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A81B8" w14:textId="77777777" w:rsidR="00D0760B" w:rsidRDefault="00D0760B" w:rsidP="00D0760B">
      <w:pPr>
        <w:widowControl w:val="0"/>
        <w:autoSpaceDE w:val="0"/>
        <w:autoSpaceDN w:val="0"/>
        <w:adjustRightInd w:val="0"/>
        <w:rPr>
          <w:rFonts w:ascii="Arial" w:hAnsi="Arial"/>
          <w:b/>
          <w:color w:val="262626"/>
          <w:sz w:val="32"/>
        </w:rPr>
      </w:pPr>
      <w:r w:rsidRPr="00D0760B">
        <w:rPr>
          <w:rFonts w:ascii="Arial" w:hAnsi="Arial"/>
          <w:b/>
          <w:color w:val="262626"/>
          <w:sz w:val="32"/>
        </w:rPr>
        <w:t>Human Interface Department</w:t>
      </w:r>
    </w:p>
    <w:p w14:paraId="48BF4244" w14:textId="77777777" w:rsidR="001746D2" w:rsidRPr="001746D2" w:rsidRDefault="001746D2" w:rsidP="00D0760B">
      <w:pPr>
        <w:widowControl w:val="0"/>
        <w:autoSpaceDE w:val="0"/>
        <w:autoSpaceDN w:val="0"/>
        <w:adjustRightInd w:val="0"/>
        <w:rPr>
          <w:rFonts w:ascii="Arial" w:hAnsi="Arial"/>
          <w:b/>
          <w:color w:val="262626"/>
          <w:sz w:val="28"/>
        </w:rPr>
      </w:pPr>
      <w:r>
        <w:rPr>
          <w:rFonts w:ascii="Arial" w:hAnsi="Arial"/>
          <w:b/>
          <w:color w:val="262626"/>
          <w:sz w:val="28"/>
        </w:rPr>
        <w:t>Tasking 0001</w:t>
      </w:r>
    </w:p>
    <w:p w14:paraId="6C5DFD0C" w14:textId="77777777" w:rsidR="00E91A9C" w:rsidRDefault="00D0760B">
      <w:pPr>
        <w:rPr>
          <w:rFonts w:ascii="Arial" w:hAnsi="Arial"/>
        </w:rPr>
      </w:pPr>
      <w:r>
        <w:rPr>
          <w:rFonts w:ascii="Arial" w:hAnsi="Arial"/>
        </w:rPr>
        <w:t>Corporate Web Project Tasking Order</w:t>
      </w:r>
    </w:p>
    <w:p w14:paraId="6CC1A719" w14:textId="16E00281" w:rsidR="00D0760B" w:rsidRDefault="00074988">
      <w:pPr>
        <w:rPr>
          <w:rFonts w:ascii="Arial" w:hAnsi="Arial"/>
        </w:rPr>
      </w:pPr>
      <w:r>
        <w:rPr>
          <w:rFonts w:ascii="Arial" w:hAnsi="Arial"/>
        </w:rPr>
        <w:t>Version: 1.0</w:t>
      </w:r>
    </w:p>
    <w:p w14:paraId="5C346018" w14:textId="269EC3C8" w:rsidR="00D0760B" w:rsidRDefault="00C74379">
      <w:pPr>
        <w:rPr>
          <w:rFonts w:ascii="Arial" w:hAnsi="Arial"/>
        </w:rPr>
      </w:pPr>
      <w:r>
        <w:rPr>
          <w:rFonts w:ascii="Arial" w:hAnsi="Arial"/>
        </w:rPr>
        <w:t xml:space="preserve">18 </w:t>
      </w:r>
      <w:bookmarkStart w:id="0" w:name="_GoBack"/>
      <w:bookmarkEnd w:id="0"/>
      <w:r w:rsidR="00B12893">
        <w:rPr>
          <w:rFonts w:ascii="Arial" w:hAnsi="Arial"/>
        </w:rPr>
        <w:t>March</w:t>
      </w:r>
      <w:r w:rsidR="00D0760B">
        <w:rPr>
          <w:rFonts w:ascii="Arial" w:hAnsi="Arial"/>
        </w:rPr>
        <w:t xml:space="preserve"> 2015</w:t>
      </w:r>
    </w:p>
    <w:p w14:paraId="605755DA" w14:textId="77777777" w:rsidR="00D0760B" w:rsidRDefault="00D0760B">
      <w:pPr>
        <w:rPr>
          <w:rFonts w:ascii="Arial" w:hAnsi="Arial"/>
        </w:rPr>
      </w:pPr>
    </w:p>
    <w:p w14:paraId="5594F09D" w14:textId="4DDF9DB0" w:rsidR="005558D8" w:rsidRPr="005558D8" w:rsidRDefault="005558D8" w:rsidP="005558D8">
      <w:pPr>
        <w:jc w:val="center"/>
        <w:rPr>
          <w:rFonts w:ascii="Arial" w:hAnsi="Arial"/>
          <w:b/>
          <w:sz w:val="36"/>
        </w:rPr>
      </w:pPr>
      <w:r>
        <w:rPr>
          <w:rFonts w:ascii="Arial" w:hAnsi="Arial"/>
          <w:b/>
          <w:sz w:val="36"/>
        </w:rPr>
        <w:t>Operation Barebones</w:t>
      </w:r>
    </w:p>
    <w:p w14:paraId="2BCC3EE0" w14:textId="77777777" w:rsidR="005558D8" w:rsidRDefault="005558D8">
      <w:pPr>
        <w:rPr>
          <w:rFonts w:ascii="Arial" w:hAnsi="Arial"/>
        </w:rPr>
      </w:pPr>
    </w:p>
    <w:p w14:paraId="118583EF" w14:textId="77777777" w:rsidR="00D0760B" w:rsidRDefault="00D0760B">
      <w:pPr>
        <w:rPr>
          <w:rFonts w:ascii="Arial" w:hAnsi="Arial"/>
          <w:sz w:val="28"/>
          <w:u w:val="single"/>
        </w:rPr>
      </w:pPr>
      <w:r w:rsidRPr="00D0760B">
        <w:rPr>
          <w:rFonts w:ascii="Arial" w:hAnsi="Arial"/>
          <w:sz w:val="28"/>
          <w:u w:val="single"/>
        </w:rPr>
        <w:t>Situation Overview</w:t>
      </w:r>
    </w:p>
    <w:p w14:paraId="77E4CFE2" w14:textId="77777777" w:rsidR="00126581" w:rsidRPr="00D0760B" w:rsidRDefault="00126581">
      <w:pPr>
        <w:rPr>
          <w:rFonts w:ascii="Arial" w:hAnsi="Arial"/>
          <w:sz w:val="28"/>
          <w:u w:val="single"/>
        </w:rPr>
      </w:pPr>
    </w:p>
    <w:p w14:paraId="4A232557" w14:textId="77777777" w:rsidR="00D0760B" w:rsidRPr="00D0760B" w:rsidRDefault="00147763" w:rsidP="00D0760B">
      <w:pPr>
        <w:pStyle w:val="ListParagraph"/>
        <w:numPr>
          <w:ilvl w:val="0"/>
          <w:numId w:val="1"/>
        </w:numPr>
        <w:rPr>
          <w:rFonts w:ascii="Arial" w:hAnsi="Arial"/>
        </w:rPr>
      </w:pPr>
      <w:r w:rsidRPr="00147763">
        <w:rPr>
          <w:rFonts w:ascii="Arial" w:hAnsi="Arial"/>
          <w:b/>
        </w:rPr>
        <w:t>Symbolic IO:</w:t>
      </w:r>
      <w:r>
        <w:rPr>
          <w:rFonts w:ascii="Arial" w:hAnsi="Arial"/>
        </w:rPr>
        <w:t xml:space="preserve"> </w:t>
      </w:r>
      <w:r w:rsidR="00D0760B" w:rsidRPr="00D0760B">
        <w:rPr>
          <w:rFonts w:ascii="Arial" w:hAnsi="Arial"/>
        </w:rPr>
        <w:t xml:space="preserve">Symbolic IO is a data storage startup that is emerging from stealth mode.  </w:t>
      </w:r>
      <w:r w:rsidR="00D0760B">
        <w:rPr>
          <w:rFonts w:ascii="Arial" w:hAnsi="Arial"/>
        </w:rPr>
        <w:t>To present date, the company has had little to no web exposure and will be required to rapidly design, develop and deploy a corporate web suite capable of competing in the open marketplace.</w:t>
      </w:r>
    </w:p>
    <w:p w14:paraId="415C5951" w14:textId="77777777" w:rsidR="00D0760B" w:rsidRDefault="00147763" w:rsidP="00D0760B">
      <w:pPr>
        <w:pStyle w:val="ListParagraph"/>
        <w:numPr>
          <w:ilvl w:val="0"/>
          <w:numId w:val="1"/>
        </w:numPr>
        <w:rPr>
          <w:rFonts w:ascii="Arial" w:hAnsi="Arial"/>
        </w:rPr>
      </w:pPr>
      <w:r w:rsidRPr="00147763">
        <w:rPr>
          <w:rFonts w:ascii="Arial" w:hAnsi="Arial"/>
          <w:b/>
        </w:rPr>
        <w:t xml:space="preserve">Competitors: </w:t>
      </w:r>
      <w:r w:rsidR="00D0760B">
        <w:rPr>
          <w:rFonts w:ascii="Arial" w:hAnsi="Arial"/>
        </w:rPr>
        <w:t>Major competitors to Symbolic IO currently offer full service web utilities that allow customers to discover product offerings, obtain services and support, download documents and white papers, and generally obtain information relating to all aspects of their corporate functions.  These web services also act as single sign on entrance points for corporate employees, and undoubtedly allow access to CMS management functions for authorized accounts.</w:t>
      </w:r>
    </w:p>
    <w:p w14:paraId="0EDB42AF" w14:textId="0E7BC96B" w:rsidR="00147763" w:rsidRDefault="00147763" w:rsidP="00D0760B">
      <w:pPr>
        <w:pStyle w:val="ListParagraph"/>
        <w:numPr>
          <w:ilvl w:val="0"/>
          <w:numId w:val="1"/>
        </w:numPr>
        <w:rPr>
          <w:rFonts w:ascii="Arial" w:hAnsi="Arial"/>
        </w:rPr>
      </w:pPr>
      <w:r w:rsidRPr="00147763">
        <w:rPr>
          <w:rFonts w:ascii="Arial" w:hAnsi="Arial"/>
          <w:b/>
        </w:rPr>
        <w:t>Customers:</w:t>
      </w:r>
      <w:r>
        <w:rPr>
          <w:rFonts w:ascii="Arial" w:hAnsi="Arial"/>
        </w:rPr>
        <w:t xml:space="preserve"> Major consumers of data storage products have grown to expect high levels of service through </w:t>
      </w:r>
      <w:r w:rsidR="005B0518">
        <w:rPr>
          <w:rFonts w:ascii="Arial" w:hAnsi="Arial"/>
        </w:rPr>
        <w:t>storage provider</w:t>
      </w:r>
      <w:r>
        <w:rPr>
          <w:rFonts w:ascii="Arial" w:hAnsi="Arial"/>
        </w:rPr>
        <w:t xml:space="preserve"> web services.  This is most easily </w:t>
      </w:r>
      <w:r w:rsidR="005B0518">
        <w:rPr>
          <w:rFonts w:ascii="Arial" w:hAnsi="Arial"/>
        </w:rPr>
        <w:t>recognized</w:t>
      </w:r>
      <w:r>
        <w:rPr>
          <w:rFonts w:ascii="Arial" w:hAnsi="Arial"/>
        </w:rPr>
        <w:t xml:space="preserve"> in the current layouts and functional availability in competitor web products.  Simple informational web products do not meet the service requirements common in most technical environments, and as a result data administrators frequently turn to advanced web based applications in order to diagnose hardware problems, upgrade storage services, or obtain detailed operators manuals for pertinent issues.</w:t>
      </w:r>
    </w:p>
    <w:p w14:paraId="376F6E8F" w14:textId="77777777" w:rsidR="004743CD" w:rsidRDefault="004743CD" w:rsidP="00D0760B">
      <w:pPr>
        <w:pStyle w:val="ListParagraph"/>
        <w:numPr>
          <w:ilvl w:val="0"/>
          <w:numId w:val="1"/>
        </w:numPr>
        <w:rPr>
          <w:rFonts w:ascii="Arial" w:hAnsi="Arial"/>
        </w:rPr>
      </w:pPr>
      <w:r>
        <w:rPr>
          <w:rFonts w:ascii="Arial" w:hAnsi="Arial"/>
          <w:b/>
        </w:rPr>
        <w:t>Virtual Terrain</w:t>
      </w:r>
      <w:r w:rsidR="00B91BB4" w:rsidRPr="00126581">
        <w:rPr>
          <w:rFonts w:ascii="Arial" w:hAnsi="Arial"/>
          <w:b/>
        </w:rPr>
        <w:t>:</w:t>
      </w:r>
      <w:r w:rsidR="00B91BB4" w:rsidRPr="00126581">
        <w:rPr>
          <w:rFonts w:ascii="Arial" w:hAnsi="Arial"/>
        </w:rPr>
        <w:t xml:space="preserve"> </w:t>
      </w:r>
    </w:p>
    <w:p w14:paraId="0C99E747" w14:textId="48F14043" w:rsidR="00D0760B" w:rsidRDefault="00B91BB4" w:rsidP="004743CD">
      <w:pPr>
        <w:pStyle w:val="ListParagraph"/>
        <w:numPr>
          <w:ilvl w:val="1"/>
          <w:numId w:val="1"/>
        </w:numPr>
        <w:rPr>
          <w:rFonts w:ascii="Arial" w:hAnsi="Arial"/>
        </w:rPr>
      </w:pPr>
      <w:r w:rsidRPr="00126581">
        <w:rPr>
          <w:rFonts w:ascii="Arial" w:hAnsi="Arial"/>
        </w:rPr>
        <w:t xml:space="preserve">The </w:t>
      </w:r>
      <w:r w:rsidR="00126581" w:rsidRPr="00126581">
        <w:rPr>
          <w:rFonts w:ascii="Arial" w:hAnsi="Arial"/>
        </w:rPr>
        <w:t>Internet</w:t>
      </w:r>
      <w:r w:rsidRPr="00126581">
        <w:rPr>
          <w:rFonts w:ascii="Arial" w:hAnsi="Arial"/>
        </w:rPr>
        <w:t xml:space="preserve"> is a rapidly evolving environment</w:t>
      </w:r>
      <w:r w:rsidR="00126581">
        <w:rPr>
          <w:rFonts w:ascii="Arial" w:hAnsi="Arial"/>
        </w:rPr>
        <w:t xml:space="preserve">.  As a result of constantly evolving protocols and capabilities, many end users have grown to expect higher and higher levels of service through a very complex medium of information ingestion and delivery.  Operating under the assumption that constant change is the rule, it is then of imperative importance that the HI Department seeks to maintain the highest levels of modularity and individual systems independence through all phases of development and deployment.  This is of critical importance because high levels of modularity allow for entire components of a system to be replaced at </w:t>
      </w:r>
      <w:r w:rsidR="005B0518">
        <w:rPr>
          <w:rFonts w:ascii="Arial" w:hAnsi="Arial"/>
        </w:rPr>
        <w:t>any time</w:t>
      </w:r>
      <w:r w:rsidR="00126581">
        <w:rPr>
          <w:rFonts w:ascii="Arial" w:hAnsi="Arial"/>
        </w:rPr>
        <w:t xml:space="preserve"> by newer and more capable systems as the situation on the ground changes.</w:t>
      </w:r>
    </w:p>
    <w:p w14:paraId="20080C49" w14:textId="6547806B" w:rsidR="00126581" w:rsidRPr="004743CD" w:rsidRDefault="004743CD" w:rsidP="00126581">
      <w:pPr>
        <w:pStyle w:val="ListParagraph"/>
        <w:numPr>
          <w:ilvl w:val="1"/>
          <w:numId w:val="1"/>
        </w:numPr>
        <w:rPr>
          <w:rFonts w:ascii="Arial" w:hAnsi="Arial"/>
        </w:rPr>
      </w:pPr>
      <w:r>
        <w:rPr>
          <w:rFonts w:ascii="Arial" w:hAnsi="Arial"/>
        </w:rPr>
        <w:lastRenderedPageBreak/>
        <w:t xml:space="preserve">Symbolic IO has more than adequate virtual hosting and data storage space.  Corporate </w:t>
      </w:r>
      <w:r w:rsidR="00CC3B12">
        <w:rPr>
          <w:rFonts w:ascii="Arial" w:hAnsi="Arial"/>
        </w:rPr>
        <w:t>requirements state that</w:t>
      </w:r>
      <w:r>
        <w:rPr>
          <w:rFonts w:ascii="Arial" w:hAnsi="Arial"/>
        </w:rPr>
        <w:t xml:space="preserve"> all web services </w:t>
      </w:r>
      <w:r w:rsidR="00CC3B12">
        <w:rPr>
          <w:rFonts w:ascii="Arial" w:hAnsi="Arial"/>
        </w:rPr>
        <w:t xml:space="preserve">are </w:t>
      </w:r>
      <w:r>
        <w:rPr>
          <w:rFonts w:ascii="Arial" w:hAnsi="Arial"/>
        </w:rPr>
        <w:t>to be hosted in-house, which necessitates an architectural plan to achieve horizontal scalability.</w:t>
      </w:r>
    </w:p>
    <w:p w14:paraId="6FCC17AC" w14:textId="77777777" w:rsidR="00126581" w:rsidRPr="00126581" w:rsidRDefault="00126581" w:rsidP="00126581">
      <w:pPr>
        <w:rPr>
          <w:rFonts w:ascii="Arial" w:hAnsi="Arial"/>
        </w:rPr>
      </w:pPr>
    </w:p>
    <w:p w14:paraId="074A4F03" w14:textId="41460067" w:rsidR="00D0760B" w:rsidRDefault="00D0760B" w:rsidP="00D0760B">
      <w:pPr>
        <w:rPr>
          <w:rFonts w:ascii="Arial" w:hAnsi="Arial"/>
          <w:sz w:val="28"/>
          <w:szCs w:val="28"/>
          <w:u w:val="single"/>
        </w:rPr>
      </w:pPr>
      <w:r w:rsidRPr="00D0760B">
        <w:rPr>
          <w:rFonts w:ascii="Arial" w:hAnsi="Arial"/>
          <w:sz w:val="28"/>
          <w:szCs w:val="28"/>
          <w:u w:val="single"/>
        </w:rPr>
        <w:t>Mission</w:t>
      </w:r>
    </w:p>
    <w:p w14:paraId="03B50272" w14:textId="77777777" w:rsidR="00126581" w:rsidRDefault="00126581" w:rsidP="00D0760B">
      <w:pPr>
        <w:rPr>
          <w:rFonts w:ascii="Arial" w:hAnsi="Arial"/>
          <w:sz w:val="28"/>
          <w:szCs w:val="28"/>
          <w:u w:val="single"/>
        </w:rPr>
      </w:pPr>
    </w:p>
    <w:p w14:paraId="48C5CCC1" w14:textId="632ED47C" w:rsidR="00D0760B" w:rsidRPr="00CD5A87" w:rsidRDefault="001746D2" w:rsidP="00CD5A87">
      <w:pPr>
        <w:rPr>
          <w:rFonts w:ascii="Arial" w:hAnsi="Arial"/>
        </w:rPr>
      </w:pPr>
      <w:r w:rsidRPr="00CD5A87">
        <w:rPr>
          <w:rFonts w:ascii="Arial" w:hAnsi="Arial"/>
        </w:rPr>
        <w:t xml:space="preserve">The Symbolic IO </w:t>
      </w:r>
      <w:r w:rsidR="00346241">
        <w:rPr>
          <w:rFonts w:ascii="Arial" w:hAnsi="Arial"/>
        </w:rPr>
        <w:t>Human</w:t>
      </w:r>
      <w:r w:rsidRPr="00CD5A87">
        <w:rPr>
          <w:rFonts w:ascii="Arial" w:hAnsi="Arial"/>
        </w:rPr>
        <w:t xml:space="preserve"> Interface Department </w:t>
      </w:r>
      <w:r w:rsidR="00D0760B" w:rsidRPr="00CD5A87">
        <w:rPr>
          <w:rFonts w:ascii="Arial" w:hAnsi="Arial"/>
        </w:rPr>
        <w:t xml:space="preserve">designs, develops and deploys a Symbolic IO corporate web infrastructure no later than </w:t>
      </w:r>
      <w:r w:rsidR="009E60B4" w:rsidRPr="00CD5A87">
        <w:rPr>
          <w:rFonts w:ascii="Arial" w:hAnsi="Arial"/>
        </w:rPr>
        <w:t xml:space="preserve">July 31, 2015 in order to achieve </w:t>
      </w:r>
      <w:r w:rsidR="00CD5A87">
        <w:rPr>
          <w:rFonts w:ascii="Arial" w:hAnsi="Arial"/>
        </w:rPr>
        <w:t xml:space="preserve">web </w:t>
      </w:r>
      <w:r w:rsidR="009E60B4" w:rsidRPr="00CD5A87">
        <w:rPr>
          <w:rFonts w:ascii="Arial" w:hAnsi="Arial"/>
        </w:rPr>
        <w:t>service parity with major competing organizations.</w:t>
      </w:r>
    </w:p>
    <w:p w14:paraId="674CD776" w14:textId="77777777" w:rsidR="009E60B4" w:rsidRDefault="009E60B4" w:rsidP="009E60B4">
      <w:pPr>
        <w:rPr>
          <w:rFonts w:ascii="Arial" w:hAnsi="Arial"/>
        </w:rPr>
      </w:pPr>
    </w:p>
    <w:p w14:paraId="09F2B16C" w14:textId="77777777" w:rsidR="009E60B4" w:rsidRDefault="009E60B4" w:rsidP="009E60B4">
      <w:pPr>
        <w:rPr>
          <w:rFonts w:ascii="Arial" w:hAnsi="Arial"/>
          <w:sz w:val="28"/>
          <w:u w:val="single"/>
        </w:rPr>
      </w:pPr>
      <w:r w:rsidRPr="009E60B4">
        <w:rPr>
          <w:rFonts w:ascii="Arial" w:hAnsi="Arial"/>
          <w:sz w:val="28"/>
          <w:u w:val="single"/>
        </w:rPr>
        <w:t>Execution</w:t>
      </w:r>
    </w:p>
    <w:p w14:paraId="522B84B0" w14:textId="77777777" w:rsidR="00126581" w:rsidRDefault="00126581" w:rsidP="009E60B4">
      <w:pPr>
        <w:rPr>
          <w:rFonts w:ascii="Arial" w:hAnsi="Arial"/>
          <w:sz w:val="28"/>
          <w:u w:val="single"/>
        </w:rPr>
      </w:pPr>
    </w:p>
    <w:p w14:paraId="27130714" w14:textId="24CFA18E" w:rsidR="00775362" w:rsidRDefault="00775362" w:rsidP="009E60B4">
      <w:pPr>
        <w:pStyle w:val="ListParagraph"/>
        <w:numPr>
          <w:ilvl w:val="0"/>
          <w:numId w:val="3"/>
        </w:numPr>
        <w:rPr>
          <w:rFonts w:ascii="Arial" w:hAnsi="Arial" w:cs="Arial"/>
          <w:b/>
          <w:color w:val="000000"/>
        </w:rPr>
      </w:pPr>
      <w:r>
        <w:rPr>
          <w:rFonts w:ascii="Arial" w:hAnsi="Arial" w:cs="Arial"/>
          <w:b/>
          <w:color w:val="000000"/>
        </w:rPr>
        <w:t>Intent:</w:t>
      </w:r>
    </w:p>
    <w:p w14:paraId="6A97EEF1" w14:textId="5670254D" w:rsidR="00775362" w:rsidRPr="00775362" w:rsidRDefault="00775362" w:rsidP="00775362">
      <w:pPr>
        <w:pStyle w:val="ListParagraph"/>
        <w:numPr>
          <w:ilvl w:val="1"/>
          <w:numId w:val="3"/>
        </w:numPr>
        <w:rPr>
          <w:rFonts w:ascii="Arial" w:hAnsi="Arial" w:cs="Arial"/>
          <w:b/>
          <w:color w:val="000000"/>
        </w:rPr>
      </w:pPr>
      <w:r>
        <w:rPr>
          <w:rFonts w:ascii="Arial" w:hAnsi="Arial" w:cs="Arial"/>
          <w:b/>
          <w:color w:val="000000"/>
        </w:rPr>
        <w:t xml:space="preserve">Expanded Purpose: </w:t>
      </w:r>
      <w:r>
        <w:rPr>
          <w:rFonts w:ascii="Arial" w:hAnsi="Arial" w:cs="Arial"/>
          <w:color w:val="000000"/>
        </w:rPr>
        <w:t>Facilitate effective market share capture and retention of storage consumers through powerful web presence and utilities.</w:t>
      </w:r>
    </w:p>
    <w:p w14:paraId="4327DDF6" w14:textId="570C563E" w:rsidR="00775362" w:rsidRDefault="00775362" w:rsidP="002336B5">
      <w:pPr>
        <w:pStyle w:val="ListParagraph"/>
        <w:numPr>
          <w:ilvl w:val="1"/>
          <w:numId w:val="3"/>
        </w:numPr>
        <w:rPr>
          <w:rFonts w:ascii="Arial" w:hAnsi="Arial" w:cs="Arial"/>
          <w:b/>
          <w:color w:val="000000"/>
        </w:rPr>
      </w:pPr>
      <w:r>
        <w:rPr>
          <w:rFonts w:ascii="Arial" w:hAnsi="Arial" w:cs="Arial"/>
          <w:b/>
          <w:color w:val="000000"/>
        </w:rPr>
        <w:t>Key Tasks:</w:t>
      </w:r>
    </w:p>
    <w:p w14:paraId="2753DB2F" w14:textId="7A61D85A" w:rsidR="00775362" w:rsidRPr="00532093" w:rsidRDefault="00532093" w:rsidP="002336B5">
      <w:pPr>
        <w:pStyle w:val="ListParagraph"/>
        <w:numPr>
          <w:ilvl w:val="2"/>
          <w:numId w:val="3"/>
        </w:numPr>
        <w:rPr>
          <w:rFonts w:ascii="Arial" w:hAnsi="Arial" w:cs="Arial"/>
          <w:b/>
          <w:color w:val="000000"/>
        </w:rPr>
      </w:pPr>
      <w:r>
        <w:rPr>
          <w:rFonts w:ascii="Arial" w:hAnsi="Arial" w:cs="Arial"/>
          <w:color w:val="000000"/>
        </w:rPr>
        <w:t xml:space="preserve">Secure virtual machines for </w:t>
      </w:r>
      <w:r w:rsidR="006205DC">
        <w:rPr>
          <w:rFonts w:ascii="Arial" w:hAnsi="Arial" w:cs="Arial"/>
          <w:color w:val="000000"/>
        </w:rPr>
        <w:t>development and production deployment</w:t>
      </w:r>
    </w:p>
    <w:p w14:paraId="5826CAC3" w14:textId="3AD9ADFF" w:rsidR="00532093" w:rsidRPr="00532093" w:rsidRDefault="00532093" w:rsidP="002336B5">
      <w:pPr>
        <w:pStyle w:val="ListParagraph"/>
        <w:numPr>
          <w:ilvl w:val="2"/>
          <w:numId w:val="3"/>
        </w:numPr>
        <w:rPr>
          <w:rFonts w:ascii="Arial" w:hAnsi="Arial" w:cs="Arial"/>
          <w:b/>
          <w:color w:val="000000"/>
        </w:rPr>
      </w:pPr>
      <w:r>
        <w:rPr>
          <w:rFonts w:ascii="Arial" w:hAnsi="Arial" w:cs="Arial"/>
          <w:color w:val="000000"/>
        </w:rPr>
        <w:t xml:space="preserve">Develop </w:t>
      </w:r>
      <w:r w:rsidR="000B1ECC">
        <w:rPr>
          <w:rFonts w:ascii="Arial" w:hAnsi="Arial" w:cs="Arial"/>
          <w:color w:val="000000"/>
        </w:rPr>
        <w:t xml:space="preserve">a working </w:t>
      </w:r>
      <w:r>
        <w:rPr>
          <w:rFonts w:ascii="Arial" w:hAnsi="Arial" w:cs="Arial"/>
          <w:color w:val="000000"/>
        </w:rPr>
        <w:t xml:space="preserve">fundamental system architecture to support </w:t>
      </w:r>
      <w:r w:rsidR="000C6441">
        <w:rPr>
          <w:rFonts w:ascii="Arial" w:hAnsi="Arial" w:cs="Arial"/>
          <w:color w:val="000000"/>
        </w:rPr>
        <w:t xml:space="preserve">corporate needs and </w:t>
      </w:r>
      <w:r>
        <w:rPr>
          <w:rFonts w:ascii="Arial" w:hAnsi="Arial" w:cs="Arial"/>
          <w:color w:val="000000"/>
        </w:rPr>
        <w:t>future web requirements</w:t>
      </w:r>
    </w:p>
    <w:p w14:paraId="34369373" w14:textId="0BBFD0D5" w:rsidR="00171C4E" w:rsidRPr="00171C4E" w:rsidRDefault="002336B5" w:rsidP="00171C4E">
      <w:pPr>
        <w:pStyle w:val="ListParagraph"/>
        <w:numPr>
          <w:ilvl w:val="2"/>
          <w:numId w:val="3"/>
        </w:numPr>
        <w:rPr>
          <w:rFonts w:ascii="Arial" w:hAnsi="Arial" w:cs="Arial"/>
          <w:b/>
          <w:color w:val="000000"/>
        </w:rPr>
      </w:pPr>
      <w:r>
        <w:rPr>
          <w:rFonts w:ascii="Arial" w:hAnsi="Arial" w:cs="Arial"/>
          <w:color w:val="000000"/>
        </w:rPr>
        <w:t xml:space="preserve">Develop </w:t>
      </w:r>
      <w:r w:rsidR="00CE4FDA">
        <w:rPr>
          <w:rFonts w:ascii="Arial" w:hAnsi="Arial" w:cs="Arial"/>
          <w:color w:val="000000"/>
        </w:rPr>
        <w:t xml:space="preserve">a </w:t>
      </w:r>
      <w:r>
        <w:rPr>
          <w:rFonts w:ascii="Arial" w:hAnsi="Arial" w:cs="Arial"/>
          <w:color w:val="000000"/>
        </w:rPr>
        <w:t>Content Management System to alleviate content generation burdens from the programming teams</w:t>
      </w:r>
    </w:p>
    <w:p w14:paraId="58BB3B97" w14:textId="298B573D" w:rsidR="00171C4E" w:rsidRDefault="00171C4E" w:rsidP="00171C4E">
      <w:pPr>
        <w:pStyle w:val="ListParagraph"/>
        <w:numPr>
          <w:ilvl w:val="1"/>
          <w:numId w:val="3"/>
        </w:numPr>
        <w:rPr>
          <w:rFonts w:ascii="Arial" w:hAnsi="Arial" w:cs="Arial"/>
          <w:b/>
          <w:color w:val="000000"/>
        </w:rPr>
      </w:pPr>
      <w:r>
        <w:rPr>
          <w:rFonts w:ascii="Arial" w:hAnsi="Arial" w:cs="Arial"/>
          <w:b/>
          <w:color w:val="000000"/>
        </w:rPr>
        <w:t>End State:</w:t>
      </w:r>
    </w:p>
    <w:p w14:paraId="21EA033F" w14:textId="281FA949" w:rsidR="00171C4E" w:rsidRPr="00171C4E" w:rsidRDefault="00171C4E" w:rsidP="00171C4E">
      <w:pPr>
        <w:pStyle w:val="ListParagraph"/>
        <w:numPr>
          <w:ilvl w:val="2"/>
          <w:numId w:val="3"/>
        </w:numPr>
        <w:rPr>
          <w:rFonts w:ascii="Arial" w:hAnsi="Arial" w:cs="Arial"/>
          <w:b/>
          <w:color w:val="000000"/>
        </w:rPr>
      </w:pPr>
      <w:r>
        <w:rPr>
          <w:rFonts w:ascii="Arial" w:hAnsi="Arial" w:cs="Arial"/>
          <w:color w:val="000000"/>
        </w:rPr>
        <w:t>Symbolic IO web farm virtual machines deployed, CMS, database, and proxy systems functional.</w:t>
      </w:r>
    </w:p>
    <w:p w14:paraId="3E8D30C2" w14:textId="77777777" w:rsidR="009E60B4" w:rsidRPr="00147763" w:rsidRDefault="009E60B4" w:rsidP="009E60B4">
      <w:pPr>
        <w:pStyle w:val="ListParagraph"/>
        <w:numPr>
          <w:ilvl w:val="0"/>
          <w:numId w:val="3"/>
        </w:numPr>
        <w:rPr>
          <w:rFonts w:ascii="Arial" w:hAnsi="Arial" w:cs="Arial"/>
          <w:b/>
          <w:color w:val="000000"/>
        </w:rPr>
      </w:pPr>
      <w:r w:rsidRPr="00147763">
        <w:rPr>
          <w:rFonts w:ascii="Arial" w:hAnsi="Arial" w:cs="Arial"/>
          <w:b/>
        </w:rPr>
        <w:t xml:space="preserve">Concept: </w:t>
      </w:r>
    </w:p>
    <w:p w14:paraId="499468FA" w14:textId="6B8E6A66" w:rsidR="009E60B4" w:rsidRDefault="001746D2" w:rsidP="009E60B4">
      <w:pPr>
        <w:pStyle w:val="ListParagraph"/>
        <w:numPr>
          <w:ilvl w:val="1"/>
          <w:numId w:val="3"/>
        </w:numPr>
        <w:rPr>
          <w:rStyle w:val="A0"/>
          <w:rFonts w:ascii="Arial" w:hAnsi="Arial"/>
          <w:sz w:val="24"/>
          <w:szCs w:val="24"/>
        </w:rPr>
      </w:pPr>
      <w:r w:rsidRPr="001746D2">
        <w:rPr>
          <w:rFonts w:ascii="Arial" w:hAnsi="Arial"/>
          <w:b/>
        </w:rPr>
        <w:t>Overall:</w:t>
      </w:r>
      <w:r>
        <w:rPr>
          <w:rFonts w:ascii="Arial" w:hAnsi="Arial"/>
        </w:rPr>
        <w:t xml:space="preserve"> We</w:t>
      </w:r>
      <w:r w:rsidR="009E60B4">
        <w:rPr>
          <w:rFonts w:ascii="Arial" w:hAnsi="Arial"/>
        </w:rPr>
        <w:t xml:space="preserve"> </w:t>
      </w:r>
      <w:r w:rsidR="009E60B4" w:rsidRPr="009E60B4">
        <w:rPr>
          <w:rStyle w:val="A0"/>
          <w:rFonts w:ascii="Arial" w:hAnsi="Arial"/>
          <w:sz w:val="24"/>
          <w:szCs w:val="24"/>
        </w:rPr>
        <w:t xml:space="preserve">will </w:t>
      </w:r>
      <w:r w:rsidR="009E60B4">
        <w:rPr>
          <w:rStyle w:val="A0"/>
          <w:rFonts w:ascii="Arial" w:hAnsi="Arial"/>
          <w:sz w:val="24"/>
          <w:szCs w:val="24"/>
        </w:rPr>
        <w:t xml:space="preserve">accomplish this by conducting an extensive planning process followed by an intensive development &amp; testing cycle culminating in a GA release version of a corporate web </w:t>
      </w:r>
      <w:r w:rsidR="0079170E">
        <w:rPr>
          <w:rStyle w:val="A0"/>
          <w:rFonts w:ascii="Arial" w:hAnsi="Arial"/>
          <w:sz w:val="24"/>
          <w:szCs w:val="24"/>
        </w:rPr>
        <w:t>infrastructure</w:t>
      </w:r>
      <w:r w:rsidR="009E60B4" w:rsidRPr="009E60B4">
        <w:rPr>
          <w:rStyle w:val="A0"/>
          <w:rFonts w:ascii="Arial" w:hAnsi="Arial"/>
          <w:sz w:val="24"/>
          <w:szCs w:val="24"/>
        </w:rPr>
        <w:t xml:space="preserve">. Decisive to this operation is the </w:t>
      </w:r>
      <w:r w:rsidR="0079170E">
        <w:rPr>
          <w:rStyle w:val="A0"/>
          <w:rFonts w:ascii="Arial" w:hAnsi="Arial"/>
          <w:sz w:val="24"/>
          <w:szCs w:val="24"/>
        </w:rPr>
        <w:t>successful</w:t>
      </w:r>
      <w:r w:rsidR="009E60B4">
        <w:rPr>
          <w:rStyle w:val="A0"/>
          <w:rFonts w:ascii="Arial" w:hAnsi="Arial"/>
          <w:sz w:val="24"/>
          <w:szCs w:val="24"/>
        </w:rPr>
        <w:t xml:space="preserve"> deployment of corporate web </w:t>
      </w:r>
      <w:r w:rsidR="0079170E">
        <w:rPr>
          <w:rStyle w:val="A0"/>
          <w:rFonts w:ascii="Arial" w:hAnsi="Arial"/>
          <w:sz w:val="24"/>
          <w:szCs w:val="24"/>
        </w:rPr>
        <w:t xml:space="preserve">infrastructure </w:t>
      </w:r>
      <w:r w:rsidR="009E60B4">
        <w:rPr>
          <w:rStyle w:val="A0"/>
          <w:rFonts w:ascii="Arial" w:hAnsi="Arial"/>
          <w:sz w:val="24"/>
          <w:szCs w:val="24"/>
        </w:rPr>
        <w:t>services</w:t>
      </w:r>
      <w:r w:rsidR="009E60B4" w:rsidRPr="009E60B4">
        <w:rPr>
          <w:rStyle w:val="A0"/>
          <w:rFonts w:ascii="Arial" w:hAnsi="Arial"/>
          <w:sz w:val="24"/>
          <w:szCs w:val="24"/>
        </w:rPr>
        <w:t>. This is decisive because it will allow the</w:t>
      </w:r>
      <w:r w:rsidR="000753D5">
        <w:rPr>
          <w:rStyle w:val="A0"/>
          <w:rFonts w:ascii="Arial" w:hAnsi="Arial"/>
          <w:sz w:val="24"/>
          <w:szCs w:val="24"/>
        </w:rPr>
        <w:t xml:space="preserve"> Symbolic IO</w:t>
      </w:r>
      <w:r w:rsidR="009E60B4" w:rsidRPr="009E60B4">
        <w:rPr>
          <w:rStyle w:val="A0"/>
          <w:rFonts w:ascii="Arial" w:hAnsi="Arial"/>
          <w:sz w:val="24"/>
          <w:szCs w:val="24"/>
        </w:rPr>
        <w:t xml:space="preserve"> </w:t>
      </w:r>
      <w:r w:rsidR="000753D5">
        <w:rPr>
          <w:rStyle w:val="A0"/>
          <w:rFonts w:ascii="Arial" w:hAnsi="Arial"/>
          <w:sz w:val="24"/>
          <w:szCs w:val="24"/>
        </w:rPr>
        <w:t>sales force</w:t>
      </w:r>
      <w:r w:rsidR="009E60B4" w:rsidRPr="009E60B4">
        <w:rPr>
          <w:rStyle w:val="A0"/>
          <w:rFonts w:ascii="Arial" w:hAnsi="Arial"/>
          <w:sz w:val="24"/>
          <w:szCs w:val="24"/>
        </w:rPr>
        <w:t xml:space="preserve"> </w:t>
      </w:r>
      <w:r w:rsidR="000753D5">
        <w:rPr>
          <w:rStyle w:val="A0"/>
          <w:rFonts w:ascii="Arial" w:hAnsi="Arial"/>
          <w:sz w:val="24"/>
          <w:szCs w:val="24"/>
        </w:rPr>
        <w:t>to effectively market to, support and continuously integrate with client corporations</w:t>
      </w:r>
      <w:r w:rsidR="009E60B4" w:rsidRPr="009E60B4">
        <w:rPr>
          <w:rStyle w:val="A0"/>
          <w:rFonts w:ascii="Arial" w:hAnsi="Arial"/>
          <w:sz w:val="24"/>
          <w:szCs w:val="24"/>
        </w:rPr>
        <w:t xml:space="preserve">. Critical to this </w:t>
      </w:r>
      <w:r w:rsidR="00147763">
        <w:rPr>
          <w:rStyle w:val="A0"/>
          <w:rFonts w:ascii="Arial" w:hAnsi="Arial"/>
          <w:sz w:val="24"/>
          <w:szCs w:val="24"/>
        </w:rPr>
        <w:t xml:space="preserve">task is </w:t>
      </w:r>
      <w:r>
        <w:rPr>
          <w:rStyle w:val="A0"/>
          <w:rFonts w:ascii="Arial" w:hAnsi="Arial"/>
          <w:sz w:val="24"/>
          <w:szCs w:val="24"/>
        </w:rPr>
        <w:t>modularity and scalability of all product applications</w:t>
      </w:r>
      <w:r w:rsidR="009E60B4" w:rsidRPr="009E60B4">
        <w:rPr>
          <w:rStyle w:val="A0"/>
          <w:rFonts w:ascii="Arial" w:hAnsi="Arial"/>
          <w:sz w:val="24"/>
          <w:szCs w:val="24"/>
        </w:rPr>
        <w:t>.</w:t>
      </w:r>
    </w:p>
    <w:p w14:paraId="5D8C2B3D" w14:textId="392A4E85" w:rsidR="001746D2" w:rsidRPr="00147763" w:rsidRDefault="001746D2" w:rsidP="009E60B4">
      <w:pPr>
        <w:pStyle w:val="ListParagraph"/>
        <w:numPr>
          <w:ilvl w:val="1"/>
          <w:numId w:val="3"/>
        </w:numPr>
        <w:rPr>
          <w:rFonts w:ascii="Arial" w:hAnsi="Arial" w:cs="Arial"/>
          <w:color w:val="000000"/>
        </w:rPr>
      </w:pPr>
      <w:r>
        <w:rPr>
          <w:rFonts w:ascii="Arial" w:hAnsi="Arial"/>
          <w:b/>
        </w:rPr>
        <w:t xml:space="preserve">Decisive Operation: </w:t>
      </w:r>
      <w:r w:rsidRPr="009E60B4">
        <w:rPr>
          <w:rFonts w:ascii="Arial" w:hAnsi="Arial"/>
        </w:rPr>
        <w:t>HI Team 002</w:t>
      </w:r>
      <w:r>
        <w:rPr>
          <w:rFonts w:ascii="Arial" w:hAnsi="Arial"/>
        </w:rPr>
        <w:t xml:space="preserve"> (HIT002) </w:t>
      </w:r>
      <w:r w:rsidR="00147763">
        <w:rPr>
          <w:rFonts w:ascii="Arial" w:hAnsi="Arial"/>
        </w:rPr>
        <w:t xml:space="preserve">will perform as the decisive </w:t>
      </w:r>
      <w:r w:rsidR="00775362">
        <w:rPr>
          <w:rFonts w:ascii="Arial" w:hAnsi="Arial"/>
        </w:rPr>
        <w:t>documentation</w:t>
      </w:r>
      <w:r w:rsidR="00147763">
        <w:rPr>
          <w:rFonts w:ascii="Arial" w:hAnsi="Arial"/>
        </w:rPr>
        <w:t>, development and unit testing entity in this operation.</w:t>
      </w:r>
    </w:p>
    <w:p w14:paraId="269F1D31" w14:textId="77777777" w:rsidR="00775362" w:rsidRDefault="00147763" w:rsidP="009E60B4">
      <w:pPr>
        <w:pStyle w:val="ListParagraph"/>
        <w:numPr>
          <w:ilvl w:val="1"/>
          <w:numId w:val="3"/>
        </w:numPr>
        <w:rPr>
          <w:rStyle w:val="A0"/>
          <w:rFonts w:ascii="Arial" w:hAnsi="Arial"/>
          <w:sz w:val="24"/>
          <w:szCs w:val="24"/>
        </w:rPr>
      </w:pPr>
      <w:r>
        <w:rPr>
          <w:rFonts w:ascii="Arial" w:hAnsi="Arial"/>
          <w:b/>
        </w:rPr>
        <w:t>Shaping Operations:</w:t>
      </w:r>
      <w:r>
        <w:rPr>
          <w:rStyle w:val="A0"/>
          <w:rFonts w:ascii="Arial" w:hAnsi="Arial"/>
          <w:sz w:val="24"/>
          <w:szCs w:val="24"/>
        </w:rPr>
        <w:t xml:space="preserve"> </w:t>
      </w:r>
    </w:p>
    <w:p w14:paraId="1F728850" w14:textId="06F6706B" w:rsidR="00945260" w:rsidRPr="00945260" w:rsidRDefault="00945260" w:rsidP="00945260">
      <w:pPr>
        <w:pStyle w:val="ListParagraph"/>
        <w:numPr>
          <w:ilvl w:val="2"/>
          <w:numId w:val="3"/>
        </w:numPr>
        <w:rPr>
          <w:rStyle w:val="A0"/>
          <w:rFonts w:ascii="Arial" w:hAnsi="Arial"/>
          <w:sz w:val="24"/>
          <w:szCs w:val="24"/>
        </w:rPr>
      </w:pPr>
      <w:r>
        <w:rPr>
          <w:rStyle w:val="A0"/>
          <w:rFonts w:ascii="Arial" w:hAnsi="Arial"/>
          <w:sz w:val="24"/>
          <w:szCs w:val="24"/>
        </w:rPr>
        <w:t>HI Team 001 (HIT001) will provide design and development guidance and oversight, as well as secure all corporate resources required to effectively enable HIT002 to complete its objectives.</w:t>
      </w:r>
    </w:p>
    <w:p w14:paraId="70CA0030" w14:textId="16A28281" w:rsidR="00945260" w:rsidRPr="00945260" w:rsidRDefault="00945260" w:rsidP="009E60B4">
      <w:pPr>
        <w:pStyle w:val="ListParagraph"/>
        <w:numPr>
          <w:ilvl w:val="1"/>
          <w:numId w:val="3"/>
        </w:numPr>
        <w:rPr>
          <w:rStyle w:val="A0"/>
          <w:rFonts w:ascii="Arial" w:hAnsi="Arial"/>
          <w:sz w:val="24"/>
          <w:szCs w:val="24"/>
        </w:rPr>
      </w:pPr>
      <w:r>
        <w:rPr>
          <w:rStyle w:val="A0"/>
          <w:rFonts w:ascii="Arial" w:hAnsi="Arial"/>
          <w:b/>
          <w:sz w:val="24"/>
          <w:szCs w:val="24"/>
        </w:rPr>
        <w:t xml:space="preserve">Maneuver: </w:t>
      </w:r>
      <w:r>
        <w:rPr>
          <w:rStyle w:val="A0"/>
          <w:rFonts w:ascii="Arial" w:hAnsi="Arial"/>
          <w:sz w:val="24"/>
          <w:szCs w:val="24"/>
        </w:rPr>
        <w:t>This operation will be conducted in 5 phases</w:t>
      </w:r>
    </w:p>
    <w:p w14:paraId="37435B0A" w14:textId="13D97789" w:rsidR="00945260" w:rsidRPr="00846BB8" w:rsidRDefault="00945260" w:rsidP="00945260">
      <w:pPr>
        <w:pStyle w:val="ListParagraph"/>
        <w:numPr>
          <w:ilvl w:val="2"/>
          <w:numId w:val="3"/>
        </w:numPr>
        <w:rPr>
          <w:rStyle w:val="A0"/>
          <w:rFonts w:ascii="Arial" w:hAnsi="Arial"/>
          <w:b/>
          <w:sz w:val="24"/>
          <w:szCs w:val="24"/>
        </w:rPr>
      </w:pPr>
      <w:r w:rsidRPr="00846BB8">
        <w:rPr>
          <w:rStyle w:val="A0"/>
          <w:rFonts w:ascii="Arial" w:hAnsi="Arial"/>
          <w:b/>
          <w:sz w:val="24"/>
          <w:szCs w:val="24"/>
        </w:rPr>
        <w:t>Phase I: Planning</w:t>
      </w:r>
    </w:p>
    <w:p w14:paraId="2BDD381D" w14:textId="1D53236B" w:rsidR="00945260" w:rsidRDefault="00945260" w:rsidP="00945260">
      <w:pPr>
        <w:pStyle w:val="ListParagraph"/>
        <w:numPr>
          <w:ilvl w:val="3"/>
          <w:numId w:val="3"/>
        </w:numPr>
        <w:rPr>
          <w:rStyle w:val="A0"/>
          <w:rFonts w:ascii="Arial" w:hAnsi="Arial"/>
          <w:sz w:val="24"/>
          <w:szCs w:val="24"/>
        </w:rPr>
      </w:pPr>
      <w:r>
        <w:rPr>
          <w:rStyle w:val="A0"/>
          <w:rFonts w:ascii="Arial" w:hAnsi="Arial"/>
          <w:sz w:val="24"/>
          <w:szCs w:val="24"/>
        </w:rPr>
        <w:t xml:space="preserve">This phase begins now and ends when all documents required in Annex A are completed and </w:t>
      </w:r>
      <w:r w:rsidR="00846BB8">
        <w:rPr>
          <w:rStyle w:val="A0"/>
          <w:rFonts w:ascii="Arial" w:hAnsi="Arial"/>
          <w:sz w:val="24"/>
          <w:szCs w:val="24"/>
        </w:rPr>
        <w:t>HIT002</w:t>
      </w:r>
      <w:r>
        <w:rPr>
          <w:rStyle w:val="A0"/>
          <w:rFonts w:ascii="Arial" w:hAnsi="Arial"/>
          <w:sz w:val="24"/>
          <w:szCs w:val="24"/>
        </w:rPr>
        <w:t xml:space="preserve"> is ready to proceed into phase II.</w:t>
      </w:r>
    </w:p>
    <w:p w14:paraId="73753C1E" w14:textId="548C1221" w:rsidR="00945260" w:rsidRPr="00846BB8" w:rsidRDefault="00945260" w:rsidP="00945260">
      <w:pPr>
        <w:pStyle w:val="ListParagraph"/>
        <w:numPr>
          <w:ilvl w:val="2"/>
          <w:numId w:val="3"/>
        </w:numPr>
        <w:rPr>
          <w:rStyle w:val="A0"/>
          <w:rFonts w:ascii="Arial" w:hAnsi="Arial"/>
          <w:b/>
          <w:sz w:val="24"/>
          <w:szCs w:val="24"/>
        </w:rPr>
      </w:pPr>
      <w:r w:rsidRPr="00846BB8">
        <w:rPr>
          <w:rStyle w:val="A0"/>
          <w:rFonts w:ascii="Arial" w:hAnsi="Arial"/>
          <w:b/>
          <w:sz w:val="24"/>
          <w:szCs w:val="24"/>
        </w:rPr>
        <w:t>Phase II: Development</w:t>
      </w:r>
    </w:p>
    <w:p w14:paraId="0AA6DD0C" w14:textId="5FA7F3FC" w:rsidR="00945260" w:rsidRDefault="00945260" w:rsidP="00945260">
      <w:pPr>
        <w:pStyle w:val="ListParagraph"/>
        <w:numPr>
          <w:ilvl w:val="3"/>
          <w:numId w:val="3"/>
        </w:numPr>
        <w:rPr>
          <w:rStyle w:val="A0"/>
          <w:rFonts w:ascii="Arial" w:hAnsi="Arial"/>
          <w:sz w:val="24"/>
          <w:szCs w:val="24"/>
        </w:rPr>
      </w:pPr>
      <w:r>
        <w:rPr>
          <w:rStyle w:val="A0"/>
          <w:rFonts w:ascii="Arial" w:hAnsi="Arial"/>
          <w:sz w:val="24"/>
          <w:szCs w:val="24"/>
        </w:rPr>
        <w:t>This phase begins when Annex A is finished and ends no later than one month prior to Release/GA.</w:t>
      </w:r>
      <w:r w:rsidR="00846BB8">
        <w:rPr>
          <w:rStyle w:val="A0"/>
          <w:rFonts w:ascii="Arial" w:hAnsi="Arial"/>
          <w:sz w:val="24"/>
          <w:szCs w:val="24"/>
        </w:rPr>
        <w:t xml:space="preserve">  The exact timeline for Phase II will be generated during Phase I.</w:t>
      </w:r>
    </w:p>
    <w:p w14:paraId="18CB9126" w14:textId="50793BA0" w:rsidR="00945260" w:rsidRPr="00846BB8" w:rsidRDefault="00945260" w:rsidP="00945260">
      <w:pPr>
        <w:pStyle w:val="ListParagraph"/>
        <w:numPr>
          <w:ilvl w:val="2"/>
          <w:numId w:val="3"/>
        </w:numPr>
        <w:rPr>
          <w:rStyle w:val="A0"/>
          <w:rFonts w:ascii="Arial" w:hAnsi="Arial"/>
          <w:b/>
          <w:sz w:val="24"/>
          <w:szCs w:val="24"/>
        </w:rPr>
      </w:pPr>
      <w:r w:rsidRPr="00846BB8">
        <w:rPr>
          <w:rStyle w:val="A0"/>
          <w:rFonts w:ascii="Arial" w:hAnsi="Arial"/>
          <w:b/>
          <w:sz w:val="24"/>
          <w:szCs w:val="24"/>
        </w:rPr>
        <w:t>Phase III: Code Freeze and Bug Fix</w:t>
      </w:r>
    </w:p>
    <w:p w14:paraId="06833669" w14:textId="522990FE" w:rsidR="00945260" w:rsidRDefault="00945260" w:rsidP="00945260">
      <w:pPr>
        <w:pStyle w:val="ListParagraph"/>
        <w:numPr>
          <w:ilvl w:val="3"/>
          <w:numId w:val="3"/>
        </w:numPr>
        <w:rPr>
          <w:rStyle w:val="A0"/>
          <w:rFonts w:ascii="Arial" w:hAnsi="Arial"/>
          <w:sz w:val="24"/>
          <w:szCs w:val="24"/>
        </w:rPr>
      </w:pPr>
      <w:r>
        <w:rPr>
          <w:rStyle w:val="A0"/>
          <w:rFonts w:ascii="Arial" w:hAnsi="Arial"/>
          <w:sz w:val="24"/>
          <w:szCs w:val="24"/>
        </w:rPr>
        <w:t xml:space="preserve">This phase begins </w:t>
      </w:r>
      <w:r w:rsidR="00846BB8">
        <w:rPr>
          <w:rStyle w:val="A0"/>
          <w:rFonts w:ascii="Arial" w:hAnsi="Arial"/>
          <w:sz w:val="24"/>
          <w:szCs w:val="24"/>
        </w:rPr>
        <w:t>no later than one month prior to Release/GA and ends no later than one week prior to Release/GA.</w:t>
      </w:r>
    </w:p>
    <w:p w14:paraId="1CA06617" w14:textId="00A625B9" w:rsidR="00945260" w:rsidRDefault="00945260" w:rsidP="00945260">
      <w:pPr>
        <w:pStyle w:val="ListParagraph"/>
        <w:numPr>
          <w:ilvl w:val="2"/>
          <w:numId w:val="3"/>
        </w:numPr>
        <w:rPr>
          <w:rStyle w:val="A0"/>
          <w:rFonts w:ascii="Arial" w:hAnsi="Arial"/>
          <w:b/>
          <w:sz w:val="24"/>
          <w:szCs w:val="24"/>
        </w:rPr>
      </w:pPr>
      <w:r w:rsidRPr="00846BB8">
        <w:rPr>
          <w:rStyle w:val="A0"/>
          <w:rFonts w:ascii="Arial" w:hAnsi="Arial"/>
          <w:b/>
          <w:sz w:val="24"/>
          <w:szCs w:val="24"/>
        </w:rPr>
        <w:t>Phase IV: Usability Assessment</w:t>
      </w:r>
    </w:p>
    <w:p w14:paraId="789201D9" w14:textId="0101ED7F" w:rsidR="00846BB8" w:rsidRPr="00846BB8" w:rsidRDefault="00846BB8" w:rsidP="00846BB8">
      <w:pPr>
        <w:pStyle w:val="ListParagraph"/>
        <w:numPr>
          <w:ilvl w:val="3"/>
          <w:numId w:val="3"/>
        </w:numPr>
        <w:rPr>
          <w:rStyle w:val="A0"/>
          <w:rFonts w:ascii="Arial" w:hAnsi="Arial"/>
          <w:b/>
          <w:sz w:val="24"/>
          <w:szCs w:val="24"/>
        </w:rPr>
      </w:pPr>
      <w:r>
        <w:rPr>
          <w:rStyle w:val="A0"/>
          <w:rFonts w:ascii="Arial" w:hAnsi="Arial"/>
          <w:sz w:val="24"/>
          <w:szCs w:val="24"/>
        </w:rPr>
        <w:t>This phase begins exactly one week prior to Release/GA and ends at launch.</w:t>
      </w:r>
      <w:r w:rsidR="003C2A64">
        <w:rPr>
          <w:rStyle w:val="A0"/>
          <w:rFonts w:ascii="Arial" w:hAnsi="Arial"/>
          <w:sz w:val="24"/>
          <w:szCs w:val="24"/>
        </w:rPr>
        <w:t xml:space="preserve">  Any features deemed cumbersome or ineffective will be modified or trimmed prior to final release.</w:t>
      </w:r>
    </w:p>
    <w:p w14:paraId="55F1369A" w14:textId="18F28B78" w:rsidR="00945260" w:rsidRDefault="00945260" w:rsidP="00945260">
      <w:pPr>
        <w:pStyle w:val="ListParagraph"/>
        <w:numPr>
          <w:ilvl w:val="2"/>
          <w:numId w:val="3"/>
        </w:numPr>
        <w:rPr>
          <w:rStyle w:val="A0"/>
          <w:rFonts w:ascii="Arial" w:hAnsi="Arial"/>
          <w:b/>
          <w:sz w:val="24"/>
          <w:szCs w:val="24"/>
        </w:rPr>
      </w:pPr>
      <w:r w:rsidRPr="00846BB8">
        <w:rPr>
          <w:rStyle w:val="A0"/>
          <w:rFonts w:ascii="Arial" w:hAnsi="Arial"/>
          <w:b/>
          <w:sz w:val="24"/>
          <w:szCs w:val="24"/>
        </w:rPr>
        <w:t>Phase V: Release / GA</w:t>
      </w:r>
    </w:p>
    <w:p w14:paraId="473B89FD" w14:textId="3CAD4E77" w:rsidR="00846BB8" w:rsidRPr="00846BB8" w:rsidRDefault="00846BB8" w:rsidP="00846BB8">
      <w:pPr>
        <w:pStyle w:val="ListParagraph"/>
        <w:numPr>
          <w:ilvl w:val="3"/>
          <w:numId w:val="3"/>
        </w:numPr>
        <w:rPr>
          <w:rStyle w:val="A0"/>
          <w:rFonts w:ascii="Arial" w:hAnsi="Arial"/>
          <w:b/>
          <w:sz w:val="24"/>
          <w:szCs w:val="24"/>
        </w:rPr>
      </w:pPr>
      <w:r>
        <w:rPr>
          <w:rStyle w:val="A0"/>
          <w:rFonts w:ascii="Arial" w:hAnsi="Arial"/>
          <w:sz w:val="24"/>
          <w:szCs w:val="24"/>
        </w:rPr>
        <w:t>This is the culmination phase and results in the successful end of Operation Barebones.</w:t>
      </w:r>
    </w:p>
    <w:p w14:paraId="5A3CFD30" w14:textId="77777777" w:rsidR="00945260" w:rsidRPr="00945260" w:rsidRDefault="00945260" w:rsidP="00945260">
      <w:pPr>
        <w:rPr>
          <w:rStyle w:val="A0"/>
          <w:rFonts w:ascii="Arial" w:hAnsi="Arial"/>
          <w:sz w:val="24"/>
          <w:szCs w:val="24"/>
        </w:rPr>
      </w:pPr>
    </w:p>
    <w:p w14:paraId="3E564373" w14:textId="0E49F6B9" w:rsidR="009E60B4" w:rsidRDefault="00476835" w:rsidP="009E60B4">
      <w:pPr>
        <w:pStyle w:val="ListParagraph"/>
        <w:numPr>
          <w:ilvl w:val="0"/>
          <w:numId w:val="3"/>
        </w:numPr>
        <w:rPr>
          <w:rFonts w:ascii="Arial" w:hAnsi="Arial" w:cs="Arial"/>
          <w:b/>
        </w:rPr>
      </w:pPr>
      <w:r w:rsidRPr="00476835">
        <w:rPr>
          <w:rFonts w:ascii="Arial" w:hAnsi="Arial" w:cs="Arial"/>
          <w:b/>
        </w:rPr>
        <w:t>Tasks to Subordinate Units:</w:t>
      </w:r>
    </w:p>
    <w:p w14:paraId="468AE043" w14:textId="633903C9" w:rsidR="00476835" w:rsidRDefault="00476835" w:rsidP="00476835">
      <w:pPr>
        <w:pStyle w:val="ListParagraph"/>
        <w:numPr>
          <w:ilvl w:val="1"/>
          <w:numId w:val="3"/>
        </w:numPr>
        <w:rPr>
          <w:rFonts w:ascii="Arial" w:hAnsi="Arial" w:cs="Arial"/>
          <w:b/>
        </w:rPr>
      </w:pPr>
      <w:r>
        <w:rPr>
          <w:rFonts w:ascii="Arial" w:hAnsi="Arial" w:cs="Arial"/>
          <w:b/>
        </w:rPr>
        <w:t>HIT002</w:t>
      </w:r>
    </w:p>
    <w:p w14:paraId="77E16053" w14:textId="5C3FD6A7" w:rsidR="00D46B70" w:rsidRDefault="00D46B70" w:rsidP="00D46B70">
      <w:pPr>
        <w:pStyle w:val="ListParagraph"/>
        <w:numPr>
          <w:ilvl w:val="2"/>
          <w:numId w:val="3"/>
        </w:numPr>
        <w:rPr>
          <w:rFonts w:ascii="Arial" w:hAnsi="Arial" w:cs="Arial"/>
          <w:b/>
        </w:rPr>
      </w:pPr>
      <w:r>
        <w:rPr>
          <w:rFonts w:ascii="Arial" w:hAnsi="Arial" w:cs="Arial"/>
          <w:b/>
        </w:rPr>
        <w:t>Mission:</w:t>
      </w:r>
    </w:p>
    <w:p w14:paraId="50371349" w14:textId="6751F42A" w:rsidR="00D46B70" w:rsidRPr="000112D2" w:rsidRDefault="000112D2" w:rsidP="000112D2">
      <w:pPr>
        <w:pStyle w:val="ListParagraph"/>
        <w:numPr>
          <w:ilvl w:val="3"/>
          <w:numId w:val="3"/>
        </w:numPr>
        <w:rPr>
          <w:rFonts w:ascii="Arial" w:hAnsi="Arial"/>
        </w:rPr>
      </w:pPr>
      <w:r>
        <w:rPr>
          <w:rFonts w:ascii="Arial" w:hAnsi="Arial"/>
        </w:rPr>
        <w:t>HIT002</w:t>
      </w:r>
      <w:r w:rsidRPr="000112D2">
        <w:rPr>
          <w:rFonts w:ascii="Arial" w:hAnsi="Arial"/>
        </w:rPr>
        <w:t xml:space="preserve"> develops</w:t>
      </w:r>
      <w:r w:rsidR="006E738E">
        <w:rPr>
          <w:rFonts w:ascii="Arial" w:hAnsi="Arial"/>
        </w:rPr>
        <w:t>, tests, documents</w:t>
      </w:r>
      <w:r w:rsidRPr="000112D2">
        <w:rPr>
          <w:rFonts w:ascii="Arial" w:hAnsi="Arial"/>
        </w:rPr>
        <w:t xml:space="preserve"> and deploys a web infrastructure </w:t>
      </w:r>
      <w:r w:rsidR="006E738E">
        <w:rPr>
          <w:rFonts w:ascii="Arial" w:hAnsi="Arial"/>
        </w:rPr>
        <w:t xml:space="preserve">application set </w:t>
      </w:r>
      <w:r w:rsidRPr="000112D2">
        <w:rPr>
          <w:rFonts w:ascii="Arial" w:hAnsi="Arial"/>
        </w:rPr>
        <w:t xml:space="preserve">no later than July 31, 2015 in order to </w:t>
      </w:r>
      <w:r w:rsidR="0055490F">
        <w:rPr>
          <w:rFonts w:ascii="Arial" w:hAnsi="Arial"/>
        </w:rPr>
        <w:t xml:space="preserve">establish a reliable base architecture for future web </w:t>
      </w:r>
      <w:r w:rsidR="00DD376C">
        <w:rPr>
          <w:rFonts w:ascii="Arial" w:hAnsi="Arial"/>
        </w:rPr>
        <w:t>services</w:t>
      </w:r>
      <w:r w:rsidRPr="000112D2">
        <w:rPr>
          <w:rFonts w:ascii="Arial" w:hAnsi="Arial"/>
        </w:rPr>
        <w:t>.</w:t>
      </w:r>
    </w:p>
    <w:p w14:paraId="1C394604" w14:textId="181A9E49" w:rsidR="00D46B70" w:rsidRDefault="00D46B70" w:rsidP="00D46B70">
      <w:pPr>
        <w:pStyle w:val="ListParagraph"/>
        <w:numPr>
          <w:ilvl w:val="2"/>
          <w:numId w:val="3"/>
        </w:numPr>
        <w:rPr>
          <w:rFonts w:ascii="Arial" w:hAnsi="Arial" w:cs="Arial"/>
          <w:b/>
        </w:rPr>
      </w:pPr>
      <w:r>
        <w:rPr>
          <w:rFonts w:ascii="Arial" w:hAnsi="Arial" w:cs="Arial"/>
          <w:b/>
        </w:rPr>
        <w:t>Tasks:</w:t>
      </w:r>
    </w:p>
    <w:p w14:paraId="58CA4800" w14:textId="6FE90471" w:rsidR="00476835" w:rsidRDefault="00476835" w:rsidP="00D46B70">
      <w:pPr>
        <w:pStyle w:val="ListParagraph"/>
        <w:numPr>
          <w:ilvl w:val="3"/>
          <w:numId w:val="3"/>
        </w:numPr>
        <w:rPr>
          <w:rFonts w:ascii="Arial" w:hAnsi="Arial" w:cs="Arial"/>
        </w:rPr>
      </w:pPr>
      <w:r w:rsidRPr="00476835">
        <w:rPr>
          <w:rFonts w:ascii="Arial" w:hAnsi="Arial" w:cs="Arial"/>
        </w:rPr>
        <w:t xml:space="preserve">Generate </w:t>
      </w:r>
      <w:r>
        <w:rPr>
          <w:rFonts w:ascii="Arial" w:hAnsi="Arial" w:cs="Arial"/>
        </w:rPr>
        <w:t xml:space="preserve">an overarching Design and Style Document complete with mockups/prototypes.  For reference see Annex B.  This initial design document does not have to represent all of the route </w:t>
      </w:r>
      <w:r w:rsidRPr="008733D5">
        <w:rPr>
          <w:rFonts w:ascii="Arial" w:hAnsi="Arial" w:cs="Arial"/>
          <w:i/>
        </w:rPr>
        <w:t>filler</w:t>
      </w:r>
      <w:r>
        <w:rPr>
          <w:rFonts w:ascii="Arial" w:hAnsi="Arial" w:cs="Arial"/>
        </w:rPr>
        <w:t xml:space="preserve"> outlined for Operation Agile (Anne</w:t>
      </w:r>
      <w:r w:rsidR="00007467">
        <w:rPr>
          <w:rFonts w:ascii="Arial" w:hAnsi="Arial" w:cs="Arial"/>
        </w:rPr>
        <w:t xml:space="preserve">x D – Minimum Route Sets) for Phase I to be complete, but must represent the general layout and theme that will </w:t>
      </w:r>
      <w:r w:rsidR="008733D5">
        <w:rPr>
          <w:rFonts w:ascii="Arial" w:hAnsi="Arial" w:cs="Arial"/>
        </w:rPr>
        <w:t>be necessary to begin</w:t>
      </w:r>
      <w:r w:rsidR="00007467">
        <w:rPr>
          <w:rFonts w:ascii="Arial" w:hAnsi="Arial" w:cs="Arial"/>
        </w:rPr>
        <w:t xml:space="preserve"> follow on Operation Agile.</w:t>
      </w:r>
    </w:p>
    <w:p w14:paraId="76B16A41" w14:textId="0F93545F" w:rsidR="00476835" w:rsidRDefault="00BE696C" w:rsidP="00D46B70">
      <w:pPr>
        <w:pStyle w:val="ListParagraph"/>
        <w:numPr>
          <w:ilvl w:val="3"/>
          <w:numId w:val="3"/>
        </w:numPr>
        <w:rPr>
          <w:rFonts w:ascii="Arial" w:hAnsi="Arial" w:cs="Arial"/>
        </w:rPr>
      </w:pPr>
      <w:r>
        <w:rPr>
          <w:rFonts w:ascii="Arial" w:hAnsi="Arial" w:cs="Arial"/>
        </w:rPr>
        <w:t>Create</w:t>
      </w:r>
      <w:r w:rsidR="00476835">
        <w:rPr>
          <w:rFonts w:ascii="Arial" w:hAnsi="Arial" w:cs="Arial"/>
        </w:rPr>
        <w:t xml:space="preserve"> a general module outline detailing what server side modules are necessary to satisfy the project requirements outlined in Annex C.</w:t>
      </w:r>
      <w:r w:rsidR="00872E15">
        <w:rPr>
          <w:rFonts w:ascii="Arial" w:hAnsi="Arial" w:cs="Arial"/>
        </w:rPr>
        <w:t xml:space="preserve">  This module outline will be modified as Phase II evolves.</w:t>
      </w:r>
    </w:p>
    <w:p w14:paraId="6A3B9100" w14:textId="6499C50B" w:rsidR="00872E15" w:rsidRDefault="00476835" w:rsidP="00D46B70">
      <w:pPr>
        <w:pStyle w:val="ListParagraph"/>
        <w:numPr>
          <w:ilvl w:val="3"/>
          <w:numId w:val="3"/>
        </w:numPr>
        <w:rPr>
          <w:rFonts w:ascii="Arial" w:hAnsi="Arial" w:cs="Arial"/>
        </w:rPr>
      </w:pPr>
      <w:r>
        <w:rPr>
          <w:rFonts w:ascii="Arial" w:hAnsi="Arial" w:cs="Arial"/>
        </w:rPr>
        <w:t xml:space="preserve">Generate a library listing summarizing all libraries selected to </w:t>
      </w:r>
      <w:r w:rsidR="00872E15">
        <w:rPr>
          <w:rFonts w:ascii="Arial" w:hAnsi="Arial" w:cs="Arial"/>
        </w:rPr>
        <w:t>enable successful and expedient completion of Operation Barebones.  This library listing will be an initial assessment at the end of phase I and will be updated throughout the duration of phase II.</w:t>
      </w:r>
    </w:p>
    <w:p w14:paraId="261228FD" w14:textId="1725A41A" w:rsidR="00423AC4" w:rsidRDefault="00C459E3" w:rsidP="00D46B70">
      <w:pPr>
        <w:pStyle w:val="ListParagraph"/>
        <w:numPr>
          <w:ilvl w:val="3"/>
          <w:numId w:val="3"/>
        </w:numPr>
        <w:rPr>
          <w:rFonts w:ascii="Arial" w:hAnsi="Arial" w:cs="Arial"/>
        </w:rPr>
      </w:pPr>
      <w:r>
        <w:rPr>
          <w:rFonts w:ascii="Arial" w:hAnsi="Arial" w:cs="Arial"/>
        </w:rPr>
        <w:t>Select a unit-</w:t>
      </w:r>
      <w:r w:rsidR="00423AC4">
        <w:rPr>
          <w:rFonts w:ascii="Arial" w:hAnsi="Arial" w:cs="Arial"/>
        </w:rPr>
        <w:t>testing framework to support all development in phase II and beyond.</w:t>
      </w:r>
    </w:p>
    <w:p w14:paraId="327F5670" w14:textId="6E6292EF" w:rsidR="00476835" w:rsidRDefault="00872E15" w:rsidP="00D46B70">
      <w:pPr>
        <w:pStyle w:val="ListParagraph"/>
        <w:numPr>
          <w:ilvl w:val="3"/>
          <w:numId w:val="3"/>
        </w:numPr>
        <w:rPr>
          <w:rFonts w:ascii="Arial" w:hAnsi="Arial" w:cs="Arial"/>
        </w:rPr>
      </w:pPr>
      <w:r>
        <w:rPr>
          <w:rFonts w:ascii="Arial" w:hAnsi="Arial" w:cs="Arial"/>
        </w:rPr>
        <w:t xml:space="preserve">Develop unit test cases for all module methods.  Develop unit tests in such a manner that they can </w:t>
      </w:r>
      <w:r w:rsidR="00BE696C">
        <w:rPr>
          <w:rFonts w:ascii="Arial" w:hAnsi="Arial" w:cs="Arial"/>
        </w:rPr>
        <w:t xml:space="preserve">be executed automatically </w:t>
      </w:r>
      <w:r>
        <w:rPr>
          <w:rFonts w:ascii="Arial" w:hAnsi="Arial" w:cs="Arial"/>
        </w:rPr>
        <w:t>as team members check in code.</w:t>
      </w:r>
    </w:p>
    <w:p w14:paraId="4C4AF621" w14:textId="43113368" w:rsidR="00872E15" w:rsidRDefault="00BE696C" w:rsidP="00D46B70">
      <w:pPr>
        <w:pStyle w:val="ListParagraph"/>
        <w:numPr>
          <w:ilvl w:val="3"/>
          <w:numId w:val="3"/>
        </w:numPr>
        <w:rPr>
          <w:rFonts w:ascii="Arial" w:hAnsi="Arial" w:cs="Arial"/>
        </w:rPr>
      </w:pPr>
      <w:r>
        <w:rPr>
          <w:rFonts w:ascii="Arial" w:hAnsi="Arial" w:cs="Arial"/>
        </w:rPr>
        <w:t xml:space="preserve">Develop an individual work assignment </w:t>
      </w:r>
      <w:r w:rsidR="0071353B">
        <w:rPr>
          <w:rFonts w:ascii="Arial" w:hAnsi="Arial" w:cs="Arial"/>
        </w:rPr>
        <w:t>chart for each module outline</w:t>
      </w:r>
      <w:r w:rsidR="007F17A8">
        <w:rPr>
          <w:rFonts w:ascii="Arial" w:hAnsi="Arial" w:cs="Arial"/>
        </w:rPr>
        <w:t>d</w:t>
      </w:r>
      <w:r w:rsidR="0071353B">
        <w:rPr>
          <w:rFonts w:ascii="Arial" w:hAnsi="Arial" w:cs="Arial"/>
        </w:rPr>
        <w:t xml:space="preserve"> in task ii above.</w:t>
      </w:r>
    </w:p>
    <w:p w14:paraId="605C7495" w14:textId="26BE71D5" w:rsidR="0071353B" w:rsidRDefault="0071353B" w:rsidP="00D46B70">
      <w:pPr>
        <w:pStyle w:val="ListParagraph"/>
        <w:numPr>
          <w:ilvl w:val="3"/>
          <w:numId w:val="3"/>
        </w:numPr>
        <w:rPr>
          <w:rFonts w:ascii="Arial" w:hAnsi="Arial" w:cs="Arial"/>
        </w:rPr>
      </w:pPr>
      <w:r>
        <w:rPr>
          <w:rFonts w:ascii="Arial" w:hAnsi="Arial" w:cs="Arial"/>
        </w:rPr>
        <w:t>Develop a module development order and timeline that fits within the overall time allocation outlined for phase II.</w:t>
      </w:r>
    </w:p>
    <w:p w14:paraId="5E13555B" w14:textId="5BFF5F12" w:rsidR="0071353B" w:rsidRDefault="001D7C68" w:rsidP="00D46B70">
      <w:pPr>
        <w:pStyle w:val="ListParagraph"/>
        <w:numPr>
          <w:ilvl w:val="3"/>
          <w:numId w:val="3"/>
        </w:numPr>
        <w:rPr>
          <w:rFonts w:ascii="Arial" w:hAnsi="Arial" w:cs="Arial"/>
        </w:rPr>
      </w:pPr>
      <w:r>
        <w:rPr>
          <w:rFonts w:ascii="Arial" w:hAnsi="Arial" w:cs="Arial"/>
        </w:rPr>
        <w:t>Inline document all modules in accordance with automated documentation generation procedures.</w:t>
      </w:r>
    </w:p>
    <w:p w14:paraId="47BAD116" w14:textId="13FE7B6B" w:rsidR="00DE6486" w:rsidRDefault="00DE6486" w:rsidP="00D46B70">
      <w:pPr>
        <w:pStyle w:val="ListParagraph"/>
        <w:numPr>
          <w:ilvl w:val="3"/>
          <w:numId w:val="3"/>
        </w:numPr>
        <w:rPr>
          <w:rFonts w:ascii="Arial" w:hAnsi="Arial" w:cs="Arial"/>
        </w:rPr>
      </w:pPr>
      <w:r>
        <w:rPr>
          <w:rFonts w:ascii="Arial" w:hAnsi="Arial" w:cs="Arial"/>
        </w:rPr>
        <w:t>Develop a plan to automatically build and deploy code to both a “development” environment and to a “production” environment.</w:t>
      </w:r>
    </w:p>
    <w:p w14:paraId="4B3859CD" w14:textId="5585C69D" w:rsidR="006E0A85" w:rsidRDefault="006E0A85" w:rsidP="00D46B70">
      <w:pPr>
        <w:pStyle w:val="ListParagraph"/>
        <w:numPr>
          <w:ilvl w:val="3"/>
          <w:numId w:val="3"/>
        </w:numPr>
        <w:rPr>
          <w:rFonts w:ascii="Arial" w:hAnsi="Arial" w:cs="Arial"/>
        </w:rPr>
      </w:pPr>
      <w:r>
        <w:rPr>
          <w:rFonts w:ascii="Arial" w:hAnsi="Arial" w:cs="Arial"/>
        </w:rPr>
        <w:t>Develop controls to ensure that only vetted and approved code deploys to the production environment.</w:t>
      </w:r>
    </w:p>
    <w:p w14:paraId="24D1795C" w14:textId="04E430D3" w:rsidR="00DE6486" w:rsidRDefault="00DE6486" w:rsidP="00D46B70">
      <w:pPr>
        <w:pStyle w:val="ListParagraph"/>
        <w:numPr>
          <w:ilvl w:val="3"/>
          <w:numId w:val="3"/>
        </w:numPr>
        <w:rPr>
          <w:rFonts w:ascii="Arial" w:hAnsi="Arial" w:cs="Arial"/>
        </w:rPr>
      </w:pPr>
      <w:r>
        <w:rPr>
          <w:rFonts w:ascii="Arial" w:hAnsi="Arial" w:cs="Arial"/>
        </w:rPr>
        <w:t>Develop the Symbolic IO Corporate Web Infrastructure in accordance with the requirements and timeline contained within this tasking order.</w:t>
      </w:r>
    </w:p>
    <w:p w14:paraId="393B7242" w14:textId="304291E8" w:rsidR="00DE6486" w:rsidRPr="00DE6486" w:rsidRDefault="00DE6486" w:rsidP="00DE6486">
      <w:pPr>
        <w:pStyle w:val="ListParagraph"/>
        <w:numPr>
          <w:ilvl w:val="1"/>
          <w:numId w:val="3"/>
        </w:numPr>
        <w:rPr>
          <w:rFonts w:ascii="Arial" w:hAnsi="Arial" w:cs="Arial"/>
        </w:rPr>
      </w:pPr>
      <w:r>
        <w:rPr>
          <w:rFonts w:ascii="Arial" w:hAnsi="Arial" w:cs="Arial"/>
          <w:b/>
        </w:rPr>
        <w:t>HIT001</w:t>
      </w:r>
    </w:p>
    <w:p w14:paraId="6BEBBD45" w14:textId="31337ECD" w:rsidR="00D46B70" w:rsidRPr="008B5D76" w:rsidRDefault="00D46B70" w:rsidP="00DE6486">
      <w:pPr>
        <w:pStyle w:val="ListParagraph"/>
        <w:numPr>
          <w:ilvl w:val="2"/>
          <w:numId w:val="3"/>
        </w:numPr>
        <w:rPr>
          <w:rFonts w:ascii="Arial" w:hAnsi="Arial" w:cs="Arial"/>
          <w:b/>
        </w:rPr>
      </w:pPr>
      <w:r w:rsidRPr="008B5D76">
        <w:rPr>
          <w:rFonts w:ascii="Arial" w:hAnsi="Arial" w:cs="Arial"/>
          <w:b/>
        </w:rPr>
        <w:t>Mission:</w:t>
      </w:r>
    </w:p>
    <w:p w14:paraId="4DC8F388" w14:textId="3CA305DD" w:rsidR="00D46B70" w:rsidRPr="008B5D76" w:rsidRDefault="008B5D76" w:rsidP="008B5D76">
      <w:pPr>
        <w:pStyle w:val="ListParagraph"/>
        <w:numPr>
          <w:ilvl w:val="3"/>
          <w:numId w:val="3"/>
        </w:numPr>
        <w:rPr>
          <w:rFonts w:ascii="Arial" w:hAnsi="Arial"/>
        </w:rPr>
      </w:pPr>
      <w:r>
        <w:rPr>
          <w:rFonts w:ascii="Arial" w:hAnsi="Arial"/>
        </w:rPr>
        <w:t>HIT001</w:t>
      </w:r>
      <w:r w:rsidRPr="000112D2">
        <w:rPr>
          <w:rFonts w:ascii="Arial" w:hAnsi="Arial"/>
        </w:rPr>
        <w:t xml:space="preserve"> </w:t>
      </w:r>
      <w:r w:rsidR="001F0FFC">
        <w:rPr>
          <w:rFonts w:ascii="Arial" w:hAnsi="Arial"/>
        </w:rPr>
        <w:t>secures virtual assets and facilitates</w:t>
      </w:r>
      <w:r w:rsidR="009B53CA">
        <w:rPr>
          <w:rFonts w:ascii="Arial" w:hAnsi="Arial"/>
        </w:rPr>
        <w:t xml:space="preserve"> planning and</w:t>
      </w:r>
      <w:r w:rsidRPr="000112D2">
        <w:rPr>
          <w:rFonts w:ascii="Arial" w:hAnsi="Arial"/>
        </w:rPr>
        <w:t xml:space="preserve"> infrastructure </w:t>
      </w:r>
      <w:r>
        <w:rPr>
          <w:rFonts w:ascii="Arial" w:hAnsi="Arial"/>
        </w:rPr>
        <w:t>set</w:t>
      </w:r>
      <w:r w:rsidR="001F0FFC">
        <w:rPr>
          <w:rFonts w:ascii="Arial" w:hAnsi="Arial"/>
        </w:rPr>
        <w:t>up</w:t>
      </w:r>
      <w:r w:rsidR="009B53CA">
        <w:rPr>
          <w:rFonts w:ascii="Arial" w:hAnsi="Arial"/>
        </w:rPr>
        <w:t xml:space="preserve"> </w:t>
      </w:r>
      <w:r w:rsidRPr="000112D2">
        <w:rPr>
          <w:rFonts w:ascii="Arial" w:hAnsi="Arial"/>
        </w:rPr>
        <w:t xml:space="preserve">no later than </w:t>
      </w:r>
      <w:r w:rsidR="00CC292E">
        <w:rPr>
          <w:rFonts w:ascii="Arial" w:hAnsi="Arial"/>
        </w:rPr>
        <w:t>April 3</w:t>
      </w:r>
      <w:r w:rsidRPr="000112D2">
        <w:rPr>
          <w:rFonts w:ascii="Arial" w:hAnsi="Arial"/>
        </w:rPr>
        <w:t xml:space="preserve">, 2015 in order to </w:t>
      </w:r>
      <w:r>
        <w:rPr>
          <w:rFonts w:ascii="Arial" w:hAnsi="Arial"/>
        </w:rPr>
        <w:t xml:space="preserve">enable </w:t>
      </w:r>
      <w:r w:rsidR="001F0FFC">
        <w:rPr>
          <w:rFonts w:ascii="Arial" w:hAnsi="Arial"/>
        </w:rPr>
        <w:t>phase II of Operation Barebones</w:t>
      </w:r>
      <w:r w:rsidRPr="000112D2">
        <w:rPr>
          <w:rFonts w:ascii="Arial" w:hAnsi="Arial"/>
        </w:rPr>
        <w:t>.</w:t>
      </w:r>
    </w:p>
    <w:p w14:paraId="238932A3" w14:textId="6168637D" w:rsidR="00D46B70" w:rsidRPr="008B5D76" w:rsidRDefault="00D46B70" w:rsidP="00D46B70">
      <w:pPr>
        <w:pStyle w:val="ListParagraph"/>
        <w:numPr>
          <w:ilvl w:val="2"/>
          <w:numId w:val="3"/>
        </w:numPr>
        <w:rPr>
          <w:rFonts w:ascii="Arial" w:hAnsi="Arial" w:cs="Arial"/>
          <w:b/>
        </w:rPr>
      </w:pPr>
      <w:r w:rsidRPr="008B5D76">
        <w:rPr>
          <w:rFonts w:ascii="Arial" w:hAnsi="Arial" w:cs="Arial"/>
          <w:b/>
        </w:rPr>
        <w:t>Tasks:</w:t>
      </w:r>
    </w:p>
    <w:p w14:paraId="697B96BB" w14:textId="77777777" w:rsidR="00D46B70" w:rsidRDefault="00D46B70" w:rsidP="00D46B70">
      <w:pPr>
        <w:pStyle w:val="ListParagraph"/>
        <w:numPr>
          <w:ilvl w:val="3"/>
          <w:numId w:val="3"/>
        </w:numPr>
        <w:rPr>
          <w:rFonts w:ascii="Arial" w:hAnsi="Arial" w:cs="Arial"/>
        </w:rPr>
      </w:pPr>
      <w:r>
        <w:rPr>
          <w:rFonts w:ascii="Arial" w:hAnsi="Arial" w:cs="Arial"/>
        </w:rPr>
        <w:t>Develop a server architecture scheme in conjunction with HIT002’s application planning.</w:t>
      </w:r>
    </w:p>
    <w:p w14:paraId="04967E96" w14:textId="77777777" w:rsidR="00D46B70" w:rsidRDefault="00D46B70" w:rsidP="00D46B70">
      <w:pPr>
        <w:pStyle w:val="ListParagraph"/>
        <w:numPr>
          <w:ilvl w:val="3"/>
          <w:numId w:val="3"/>
        </w:numPr>
        <w:rPr>
          <w:rFonts w:ascii="Arial" w:hAnsi="Arial" w:cs="Arial"/>
        </w:rPr>
      </w:pPr>
      <w:r>
        <w:rPr>
          <w:rFonts w:ascii="Arial" w:hAnsi="Arial" w:cs="Arial"/>
        </w:rPr>
        <w:t>Advise and oversee the implementation of an automated document generator such as JSDuck within the HIT002 project environment.</w:t>
      </w:r>
    </w:p>
    <w:p w14:paraId="231ECD9F" w14:textId="4458707F" w:rsidR="00CE4FDA" w:rsidRDefault="0004217C" w:rsidP="00D46B70">
      <w:pPr>
        <w:pStyle w:val="ListParagraph"/>
        <w:numPr>
          <w:ilvl w:val="3"/>
          <w:numId w:val="3"/>
        </w:numPr>
        <w:rPr>
          <w:rFonts w:ascii="Arial" w:hAnsi="Arial" w:cs="Arial"/>
        </w:rPr>
      </w:pPr>
      <w:r>
        <w:rPr>
          <w:rFonts w:ascii="Arial" w:hAnsi="Arial" w:cs="Arial"/>
        </w:rPr>
        <w:t>Coordinate virtual machine allocations with higher management.</w:t>
      </w:r>
    </w:p>
    <w:p w14:paraId="246262FA" w14:textId="70F77EA6" w:rsidR="00EA3292" w:rsidRDefault="00EA3292" w:rsidP="00D46B70">
      <w:pPr>
        <w:pStyle w:val="ListParagraph"/>
        <w:numPr>
          <w:ilvl w:val="3"/>
          <w:numId w:val="3"/>
        </w:numPr>
        <w:rPr>
          <w:rFonts w:ascii="Arial" w:hAnsi="Arial" w:cs="Arial"/>
        </w:rPr>
      </w:pPr>
      <w:r>
        <w:rPr>
          <w:rFonts w:ascii="Arial" w:hAnsi="Arial" w:cs="Arial"/>
        </w:rPr>
        <w:t>Conduct regular code reviews of HIT002’s work during module development.</w:t>
      </w:r>
    </w:p>
    <w:p w14:paraId="70C6894C" w14:textId="77777777" w:rsidR="003450B6" w:rsidRPr="003450B6" w:rsidRDefault="003450B6" w:rsidP="003450B6">
      <w:pPr>
        <w:ind w:left="2340"/>
        <w:rPr>
          <w:rFonts w:ascii="Arial" w:hAnsi="Arial" w:cs="Arial"/>
        </w:rPr>
      </w:pPr>
    </w:p>
    <w:p w14:paraId="61C28C21" w14:textId="7F86C87E" w:rsidR="003450B6" w:rsidRDefault="003450B6" w:rsidP="003450B6">
      <w:pPr>
        <w:pStyle w:val="ListParagraph"/>
        <w:numPr>
          <w:ilvl w:val="0"/>
          <w:numId w:val="3"/>
        </w:numPr>
        <w:rPr>
          <w:rFonts w:ascii="Arial" w:hAnsi="Arial" w:cs="Arial"/>
          <w:b/>
        </w:rPr>
      </w:pPr>
      <w:r w:rsidRPr="003450B6">
        <w:rPr>
          <w:rFonts w:ascii="Arial" w:hAnsi="Arial" w:cs="Arial"/>
          <w:b/>
        </w:rPr>
        <w:t>Coordinating Instructions</w:t>
      </w:r>
    </w:p>
    <w:p w14:paraId="29E63D74" w14:textId="532C8078" w:rsidR="003450B6" w:rsidRPr="003450B6" w:rsidRDefault="003450B6" w:rsidP="003450B6">
      <w:pPr>
        <w:pStyle w:val="ListParagraph"/>
        <w:numPr>
          <w:ilvl w:val="1"/>
          <w:numId w:val="3"/>
        </w:numPr>
        <w:rPr>
          <w:rFonts w:ascii="Arial" w:hAnsi="Arial" w:cs="Arial"/>
          <w:b/>
        </w:rPr>
      </w:pPr>
      <w:r>
        <w:rPr>
          <w:rFonts w:ascii="Arial" w:hAnsi="Arial" w:cs="Arial"/>
        </w:rPr>
        <w:t>This plan is effective immediately.</w:t>
      </w:r>
    </w:p>
    <w:p w14:paraId="00D053D3" w14:textId="34C09989" w:rsidR="003450B6" w:rsidRPr="003450B6" w:rsidRDefault="003450B6" w:rsidP="003450B6">
      <w:pPr>
        <w:pStyle w:val="ListParagraph"/>
        <w:numPr>
          <w:ilvl w:val="1"/>
          <w:numId w:val="3"/>
        </w:numPr>
        <w:rPr>
          <w:rFonts w:ascii="Arial" w:hAnsi="Arial" w:cs="Arial"/>
          <w:b/>
        </w:rPr>
      </w:pPr>
      <w:r w:rsidRPr="003450B6">
        <w:rPr>
          <w:rFonts w:ascii="Arial" w:hAnsi="Arial" w:cs="Arial"/>
          <w:b/>
        </w:rPr>
        <w:t>Critical Information Requirements:</w:t>
      </w:r>
    </w:p>
    <w:p w14:paraId="6D496BFC" w14:textId="2AA73513" w:rsidR="003450B6" w:rsidRPr="003450B6" w:rsidRDefault="003450B6" w:rsidP="003450B6">
      <w:pPr>
        <w:pStyle w:val="ListParagraph"/>
        <w:numPr>
          <w:ilvl w:val="2"/>
          <w:numId w:val="3"/>
        </w:numPr>
        <w:rPr>
          <w:rFonts w:ascii="Arial" w:hAnsi="Arial" w:cs="Arial"/>
          <w:b/>
        </w:rPr>
      </w:pPr>
      <w:r>
        <w:rPr>
          <w:rFonts w:ascii="Arial" w:hAnsi="Arial" w:cs="Arial"/>
        </w:rPr>
        <w:t>New resources required that are beyond the scope of the programming team.</w:t>
      </w:r>
    </w:p>
    <w:p w14:paraId="5BCEE154" w14:textId="3BCCF310" w:rsidR="003450B6" w:rsidRPr="003450B6" w:rsidRDefault="003450B6" w:rsidP="003450B6">
      <w:pPr>
        <w:pStyle w:val="ListParagraph"/>
        <w:numPr>
          <w:ilvl w:val="2"/>
          <w:numId w:val="3"/>
        </w:numPr>
        <w:rPr>
          <w:rFonts w:ascii="Arial" w:hAnsi="Arial" w:cs="Arial"/>
          <w:b/>
        </w:rPr>
      </w:pPr>
      <w:r>
        <w:rPr>
          <w:rFonts w:ascii="Arial" w:hAnsi="Arial" w:cs="Arial"/>
        </w:rPr>
        <w:t>Application development freeze due to unsolvable problem</w:t>
      </w:r>
    </w:p>
    <w:p w14:paraId="6BABE068" w14:textId="64748DF3" w:rsidR="003450B6" w:rsidRPr="003450B6" w:rsidRDefault="003450B6" w:rsidP="003450B6">
      <w:pPr>
        <w:pStyle w:val="ListParagraph"/>
        <w:numPr>
          <w:ilvl w:val="2"/>
          <w:numId w:val="3"/>
        </w:numPr>
        <w:rPr>
          <w:rFonts w:ascii="Arial" w:hAnsi="Arial" w:cs="Arial"/>
          <w:b/>
        </w:rPr>
      </w:pPr>
      <w:r>
        <w:rPr>
          <w:rFonts w:ascii="Arial" w:hAnsi="Arial" w:cs="Arial"/>
        </w:rPr>
        <w:t>Application delays due to unforeseen difficulties</w:t>
      </w:r>
    </w:p>
    <w:p w14:paraId="44A0B60B" w14:textId="29FFD3F5" w:rsidR="003450B6" w:rsidRPr="003450B6" w:rsidRDefault="003450B6" w:rsidP="003450B6">
      <w:pPr>
        <w:pStyle w:val="ListParagraph"/>
        <w:numPr>
          <w:ilvl w:val="2"/>
          <w:numId w:val="3"/>
        </w:numPr>
        <w:rPr>
          <w:rFonts w:ascii="Arial" w:hAnsi="Arial" w:cs="Arial"/>
          <w:b/>
        </w:rPr>
      </w:pPr>
      <w:r>
        <w:rPr>
          <w:rFonts w:ascii="Arial" w:hAnsi="Arial" w:cs="Arial"/>
        </w:rPr>
        <w:t>General systems problems that are interfering with development (networking, GIT server, etc.)</w:t>
      </w:r>
    </w:p>
    <w:p w14:paraId="4797EA2E" w14:textId="7D7ECE04" w:rsidR="003450B6" w:rsidRPr="00061572" w:rsidRDefault="00061572" w:rsidP="003450B6">
      <w:pPr>
        <w:pStyle w:val="ListParagraph"/>
        <w:numPr>
          <w:ilvl w:val="2"/>
          <w:numId w:val="3"/>
        </w:numPr>
        <w:rPr>
          <w:rFonts w:ascii="Arial" w:hAnsi="Arial" w:cs="Arial"/>
          <w:b/>
        </w:rPr>
      </w:pPr>
      <w:r>
        <w:rPr>
          <w:rFonts w:ascii="Arial" w:hAnsi="Arial" w:cs="Arial"/>
        </w:rPr>
        <w:t>Loss of code or progress due to system failure</w:t>
      </w:r>
    </w:p>
    <w:p w14:paraId="7CD4744E" w14:textId="6684D086" w:rsidR="00061572" w:rsidRPr="000112D2" w:rsidRDefault="00B24C5A" w:rsidP="003450B6">
      <w:pPr>
        <w:pStyle w:val="ListParagraph"/>
        <w:numPr>
          <w:ilvl w:val="2"/>
          <w:numId w:val="3"/>
        </w:numPr>
        <w:rPr>
          <w:rFonts w:ascii="Arial" w:hAnsi="Arial" w:cs="Arial"/>
          <w:b/>
        </w:rPr>
      </w:pPr>
      <w:r>
        <w:rPr>
          <w:rFonts w:ascii="Arial" w:hAnsi="Arial" w:cs="Arial"/>
        </w:rPr>
        <w:t>Inability to commit code at the end of a workday</w:t>
      </w:r>
    </w:p>
    <w:p w14:paraId="2CC16DAB" w14:textId="6F48DDC4" w:rsidR="000112D2" w:rsidRPr="000112D2" w:rsidRDefault="000112D2" w:rsidP="000112D2">
      <w:pPr>
        <w:pStyle w:val="ListParagraph"/>
        <w:numPr>
          <w:ilvl w:val="1"/>
          <w:numId w:val="3"/>
        </w:numPr>
        <w:rPr>
          <w:rFonts w:ascii="Arial" w:hAnsi="Arial" w:cs="Arial"/>
          <w:b/>
        </w:rPr>
      </w:pPr>
      <w:r>
        <w:rPr>
          <w:rFonts w:ascii="Arial" w:hAnsi="Arial" w:cs="Arial"/>
        </w:rPr>
        <w:t>Timeline</w:t>
      </w:r>
    </w:p>
    <w:p w14:paraId="1398FDAF" w14:textId="5E4938A8" w:rsidR="000112D2" w:rsidRPr="002B6DFF" w:rsidRDefault="00555703" w:rsidP="000112D2">
      <w:pPr>
        <w:pStyle w:val="ListParagraph"/>
        <w:numPr>
          <w:ilvl w:val="2"/>
          <w:numId w:val="3"/>
        </w:numPr>
        <w:rPr>
          <w:rFonts w:ascii="Arial" w:hAnsi="Arial" w:cs="Arial"/>
          <w:b/>
        </w:rPr>
      </w:pPr>
      <w:r>
        <w:rPr>
          <w:rFonts w:ascii="Arial" w:hAnsi="Arial" w:cs="Arial"/>
          <w:b/>
        </w:rPr>
        <w:t>See Annex E</w:t>
      </w:r>
    </w:p>
    <w:p w14:paraId="2B9F86F5" w14:textId="77777777" w:rsidR="002B6DFF" w:rsidRDefault="002B6DFF" w:rsidP="002B6DFF">
      <w:pPr>
        <w:rPr>
          <w:rFonts w:ascii="Arial" w:hAnsi="Arial" w:cs="Arial"/>
          <w:b/>
        </w:rPr>
      </w:pPr>
    </w:p>
    <w:p w14:paraId="581AC8E7" w14:textId="60365376" w:rsidR="002B6DFF" w:rsidRDefault="008646C7" w:rsidP="002B6DFF">
      <w:pPr>
        <w:rPr>
          <w:rFonts w:ascii="Arial" w:hAnsi="Arial" w:cs="Arial"/>
          <w:sz w:val="28"/>
          <w:u w:val="single"/>
        </w:rPr>
      </w:pPr>
      <w:r>
        <w:rPr>
          <w:rFonts w:ascii="Arial" w:hAnsi="Arial" w:cs="Arial"/>
          <w:sz w:val="28"/>
          <w:u w:val="single"/>
        </w:rPr>
        <w:t>Sustainment</w:t>
      </w:r>
    </w:p>
    <w:p w14:paraId="24BBD6C3" w14:textId="77777777" w:rsidR="002B6DFF" w:rsidRDefault="002B6DFF" w:rsidP="002B6DFF">
      <w:pPr>
        <w:rPr>
          <w:rFonts w:ascii="Arial" w:hAnsi="Arial" w:cs="Arial"/>
          <w:sz w:val="28"/>
          <w:u w:val="single"/>
        </w:rPr>
      </w:pPr>
    </w:p>
    <w:p w14:paraId="552AB82D" w14:textId="278B9518" w:rsidR="002B6DFF" w:rsidRPr="002B6DFF" w:rsidRDefault="002B6DFF" w:rsidP="002B6DFF">
      <w:pPr>
        <w:pStyle w:val="ListParagraph"/>
        <w:numPr>
          <w:ilvl w:val="0"/>
          <w:numId w:val="6"/>
        </w:numPr>
        <w:rPr>
          <w:rFonts w:ascii="Arial" w:hAnsi="Arial" w:cs="Arial"/>
          <w:b/>
        </w:rPr>
      </w:pPr>
      <w:r w:rsidRPr="002B6DFF">
        <w:rPr>
          <w:rFonts w:ascii="Arial" w:hAnsi="Arial" w:cs="Arial"/>
          <w:b/>
        </w:rPr>
        <w:t>Support Concept</w:t>
      </w:r>
    </w:p>
    <w:p w14:paraId="0C63993F" w14:textId="60589497" w:rsidR="002B6DFF" w:rsidRDefault="002B6DFF" w:rsidP="002B6DFF">
      <w:pPr>
        <w:pStyle w:val="ListParagraph"/>
        <w:numPr>
          <w:ilvl w:val="0"/>
          <w:numId w:val="7"/>
        </w:numPr>
        <w:rPr>
          <w:rFonts w:ascii="Arial" w:hAnsi="Arial" w:cs="Arial"/>
        </w:rPr>
      </w:pPr>
      <w:r w:rsidRPr="002B6DFF">
        <w:rPr>
          <w:rFonts w:ascii="Arial" w:hAnsi="Arial" w:cs="Arial"/>
          <w:b/>
        </w:rPr>
        <w:t>Individual Computer Issues:</w:t>
      </w:r>
      <w:r>
        <w:rPr>
          <w:rFonts w:ascii="Arial" w:hAnsi="Arial" w:cs="Arial"/>
        </w:rPr>
        <w:t xml:space="preserve"> Kevin Beck</w:t>
      </w:r>
    </w:p>
    <w:p w14:paraId="7ADBE120" w14:textId="3F323BC1" w:rsidR="002B6DFF" w:rsidRDefault="002B6DFF" w:rsidP="002B6DFF">
      <w:pPr>
        <w:pStyle w:val="ListParagraph"/>
        <w:numPr>
          <w:ilvl w:val="0"/>
          <w:numId w:val="7"/>
        </w:numPr>
        <w:rPr>
          <w:rFonts w:ascii="Arial" w:hAnsi="Arial" w:cs="Arial"/>
        </w:rPr>
      </w:pPr>
      <w:r w:rsidRPr="002B6DFF">
        <w:rPr>
          <w:rFonts w:ascii="Arial" w:hAnsi="Arial" w:cs="Arial"/>
          <w:b/>
        </w:rPr>
        <w:t>GIT Server Issues:</w:t>
      </w:r>
      <w:r>
        <w:rPr>
          <w:rFonts w:ascii="Arial" w:hAnsi="Arial" w:cs="Arial"/>
        </w:rPr>
        <w:t xml:space="preserve"> Suihong Liang</w:t>
      </w:r>
    </w:p>
    <w:p w14:paraId="7C7F6AD4" w14:textId="659B464F" w:rsidR="002B6DFF" w:rsidRDefault="002B6DFF" w:rsidP="002B6DFF">
      <w:pPr>
        <w:pStyle w:val="ListParagraph"/>
        <w:numPr>
          <w:ilvl w:val="0"/>
          <w:numId w:val="7"/>
        </w:numPr>
        <w:rPr>
          <w:rFonts w:ascii="Arial" w:hAnsi="Arial" w:cs="Arial"/>
        </w:rPr>
      </w:pPr>
      <w:r w:rsidRPr="002B6DFF">
        <w:rPr>
          <w:rFonts w:ascii="Arial" w:hAnsi="Arial" w:cs="Arial"/>
          <w:b/>
        </w:rPr>
        <w:t>Privilege Issues:</w:t>
      </w:r>
      <w:r>
        <w:rPr>
          <w:rFonts w:ascii="Arial" w:hAnsi="Arial" w:cs="Arial"/>
        </w:rPr>
        <w:t xml:space="preserve"> Brian Ignomirello</w:t>
      </w:r>
    </w:p>
    <w:p w14:paraId="052B34F5" w14:textId="19860955" w:rsidR="002B6DFF" w:rsidRPr="002B6DFF" w:rsidRDefault="002B6DFF" w:rsidP="002B6DFF">
      <w:pPr>
        <w:pStyle w:val="ListParagraph"/>
        <w:numPr>
          <w:ilvl w:val="0"/>
          <w:numId w:val="7"/>
        </w:numPr>
        <w:rPr>
          <w:rFonts w:ascii="Arial" w:hAnsi="Arial" w:cs="Arial"/>
          <w:b/>
        </w:rPr>
      </w:pPr>
      <w:r w:rsidRPr="002B6DFF">
        <w:rPr>
          <w:rFonts w:ascii="Arial" w:hAnsi="Arial" w:cs="Arial"/>
          <w:b/>
        </w:rPr>
        <w:t xml:space="preserve">Pay Issues: </w:t>
      </w:r>
      <w:r>
        <w:rPr>
          <w:rFonts w:ascii="Arial" w:hAnsi="Arial" w:cs="Arial"/>
        </w:rPr>
        <w:t>Jonah Ninger / Brian Ignomirello</w:t>
      </w:r>
    </w:p>
    <w:p w14:paraId="6E4649B1" w14:textId="72DC9311" w:rsidR="002B6DFF" w:rsidRPr="002B6DFF" w:rsidRDefault="002B6DFF" w:rsidP="002B6DFF">
      <w:pPr>
        <w:pStyle w:val="ListParagraph"/>
        <w:numPr>
          <w:ilvl w:val="0"/>
          <w:numId w:val="7"/>
        </w:numPr>
        <w:rPr>
          <w:rFonts w:ascii="Arial" w:hAnsi="Arial" w:cs="Arial"/>
          <w:b/>
        </w:rPr>
      </w:pPr>
      <w:r w:rsidRPr="002B6DFF">
        <w:rPr>
          <w:rFonts w:ascii="Arial" w:hAnsi="Arial" w:cs="Arial"/>
          <w:b/>
        </w:rPr>
        <w:t>E-mail Issues:</w:t>
      </w:r>
      <w:r>
        <w:rPr>
          <w:rFonts w:ascii="Arial" w:hAnsi="Arial" w:cs="Arial"/>
        </w:rPr>
        <w:t xml:space="preserve"> Brian Ignomirello</w:t>
      </w:r>
    </w:p>
    <w:p w14:paraId="1302FB06" w14:textId="5B4451C0" w:rsidR="002B6DFF" w:rsidRPr="002B6DFF" w:rsidRDefault="002B6DFF" w:rsidP="002B6DFF">
      <w:pPr>
        <w:pStyle w:val="ListParagraph"/>
        <w:numPr>
          <w:ilvl w:val="0"/>
          <w:numId w:val="7"/>
        </w:numPr>
        <w:rPr>
          <w:rFonts w:ascii="Arial" w:hAnsi="Arial" w:cs="Arial"/>
          <w:b/>
        </w:rPr>
      </w:pPr>
      <w:r>
        <w:rPr>
          <w:rFonts w:ascii="Arial" w:hAnsi="Arial" w:cs="Arial"/>
          <w:b/>
        </w:rPr>
        <w:t>Corporate Phone Issues:</w:t>
      </w:r>
      <w:r>
        <w:rPr>
          <w:rFonts w:ascii="Arial" w:hAnsi="Arial" w:cs="Arial"/>
        </w:rPr>
        <w:t xml:space="preserve"> Michael Conaway</w:t>
      </w:r>
    </w:p>
    <w:p w14:paraId="67012311" w14:textId="2FEF0147" w:rsidR="002B6DFF" w:rsidRPr="005844E2" w:rsidRDefault="00EA6F1B" w:rsidP="002B6DFF">
      <w:pPr>
        <w:pStyle w:val="ListParagraph"/>
        <w:numPr>
          <w:ilvl w:val="0"/>
          <w:numId w:val="7"/>
        </w:numPr>
        <w:rPr>
          <w:rFonts w:ascii="Arial" w:hAnsi="Arial" w:cs="Arial"/>
          <w:b/>
        </w:rPr>
      </w:pPr>
      <w:r>
        <w:rPr>
          <w:rFonts w:ascii="Arial" w:hAnsi="Arial" w:cs="Arial"/>
          <w:b/>
        </w:rPr>
        <w:t xml:space="preserve">Insurance / Healthcare Issues: </w:t>
      </w:r>
      <w:r>
        <w:rPr>
          <w:rFonts w:ascii="Arial" w:hAnsi="Arial" w:cs="Arial"/>
        </w:rPr>
        <w:t>ADP Totalsource</w:t>
      </w:r>
    </w:p>
    <w:p w14:paraId="562D224E" w14:textId="77777777" w:rsidR="005844E2" w:rsidRDefault="005844E2" w:rsidP="005844E2">
      <w:pPr>
        <w:rPr>
          <w:rFonts w:ascii="Arial" w:hAnsi="Arial" w:cs="Arial"/>
          <w:b/>
        </w:rPr>
      </w:pPr>
    </w:p>
    <w:p w14:paraId="1F9E4390" w14:textId="2E709228" w:rsidR="005844E2" w:rsidRDefault="009238CA" w:rsidP="005844E2">
      <w:pPr>
        <w:rPr>
          <w:rFonts w:ascii="Arial" w:hAnsi="Arial" w:cs="Arial"/>
          <w:sz w:val="28"/>
          <w:u w:val="single"/>
        </w:rPr>
      </w:pPr>
      <w:r>
        <w:rPr>
          <w:rFonts w:ascii="Arial" w:hAnsi="Arial" w:cs="Arial"/>
          <w:sz w:val="28"/>
          <w:u w:val="single"/>
        </w:rPr>
        <w:t>Command</w:t>
      </w:r>
      <w:r w:rsidR="00173E27">
        <w:rPr>
          <w:rFonts w:ascii="Arial" w:hAnsi="Arial" w:cs="Arial"/>
          <w:sz w:val="28"/>
          <w:u w:val="single"/>
        </w:rPr>
        <w:t xml:space="preserve"> &amp; Signal</w:t>
      </w:r>
    </w:p>
    <w:p w14:paraId="22532C1C" w14:textId="77777777" w:rsidR="009238CA" w:rsidRDefault="009238CA" w:rsidP="005844E2">
      <w:pPr>
        <w:rPr>
          <w:rFonts w:ascii="Arial" w:hAnsi="Arial" w:cs="Arial"/>
        </w:rPr>
      </w:pPr>
    </w:p>
    <w:p w14:paraId="5B5BEE55" w14:textId="390C707A" w:rsidR="009238CA" w:rsidRPr="00A22B12" w:rsidRDefault="009238CA" w:rsidP="009238CA">
      <w:pPr>
        <w:pStyle w:val="ListParagraph"/>
        <w:numPr>
          <w:ilvl w:val="0"/>
          <w:numId w:val="10"/>
        </w:numPr>
        <w:rPr>
          <w:rFonts w:ascii="Arial" w:hAnsi="Arial" w:cs="Arial"/>
          <w:b/>
        </w:rPr>
      </w:pPr>
      <w:r w:rsidRPr="00A22B12">
        <w:rPr>
          <w:rFonts w:ascii="Arial" w:hAnsi="Arial" w:cs="Arial"/>
          <w:b/>
        </w:rPr>
        <w:t>Command</w:t>
      </w:r>
    </w:p>
    <w:p w14:paraId="2528C47E" w14:textId="29F5B04F" w:rsidR="009238CA" w:rsidRDefault="009238CA" w:rsidP="009238CA">
      <w:pPr>
        <w:pStyle w:val="ListParagraph"/>
        <w:numPr>
          <w:ilvl w:val="0"/>
          <w:numId w:val="14"/>
        </w:numPr>
        <w:rPr>
          <w:rFonts w:ascii="Arial" w:hAnsi="Arial" w:cs="Arial"/>
        </w:rPr>
      </w:pPr>
      <w:r>
        <w:rPr>
          <w:rFonts w:ascii="Arial" w:hAnsi="Arial" w:cs="Arial"/>
          <w:b/>
        </w:rPr>
        <w:t>CEO:</w:t>
      </w:r>
      <w:r>
        <w:rPr>
          <w:rFonts w:ascii="Arial" w:hAnsi="Arial" w:cs="Arial"/>
        </w:rPr>
        <w:t xml:space="preserve"> Brian Ignomirello</w:t>
      </w:r>
    </w:p>
    <w:p w14:paraId="3481DBE8" w14:textId="418EFA65" w:rsidR="009238CA" w:rsidRDefault="009238CA" w:rsidP="009238CA">
      <w:pPr>
        <w:pStyle w:val="ListParagraph"/>
        <w:numPr>
          <w:ilvl w:val="0"/>
          <w:numId w:val="14"/>
        </w:numPr>
        <w:rPr>
          <w:rFonts w:ascii="Arial" w:hAnsi="Arial" w:cs="Arial"/>
        </w:rPr>
      </w:pPr>
      <w:r w:rsidRPr="009238CA">
        <w:rPr>
          <w:rFonts w:ascii="Arial" w:hAnsi="Arial" w:cs="Arial"/>
          <w:b/>
        </w:rPr>
        <w:t>COO:</w:t>
      </w:r>
      <w:r>
        <w:rPr>
          <w:rFonts w:ascii="Arial" w:hAnsi="Arial" w:cs="Arial"/>
        </w:rPr>
        <w:t xml:space="preserve"> Jonah Ninger</w:t>
      </w:r>
    </w:p>
    <w:p w14:paraId="3E8CE849" w14:textId="74089882" w:rsidR="009238CA" w:rsidRDefault="009238CA" w:rsidP="009238CA">
      <w:pPr>
        <w:pStyle w:val="ListParagraph"/>
        <w:numPr>
          <w:ilvl w:val="0"/>
          <w:numId w:val="14"/>
        </w:numPr>
        <w:rPr>
          <w:rFonts w:ascii="Arial" w:hAnsi="Arial" w:cs="Arial"/>
        </w:rPr>
      </w:pPr>
      <w:r w:rsidRPr="009238CA">
        <w:rPr>
          <w:rFonts w:ascii="Arial" w:hAnsi="Arial" w:cs="Arial"/>
          <w:b/>
        </w:rPr>
        <w:t>Department Head:</w:t>
      </w:r>
      <w:r>
        <w:rPr>
          <w:rFonts w:ascii="Arial" w:hAnsi="Arial" w:cs="Arial"/>
        </w:rPr>
        <w:t xml:space="preserve"> Michael Conaway</w:t>
      </w:r>
    </w:p>
    <w:p w14:paraId="08CFADD0" w14:textId="508C4A86" w:rsidR="009238CA" w:rsidRPr="009238CA" w:rsidRDefault="009238CA" w:rsidP="009238CA">
      <w:pPr>
        <w:pStyle w:val="ListParagraph"/>
        <w:numPr>
          <w:ilvl w:val="0"/>
          <w:numId w:val="14"/>
        </w:numPr>
        <w:rPr>
          <w:rFonts w:ascii="Arial" w:hAnsi="Arial" w:cs="Arial"/>
        </w:rPr>
      </w:pPr>
      <w:r>
        <w:rPr>
          <w:rFonts w:ascii="Arial" w:hAnsi="Arial" w:cs="Arial"/>
          <w:b/>
        </w:rPr>
        <w:t>Department Teams:</w:t>
      </w:r>
      <w:r>
        <w:rPr>
          <w:rFonts w:ascii="Arial" w:hAnsi="Arial" w:cs="Arial"/>
        </w:rPr>
        <w:t xml:space="preserve"> </w:t>
      </w:r>
    </w:p>
    <w:p w14:paraId="2F4FDFE0" w14:textId="2BBAAE06" w:rsidR="009238CA" w:rsidRPr="009238CA" w:rsidRDefault="009238CA" w:rsidP="009238CA">
      <w:pPr>
        <w:pStyle w:val="ListParagraph"/>
        <w:numPr>
          <w:ilvl w:val="1"/>
          <w:numId w:val="14"/>
        </w:numPr>
        <w:rPr>
          <w:rFonts w:ascii="Arial" w:hAnsi="Arial" w:cs="Arial"/>
          <w:b/>
        </w:rPr>
      </w:pPr>
      <w:r w:rsidRPr="009238CA">
        <w:rPr>
          <w:rFonts w:ascii="Arial" w:hAnsi="Arial" w:cs="Arial"/>
          <w:b/>
        </w:rPr>
        <w:t>HIT001</w:t>
      </w:r>
    </w:p>
    <w:p w14:paraId="2F93C53F" w14:textId="7B7D9113" w:rsidR="009238CA" w:rsidRDefault="009238CA" w:rsidP="009238CA">
      <w:pPr>
        <w:pStyle w:val="ListParagraph"/>
        <w:numPr>
          <w:ilvl w:val="3"/>
          <w:numId w:val="10"/>
        </w:numPr>
        <w:rPr>
          <w:rFonts w:ascii="Arial" w:hAnsi="Arial" w:cs="Arial"/>
        </w:rPr>
      </w:pPr>
      <w:r w:rsidRPr="009238CA">
        <w:rPr>
          <w:rFonts w:ascii="Arial" w:hAnsi="Arial" w:cs="Arial"/>
          <w:b/>
        </w:rPr>
        <w:t>Team Lead:</w:t>
      </w:r>
      <w:r>
        <w:rPr>
          <w:rFonts w:ascii="Arial" w:hAnsi="Arial" w:cs="Arial"/>
        </w:rPr>
        <w:t xml:space="preserve"> Michael Conaway</w:t>
      </w:r>
    </w:p>
    <w:p w14:paraId="44F82B9A" w14:textId="7FAD9493" w:rsidR="009238CA" w:rsidRPr="009238CA" w:rsidRDefault="009238CA" w:rsidP="009238CA">
      <w:pPr>
        <w:pStyle w:val="ListParagraph"/>
        <w:numPr>
          <w:ilvl w:val="1"/>
          <w:numId w:val="14"/>
        </w:numPr>
        <w:rPr>
          <w:rFonts w:ascii="Arial" w:hAnsi="Arial" w:cs="Arial"/>
        </w:rPr>
      </w:pPr>
      <w:r>
        <w:rPr>
          <w:rFonts w:ascii="Arial" w:hAnsi="Arial" w:cs="Arial"/>
          <w:b/>
        </w:rPr>
        <w:t>HIT002</w:t>
      </w:r>
    </w:p>
    <w:p w14:paraId="2E327581" w14:textId="53470D22" w:rsidR="009238CA" w:rsidRPr="00892468" w:rsidRDefault="009238CA" w:rsidP="009238CA">
      <w:pPr>
        <w:pStyle w:val="ListParagraph"/>
        <w:numPr>
          <w:ilvl w:val="3"/>
          <w:numId w:val="10"/>
        </w:numPr>
        <w:rPr>
          <w:rFonts w:ascii="Arial" w:hAnsi="Arial" w:cs="Arial"/>
        </w:rPr>
      </w:pPr>
      <w:r>
        <w:rPr>
          <w:rFonts w:ascii="Arial" w:hAnsi="Arial" w:cs="Arial"/>
          <w:b/>
        </w:rPr>
        <w:t xml:space="preserve">Team Lead: </w:t>
      </w:r>
      <w:r w:rsidR="00892468" w:rsidRPr="00892468">
        <w:rPr>
          <w:rFonts w:ascii="Arial" w:hAnsi="Arial" w:cs="Arial"/>
        </w:rPr>
        <w:t>Yiran Mao</w:t>
      </w:r>
    </w:p>
    <w:p w14:paraId="33C9D0F3" w14:textId="05565087" w:rsidR="009238CA" w:rsidRDefault="009238CA" w:rsidP="009238CA">
      <w:pPr>
        <w:pStyle w:val="ListParagraph"/>
        <w:numPr>
          <w:ilvl w:val="3"/>
          <w:numId w:val="10"/>
        </w:numPr>
        <w:rPr>
          <w:rFonts w:ascii="Arial" w:hAnsi="Arial" w:cs="Arial"/>
        </w:rPr>
      </w:pPr>
      <w:r>
        <w:rPr>
          <w:rFonts w:ascii="Arial" w:hAnsi="Arial" w:cs="Arial"/>
          <w:b/>
        </w:rPr>
        <w:t>Intermediate Developer:</w:t>
      </w:r>
      <w:r>
        <w:rPr>
          <w:rFonts w:ascii="Arial" w:hAnsi="Arial" w:cs="Arial"/>
        </w:rPr>
        <w:t xml:space="preserve"> Jesse Rafalko</w:t>
      </w:r>
    </w:p>
    <w:p w14:paraId="0ECC0E33" w14:textId="2ED6F979" w:rsidR="00A22B12" w:rsidRPr="00A22B12" w:rsidRDefault="00A22B12" w:rsidP="00A22B12">
      <w:pPr>
        <w:pStyle w:val="ListParagraph"/>
        <w:numPr>
          <w:ilvl w:val="0"/>
          <w:numId w:val="10"/>
        </w:numPr>
        <w:rPr>
          <w:rFonts w:ascii="Arial" w:hAnsi="Arial" w:cs="Arial"/>
        </w:rPr>
      </w:pPr>
      <w:r>
        <w:rPr>
          <w:rFonts w:ascii="Arial" w:hAnsi="Arial" w:cs="Arial"/>
          <w:b/>
        </w:rPr>
        <w:t>Signal</w:t>
      </w:r>
    </w:p>
    <w:p w14:paraId="559B82B3" w14:textId="77777777" w:rsidR="00A22B12" w:rsidRDefault="00A22B12" w:rsidP="00A22B12">
      <w:pPr>
        <w:pStyle w:val="ListParagraph"/>
        <w:numPr>
          <w:ilvl w:val="1"/>
          <w:numId w:val="10"/>
        </w:numPr>
        <w:rPr>
          <w:rFonts w:ascii="Arial" w:hAnsi="Arial" w:cs="Arial"/>
        </w:rPr>
      </w:pPr>
      <w:r>
        <w:rPr>
          <w:rFonts w:ascii="Arial" w:hAnsi="Arial" w:cs="Arial"/>
        </w:rPr>
        <w:t xml:space="preserve">Michael Conaway: </w:t>
      </w:r>
    </w:p>
    <w:p w14:paraId="31DC4167" w14:textId="77777777" w:rsidR="00A22B12" w:rsidRDefault="00A22B12" w:rsidP="00A22B12">
      <w:pPr>
        <w:pStyle w:val="ListParagraph"/>
        <w:numPr>
          <w:ilvl w:val="2"/>
          <w:numId w:val="10"/>
        </w:numPr>
        <w:rPr>
          <w:rFonts w:ascii="Arial" w:hAnsi="Arial" w:cs="Arial"/>
        </w:rPr>
      </w:pPr>
      <w:r>
        <w:rPr>
          <w:rFonts w:ascii="Arial" w:hAnsi="Arial" w:cs="Arial"/>
        </w:rPr>
        <w:t>Phone: (904) 571-8905</w:t>
      </w:r>
    </w:p>
    <w:p w14:paraId="454979EB" w14:textId="6716CF8B" w:rsidR="00A22B12" w:rsidRDefault="00A22B12" w:rsidP="00A22B12">
      <w:pPr>
        <w:pStyle w:val="ListParagraph"/>
        <w:numPr>
          <w:ilvl w:val="2"/>
          <w:numId w:val="10"/>
        </w:numPr>
        <w:rPr>
          <w:rFonts w:ascii="Arial" w:hAnsi="Arial" w:cs="Arial"/>
        </w:rPr>
      </w:pPr>
      <w:r>
        <w:rPr>
          <w:rFonts w:ascii="Arial" w:hAnsi="Arial" w:cs="Arial"/>
        </w:rPr>
        <w:t>E-mail: mconaway@symbolicio.com</w:t>
      </w:r>
    </w:p>
    <w:p w14:paraId="51FC72A2" w14:textId="77777777" w:rsidR="002433E7" w:rsidRDefault="00A22B12" w:rsidP="00A22B12">
      <w:pPr>
        <w:pStyle w:val="ListParagraph"/>
        <w:numPr>
          <w:ilvl w:val="1"/>
          <w:numId w:val="10"/>
        </w:numPr>
        <w:rPr>
          <w:rFonts w:ascii="Arial" w:hAnsi="Arial" w:cs="Arial"/>
        </w:rPr>
      </w:pPr>
      <w:r>
        <w:rPr>
          <w:rFonts w:ascii="Arial" w:hAnsi="Arial" w:cs="Arial"/>
        </w:rPr>
        <w:t xml:space="preserve">Yiran Mao: </w:t>
      </w:r>
    </w:p>
    <w:p w14:paraId="082D6D47" w14:textId="39CF772A" w:rsidR="00A22B12" w:rsidRDefault="002433E7" w:rsidP="002433E7">
      <w:pPr>
        <w:pStyle w:val="ListParagraph"/>
        <w:numPr>
          <w:ilvl w:val="2"/>
          <w:numId w:val="10"/>
        </w:numPr>
        <w:rPr>
          <w:rFonts w:ascii="Arial" w:hAnsi="Arial" w:cs="Arial"/>
        </w:rPr>
      </w:pPr>
      <w:r>
        <w:rPr>
          <w:rFonts w:ascii="Arial" w:hAnsi="Arial" w:cs="Arial"/>
        </w:rPr>
        <w:t>Phone: (917) 680-9016</w:t>
      </w:r>
    </w:p>
    <w:p w14:paraId="3757AE88" w14:textId="210BA7B4" w:rsidR="002433E7" w:rsidRDefault="002433E7" w:rsidP="002433E7">
      <w:pPr>
        <w:pStyle w:val="ListParagraph"/>
        <w:numPr>
          <w:ilvl w:val="2"/>
          <w:numId w:val="10"/>
        </w:numPr>
        <w:rPr>
          <w:rFonts w:ascii="Arial" w:hAnsi="Arial" w:cs="Arial"/>
        </w:rPr>
      </w:pPr>
      <w:r>
        <w:rPr>
          <w:rFonts w:ascii="Arial" w:hAnsi="Arial" w:cs="Arial"/>
        </w:rPr>
        <w:t>E-mail: ymao@symbolicio.com</w:t>
      </w:r>
    </w:p>
    <w:p w14:paraId="5A7DC1E7" w14:textId="52AAC6F2" w:rsidR="002433E7" w:rsidRDefault="002433E7" w:rsidP="002433E7">
      <w:pPr>
        <w:pStyle w:val="ListParagraph"/>
        <w:numPr>
          <w:ilvl w:val="1"/>
          <w:numId w:val="10"/>
        </w:numPr>
        <w:rPr>
          <w:rFonts w:ascii="Arial" w:hAnsi="Arial" w:cs="Arial"/>
        </w:rPr>
      </w:pPr>
      <w:r>
        <w:rPr>
          <w:rFonts w:ascii="Arial" w:hAnsi="Arial" w:cs="Arial"/>
        </w:rPr>
        <w:t>Jesse Rafalko:</w:t>
      </w:r>
    </w:p>
    <w:p w14:paraId="20680C40" w14:textId="7BF4A3E5" w:rsidR="002433E7" w:rsidRDefault="002433E7" w:rsidP="002433E7">
      <w:pPr>
        <w:pStyle w:val="ListParagraph"/>
        <w:numPr>
          <w:ilvl w:val="2"/>
          <w:numId w:val="10"/>
        </w:numPr>
        <w:rPr>
          <w:rFonts w:ascii="Arial" w:hAnsi="Arial" w:cs="Arial"/>
        </w:rPr>
      </w:pPr>
      <w:r>
        <w:rPr>
          <w:rFonts w:ascii="Arial" w:hAnsi="Arial" w:cs="Arial"/>
        </w:rPr>
        <w:t>Phone: (570) 575-8002</w:t>
      </w:r>
    </w:p>
    <w:p w14:paraId="7C9F07A1" w14:textId="76B759CD" w:rsidR="002433E7" w:rsidRDefault="002433E7" w:rsidP="002433E7">
      <w:pPr>
        <w:pStyle w:val="ListParagraph"/>
        <w:numPr>
          <w:ilvl w:val="2"/>
          <w:numId w:val="10"/>
        </w:numPr>
        <w:rPr>
          <w:rFonts w:ascii="Arial" w:hAnsi="Arial" w:cs="Arial"/>
        </w:rPr>
      </w:pPr>
      <w:r>
        <w:rPr>
          <w:rFonts w:ascii="Arial" w:hAnsi="Arial" w:cs="Arial"/>
        </w:rPr>
        <w:t xml:space="preserve">E-Mail: </w:t>
      </w:r>
      <w:r w:rsidR="00057EEA" w:rsidRPr="00DF1E2D">
        <w:rPr>
          <w:rFonts w:ascii="Arial" w:hAnsi="Arial" w:cs="Arial"/>
        </w:rPr>
        <w:t>Jesse.Rafalko@gmail.com</w:t>
      </w:r>
    </w:p>
    <w:p w14:paraId="7A81B832" w14:textId="330188ED" w:rsidR="00621F50" w:rsidRDefault="00621F50" w:rsidP="00621F50">
      <w:pPr>
        <w:pStyle w:val="ListParagraph"/>
        <w:numPr>
          <w:ilvl w:val="1"/>
          <w:numId w:val="10"/>
        </w:numPr>
        <w:rPr>
          <w:rFonts w:ascii="Arial" w:hAnsi="Arial" w:cs="Arial"/>
        </w:rPr>
      </w:pPr>
      <w:r>
        <w:rPr>
          <w:rFonts w:ascii="Arial" w:hAnsi="Arial" w:cs="Arial"/>
        </w:rPr>
        <w:t>Brian Ignomirello:</w:t>
      </w:r>
    </w:p>
    <w:p w14:paraId="529ED942" w14:textId="4E158667" w:rsidR="00621F50" w:rsidRDefault="00621F50" w:rsidP="00621F50">
      <w:pPr>
        <w:pStyle w:val="ListParagraph"/>
        <w:numPr>
          <w:ilvl w:val="2"/>
          <w:numId w:val="10"/>
        </w:numPr>
        <w:rPr>
          <w:rFonts w:ascii="Arial" w:hAnsi="Arial" w:cs="Arial"/>
        </w:rPr>
      </w:pPr>
      <w:r>
        <w:rPr>
          <w:rFonts w:ascii="Arial" w:hAnsi="Arial" w:cs="Arial"/>
        </w:rPr>
        <w:t>Phone: (732) 766-5029</w:t>
      </w:r>
    </w:p>
    <w:p w14:paraId="5CEEBEAB" w14:textId="7A32F6E4" w:rsidR="00621F50" w:rsidRDefault="00621F50" w:rsidP="00621F50">
      <w:pPr>
        <w:pStyle w:val="ListParagraph"/>
        <w:numPr>
          <w:ilvl w:val="2"/>
          <w:numId w:val="10"/>
        </w:numPr>
        <w:rPr>
          <w:rFonts w:ascii="Arial" w:hAnsi="Arial" w:cs="Arial"/>
        </w:rPr>
      </w:pPr>
      <w:r>
        <w:rPr>
          <w:rFonts w:ascii="Arial" w:hAnsi="Arial" w:cs="Arial"/>
        </w:rPr>
        <w:t>E-mail: brian@symbolicio.com</w:t>
      </w:r>
    </w:p>
    <w:p w14:paraId="64144F4C" w14:textId="2597EA0A" w:rsidR="00621F50" w:rsidRDefault="00621F50" w:rsidP="00621F50">
      <w:pPr>
        <w:pStyle w:val="ListParagraph"/>
        <w:numPr>
          <w:ilvl w:val="1"/>
          <w:numId w:val="10"/>
        </w:numPr>
        <w:rPr>
          <w:rFonts w:ascii="Arial" w:hAnsi="Arial" w:cs="Arial"/>
        </w:rPr>
      </w:pPr>
      <w:r>
        <w:rPr>
          <w:rFonts w:ascii="Arial" w:hAnsi="Arial" w:cs="Arial"/>
        </w:rPr>
        <w:t>Kevin Beck:</w:t>
      </w:r>
    </w:p>
    <w:p w14:paraId="3096D5E1" w14:textId="4D4A1F8A" w:rsidR="00621F50" w:rsidRDefault="00621F50" w:rsidP="00621F50">
      <w:pPr>
        <w:pStyle w:val="ListParagraph"/>
        <w:numPr>
          <w:ilvl w:val="2"/>
          <w:numId w:val="10"/>
        </w:numPr>
        <w:rPr>
          <w:rFonts w:ascii="Arial" w:hAnsi="Arial" w:cs="Arial"/>
        </w:rPr>
      </w:pPr>
      <w:r>
        <w:rPr>
          <w:rFonts w:ascii="Arial" w:hAnsi="Arial" w:cs="Arial"/>
        </w:rPr>
        <w:t>Phone: (609) 937-1284</w:t>
      </w:r>
    </w:p>
    <w:p w14:paraId="4FFA382E" w14:textId="783A6CAF" w:rsidR="00621F50" w:rsidRDefault="00621F50" w:rsidP="00621F50">
      <w:pPr>
        <w:pStyle w:val="ListParagraph"/>
        <w:numPr>
          <w:ilvl w:val="2"/>
          <w:numId w:val="10"/>
        </w:numPr>
        <w:rPr>
          <w:rFonts w:ascii="Arial" w:hAnsi="Arial" w:cs="Arial"/>
        </w:rPr>
      </w:pPr>
      <w:r>
        <w:rPr>
          <w:rFonts w:ascii="Arial" w:hAnsi="Arial" w:cs="Arial"/>
        </w:rPr>
        <w:t>E-mail: kbeck@symbolicio.com</w:t>
      </w:r>
    </w:p>
    <w:p w14:paraId="74686716" w14:textId="54D06520" w:rsidR="00621F50" w:rsidRDefault="00621F50" w:rsidP="00621F50">
      <w:pPr>
        <w:pStyle w:val="ListParagraph"/>
        <w:numPr>
          <w:ilvl w:val="1"/>
          <w:numId w:val="10"/>
        </w:numPr>
        <w:rPr>
          <w:rFonts w:ascii="Arial" w:hAnsi="Arial" w:cs="Arial"/>
        </w:rPr>
      </w:pPr>
      <w:r>
        <w:rPr>
          <w:rFonts w:ascii="Arial" w:hAnsi="Arial" w:cs="Arial"/>
        </w:rPr>
        <w:t>Jonah Ninger</w:t>
      </w:r>
    </w:p>
    <w:p w14:paraId="00298B44" w14:textId="644213DA" w:rsidR="00621F50" w:rsidRDefault="00621F50" w:rsidP="00621F50">
      <w:pPr>
        <w:pStyle w:val="ListParagraph"/>
        <w:numPr>
          <w:ilvl w:val="2"/>
          <w:numId w:val="10"/>
        </w:numPr>
        <w:rPr>
          <w:rFonts w:ascii="Arial" w:hAnsi="Arial" w:cs="Arial"/>
        </w:rPr>
      </w:pPr>
      <w:r>
        <w:rPr>
          <w:rFonts w:ascii="Arial" w:hAnsi="Arial" w:cs="Arial"/>
        </w:rPr>
        <w:t>Phone: (407) 902-4800</w:t>
      </w:r>
    </w:p>
    <w:p w14:paraId="0A8D27F2" w14:textId="6C652299" w:rsidR="00621F50" w:rsidRDefault="00621F50" w:rsidP="00621F50">
      <w:pPr>
        <w:pStyle w:val="ListParagraph"/>
        <w:numPr>
          <w:ilvl w:val="2"/>
          <w:numId w:val="10"/>
        </w:numPr>
        <w:rPr>
          <w:rFonts w:ascii="Arial" w:hAnsi="Arial" w:cs="Arial"/>
        </w:rPr>
      </w:pPr>
      <w:r>
        <w:rPr>
          <w:rFonts w:ascii="Arial" w:hAnsi="Arial" w:cs="Arial"/>
        </w:rPr>
        <w:t>E-mail: Jonah@symbolicio.com</w:t>
      </w:r>
    </w:p>
    <w:p w14:paraId="2311F706" w14:textId="43F5DCD8" w:rsidR="00057EEA" w:rsidRDefault="00057EEA" w:rsidP="00057EEA">
      <w:pPr>
        <w:rPr>
          <w:rFonts w:ascii="Arial" w:hAnsi="Arial" w:cs="Arial"/>
        </w:rPr>
      </w:pPr>
    </w:p>
    <w:p w14:paraId="4868E411" w14:textId="77777777" w:rsidR="00057EEA" w:rsidRDefault="00057EEA" w:rsidP="00057EEA">
      <w:pPr>
        <w:rPr>
          <w:rFonts w:ascii="Arial" w:hAnsi="Arial" w:cs="Arial"/>
        </w:rPr>
      </w:pPr>
    </w:p>
    <w:p w14:paraId="7B02415B" w14:textId="77777777" w:rsidR="00057EEA" w:rsidRDefault="00057EEA" w:rsidP="00057EEA">
      <w:pPr>
        <w:rPr>
          <w:rFonts w:ascii="Arial" w:hAnsi="Arial" w:cs="Arial"/>
        </w:rPr>
      </w:pPr>
    </w:p>
    <w:p w14:paraId="20923074" w14:textId="3F0E318D" w:rsidR="00057EEA" w:rsidRDefault="00057EEA" w:rsidP="00057EEA">
      <w:pPr>
        <w:rPr>
          <w:rFonts w:ascii="Arial" w:hAnsi="Arial" w:cs="Arial"/>
          <w:b/>
        </w:rPr>
      </w:pPr>
      <w:r>
        <w:rPr>
          <w:rFonts w:ascii="Arial" w:hAnsi="Arial" w:cs="Arial"/>
          <w:b/>
        </w:rPr>
        <w:t>ANNEXES</w:t>
      </w:r>
    </w:p>
    <w:p w14:paraId="2359974D" w14:textId="03065E34" w:rsidR="00057EEA" w:rsidRPr="00057EEA" w:rsidRDefault="00057EEA" w:rsidP="00057EEA">
      <w:pPr>
        <w:pStyle w:val="ListParagraph"/>
        <w:numPr>
          <w:ilvl w:val="0"/>
          <w:numId w:val="16"/>
        </w:numPr>
        <w:rPr>
          <w:rFonts w:ascii="Arial" w:hAnsi="Arial" w:cs="Arial"/>
          <w:b/>
        </w:rPr>
      </w:pPr>
      <w:r w:rsidRPr="00057EEA">
        <w:rPr>
          <w:rFonts w:ascii="Arial" w:hAnsi="Arial" w:cs="Arial"/>
          <w:b/>
        </w:rPr>
        <w:t>Phase I Documents</w:t>
      </w:r>
    </w:p>
    <w:p w14:paraId="0AE4378B" w14:textId="16B0D018" w:rsidR="00057EEA" w:rsidRDefault="006F02A8" w:rsidP="00057EEA">
      <w:pPr>
        <w:pStyle w:val="ListParagraph"/>
        <w:numPr>
          <w:ilvl w:val="0"/>
          <w:numId w:val="16"/>
        </w:numPr>
        <w:rPr>
          <w:rFonts w:ascii="Arial" w:hAnsi="Arial" w:cs="Arial"/>
          <w:b/>
        </w:rPr>
      </w:pPr>
      <w:r>
        <w:rPr>
          <w:rFonts w:ascii="Arial" w:hAnsi="Arial" w:cs="Arial"/>
          <w:b/>
        </w:rPr>
        <w:t>Design Document Example</w:t>
      </w:r>
    </w:p>
    <w:p w14:paraId="03CE26BD" w14:textId="254DD48F" w:rsidR="006F02A8" w:rsidRDefault="00FA15CA" w:rsidP="00057EEA">
      <w:pPr>
        <w:pStyle w:val="ListParagraph"/>
        <w:numPr>
          <w:ilvl w:val="0"/>
          <w:numId w:val="16"/>
        </w:numPr>
        <w:rPr>
          <w:rFonts w:ascii="Arial" w:hAnsi="Arial" w:cs="Arial"/>
          <w:b/>
        </w:rPr>
      </w:pPr>
      <w:r>
        <w:rPr>
          <w:rFonts w:ascii="Arial" w:hAnsi="Arial" w:cs="Arial"/>
          <w:b/>
        </w:rPr>
        <w:t>Operation Barebones</w:t>
      </w:r>
      <w:r w:rsidR="006F02A8">
        <w:rPr>
          <w:rFonts w:ascii="Arial" w:hAnsi="Arial" w:cs="Arial"/>
          <w:b/>
        </w:rPr>
        <w:t xml:space="preserve"> Project Requirements</w:t>
      </w:r>
    </w:p>
    <w:p w14:paraId="51033EF6" w14:textId="5316890D" w:rsidR="00870688" w:rsidRDefault="00870688" w:rsidP="0025608A">
      <w:pPr>
        <w:pStyle w:val="ListParagraph"/>
        <w:numPr>
          <w:ilvl w:val="0"/>
          <w:numId w:val="16"/>
        </w:numPr>
        <w:rPr>
          <w:rFonts w:ascii="Arial" w:hAnsi="Arial" w:cs="Arial"/>
          <w:b/>
        </w:rPr>
      </w:pPr>
      <w:r>
        <w:rPr>
          <w:rFonts w:ascii="Arial" w:hAnsi="Arial" w:cs="Arial"/>
          <w:b/>
        </w:rPr>
        <w:t>Minimum Route Sets for Operation Agile</w:t>
      </w:r>
    </w:p>
    <w:p w14:paraId="3A0F793F" w14:textId="29539568" w:rsidR="00555703" w:rsidRPr="0025608A" w:rsidRDefault="00555703" w:rsidP="0025608A">
      <w:pPr>
        <w:pStyle w:val="ListParagraph"/>
        <w:numPr>
          <w:ilvl w:val="0"/>
          <w:numId w:val="16"/>
        </w:numPr>
        <w:rPr>
          <w:rFonts w:ascii="Arial" w:hAnsi="Arial" w:cs="Arial"/>
          <w:b/>
        </w:rPr>
      </w:pPr>
      <w:r>
        <w:rPr>
          <w:rFonts w:ascii="Arial" w:hAnsi="Arial" w:cs="Arial"/>
          <w:b/>
        </w:rPr>
        <w:t>Timeline</w:t>
      </w:r>
    </w:p>
    <w:sectPr w:rsidR="00555703" w:rsidRPr="0025608A" w:rsidSect="00E91A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6C94"/>
    <w:multiLevelType w:val="multilevel"/>
    <w:tmpl w:val="BA446CD4"/>
    <w:lvl w:ilvl="0">
      <w:start w:val="1"/>
      <w:numFmt w:val="lowerRoman"/>
      <w:lvlText w:val="%1."/>
      <w:lvlJc w:val="right"/>
      <w:pPr>
        <w:ind w:left="1080" w:hanging="360"/>
      </w:pPr>
      <w:rPr>
        <w:rFonts w:hint="default"/>
        <w:b w:val="0"/>
      </w:rPr>
    </w:lvl>
    <w:lvl w:ilvl="1">
      <w:start w:val="1"/>
      <w:numFmt w:val="lowerRoman"/>
      <w:lvlText w:val="%2."/>
      <w:lvlJc w:val="righ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1896173"/>
    <w:multiLevelType w:val="hybridMultilevel"/>
    <w:tmpl w:val="AFEA432E"/>
    <w:lvl w:ilvl="0" w:tplc="E894F890">
      <w:start w:val="1"/>
      <w:numFmt w:val="lowerRoman"/>
      <w:lvlText w:val="%1."/>
      <w:lvlJc w:val="left"/>
      <w:pPr>
        <w:ind w:left="1440" w:hanging="720"/>
      </w:pPr>
      <w:rPr>
        <w:rFonts w:hint="default"/>
        <w:b w:val="0"/>
        <w:color w:val="auto"/>
      </w:rPr>
    </w:lvl>
    <w:lvl w:ilvl="1" w:tplc="C6B81974">
      <w:start w:val="1"/>
      <w:numFmt w:val="lowerLetter"/>
      <w:lvlText w:val="%2."/>
      <w:lvlJc w:val="left"/>
      <w:pPr>
        <w:ind w:left="1800" w:hanging="360"/>
      </w:pPr>
      <w:rPr>
        <w:b w:val="0"/>
      </w:rPr>
    </w:lvl>
    <w:lvl w:ilvl="2" w:tplc="134EE706">
      <w:start w:val="1"/>
      <w:numFmt w:val="lowerRoman"/>
      <w:lvlText w:val="%3."/>
      <w:lvlJc w:val="right"/>
      <w:pPr>
        <w:ind w:left="2520" w:hanging="180"/>
      </w:pPr>
      <w:rPr>
        <w:b w:val="0"/>
      </w:rPr>
    </w:lvl>
    <w:lvl w:ilvl="3" w:tplc="04090001">
      <w:start w:val="1"/>
      <w:numFmt w:val="bullet"/>
      <w:lvlText w:val=""/>
      <w:lvlJc w:val="left"/>
      <w:pPr>
        <w:ind w:left="3240" w:hanging="360"/>
      </w:pPr>
      <w:rPr>
        <w:rFonts w:ascii="Symbol" w:hAnsi="Symbol" w:hint="default"/>
        <w:b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8A1DCF"/>
    <w:multiLevelType w:val="hybridMultilevel"/>
    <w:tmpl w:val="11DED1B6"/>
    <w:lvl w:ilvl="0" w:tplc="9976EBE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582FFC"/>
    <w:multiLevelType w:val="hybridMultilevel"/>
    <w:tmpl w:val="0F800900"/>
    <w:lvl w:ilvl="0" w:tplc="1A104A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7B50EE"/>
    <w:multiLevelType w:val="multilevel"/>
    <w:tmpl w:val="8252F332"/>
    <w:lvl w:ilvl="0">
      <w:start w:val="1"/>
      <w:numFmt w:val="lowerLetter"/>
      <w:lvlText w:val="%1."/>
      <w:lvlJc w:val="left"/>
      <w:pPr>
        <w:ind w:left="1440" w:hanging="360"/>
      </w:pPr>
      <w:rPr>
        <w:rFonts w:hint="default"/>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0E32173"/>
    <w:multiLevelType w:val="hybridMultilevel"/>
    <w:tmpl w:val="75A853A4"/>
    <w:lvl w:ilvl="0" w:tplc="2F705A46">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685316"/>
    <w:multiLevelType w:val="multilevel"/>
    <w:tmpl w:val="3A2865B8"/>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33AF0340"/>
    <w:multiLevelType w:val="multilevel"/>
    <w:tmpl w:val="0F12805C"/>
    <w:lvl w:ilvl="0">
      <w:start w:val="1"/>
      <w:numFmt w:val="lowerLetter"/>
      <w:lvlText w:val="%1."/>
      <w:lvlJc w:val="left"/>
      <w:pPr>
        <w:ind w:left="1080" w:hanging="360"/>
      </w:pPr>
      <w:rPr>
        <w:rFonts w:hint="default"/>
        <w:b w:val="0"/>
      </w:rPr>
    </w:lvl>
    <w:lvl w:ilvl="1">
      <w:start w:val="1"/>
      <w:numFmt w:val="lowerRoman"/>
      <w:lvlText w:val="%2."/>
      <w:lvlJc w:val="righ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33B273AB"/>
    <w:multiLevelType w:val="hybridMultilevel"/>
    <w:tmpl w:val="78A61848"/>
    <w:lvl w:ilvl="0" w:tplc="0409001B">
      <w:start w:val="1"/>
      <w:numFmt w:val="lowerRoman"/>
      <w:lvlText w:val="%1."/>
      <w:lvlJc w:val="right"/>
      <w:pPr>
        <w:ind w:left="1080" w:hanging="360"/>
      </w:pPr>
      <w:rPr>
        <w:rFonts w:hint="default"/>
        <w:b w:val="0"/>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E33948"/>
    <w:multiLevelType w:val="multilevel"/>
    <w:tmpl w:val="56241A3C"/>
    <w:lvl w:ilvl="0">
      <w:start w:val="1"/>
      <w:numFmt w:val="lowerRoman"/>
      <w:lvlText w:val="%1."/>
      <w:lvlJc w:val="left"/>
      <w:pPr>
        <w:ind w:left="1440" w:hanging="720"/>
      </w:pPr>
      <w:rPr>
        <w:rFonts w:hint="default"/>
        <w:b w:val="0"/>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D3B2E05"/>
    <w:multiLevelType w:val="hybridMultilevel"/>
    <w:tmpl w:val="B08A274C"/>
    <w:lvl w:ilvl="0" w:tplc="32705FD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050157"/>
    <w:multiLevelType w:val="hybridMultilevel"/>
    <w:tmpl w:val="BFFCCBCA"/>
    <w:lvl w:ilvl="0" w:tplc="301E5F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14833B7"/>
    <w:multiLevelType w:val="hybridMultilevel"/>
    <w:tmpl w:val="140ECBB0"/>
    <w:lvl w:ilvl="0" w:tplc="A84C123C">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8B3643F"/>
    <w:multiLevelType w:val="hybridMultilevel"/>
    <w:tmpl w:val="1B726E58"/>
    <w:lvl w:ilvl="0" w:tplc="A8D2F62E">
      <w:start w:val="1"/>
      <w:numFmt w:val="lowerLetter"/>
      <w:lvlText w:val="%1."/>
      <w:lvlJc w:val="left"/>
      <w:pPr>
        <w:ind w:left="1800" w:hanging="360"/>
      </w:pPr>
      <w:rPr>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960654E"/>
    <w:multiLevelType w:val="multilevel"/>
    <w:tmpl w:val="0C28AFDC"/>
    <w:lvl w:ilvl="0">
      <w:start w:val="1"/>
      <w:numFmt w:val="lowerRoman"/>
      <w:lvlText w:val="%1."/>
      <w:lvlJc w:val="left"/>
      <w:pPr>
        <w:ind w:left="1440" w:hanging="720"/>
      </w:pPr>
      <w:rPr>
        <w:rFonts w:hint="default"/>
        <w:b w:val="0"/>
        <w:color w:val="auto"/>
      </w:rPr>
    </w:lvl>
    <w:lvl w:ilvl="1">
      <w:start w:val="1"/>
      <w:numFmt w:val="lowerLetter"/>
      <w:lvlText w:val="%2."/>
      <w:lvlJc w:val="left"/>
      <w:pPr>
        <w:ind w:left="1800" w:hanging="360"/>
      </w:pPr>
      <w:rPr>
        <w:b w:val="0"/>
      </w:rPr>
    </w:lvl>
    <w:lvl w:ilvl="2">
      <w:start w:val="1"/>
      <w:numFmt w:val="lowerRoman"/>
      <w:lvlText w:val="%3."/>
      <w:lvlJc w:val="right"/>
      <w:pPr>
        <w:ind w:left="2520" w:hanging="180"/>
      </w:pPr>
      <w:rPr>
        <w:b w:val="0"/>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713419AB"/>
    <w:multiLevelType w:val="multilevel"/>
    <w:tmpl w:val="0F12805C"/>
    <w:lvl w:ilvl="0">
      <w:start w:val="1"/>
      <w:numFmt w:val="lowerLetter"/>
      <w:lvlText w:val="%1."/>
      <w:lvlJc w:val="left"/>
      <w:pPr>
        <w:ind w:left="1080" w:hanging="360"/>
      </w:pPr>
      <w:rPr>
        <w:rFonts w:hint="default"/>
        <w:b w:val="0"/>
      </w:rPr>
    </w:lvl>
    <w:lvl w:ilvl="1">
      <w:start w:val="1"/>
      <w:numFmt w:val="lowerRoman"/>
      <w:lvlText w:val="%2."/>
      <w:lvlJc w:val="righ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72B66FA2"/>
    <w:multiLevelType w:val="multilevel"/>
    <w:tmpl w:val="3FEE1D9A"/>
    <w:lvl w:ilvl="0">
      <w:start w:val="1"/>
      <w:numFmt w:val="lowerRoman"/>
      <w:lvlText w:val="%1."/>
      <w:lvlJc w:val="left"/>
      <w:pPr>
        <w:ind w:left="1440" w:hanging="720"/>
      </w:pPr>
      <w:rPr>
        <w:rFonts w:hint="default"/>
        <w:b w:val="0"/>
        <w:color w:val="auto"/>
      </w:rPr>
    </w:lvl>
    <w:lvl w:ilvl="1">
      <w:start w:val="1"/>
      <w:numFmt w:val="lowerLetter"/>
      <w:lvlText w:val="%2."/>
      <w:lvlJc w:val="left"/>
      <w:pPr>
        <w:ind w:left="1800" w:hanging="360"/>
      </w:pPr>
      <w:rPr>
        <w:b w:val="0"/>
      </w:rPr>
    </w:lvl>
    <w:lvl w:ilvl="2">
      <w:start w:val="1"/>
      <w:numFmt w:val="lowerRoman"/>
      <w:lvlText w:val="%3."/>
      <w:lvlJc w:val="right"/>
      <w:pPr>
        <w:ind w:left="2520" w:hanging="180"/>
      </w:pPr>
      <w:rPr>
        <w:b w:val="0"/>
      </w:r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786F0604"/>
    <w:multiLevelType w:val="multilevel"/>
    <w:tmpl w:val="8252F332"/>
    <w:lvl w:ilvl="0">
      <w:start w:val="1"/>
      <w:numFmt w:val="lowerLetter"/>
      <w:lvlText w:val="%1."/>
      <w:lvlJc w:val="left"/>
      <w:pPr>
        <w:ind w:left="1440" w:hanging="360"/>
      </w:pPr>
      <w:rPr>
        <w:rFonts w:hint="default"/>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0"/>
  </w:num>
  <w:num w:numId="2">
    <w:abstractNumId w:val="11"/>
  </w:num>
  <w:num w:numId="3">
    <w:abstractNumId w:val="1"/>
  </w:num>
  <w:num w:numId="4">
    <w:abstractNumId w:val="9"/>
  </w:num>
  <w:num w:numId="5">
    <w:abstractNumId w:val="14"/>
  </w:num>
  <w:num w:numId="6">
    <w:abstractNumId w:val="5"/>
  </w:num>
  <w:num w:numId="7">
    <w:abstractNumId w:val="12"/>
  </w:num>
  <w:num w:numId="8">
    <w:abstractNumId w:val="6"/>
  </w:num>
  <w:num w:numId="9">
    <w:abstractNumId w:val="2"/>
  </w:num>
  <w:num w:numId="10">
    <w:abstractNumId w:val="8"/>
  </w:num>
  <w:num w:numId="11">
    <w:abstractNumId w:val="4"/>
  </w:num>
  <w:num w:numId="12">
    <w:abstractNumId w:val="17"/>
  </w:num>
  <w:num w:numId="13">
    <w:abstractNumId w:val="7"/>
  </w:num>
  <w:num w:numId="14">
    <w:abstractNumId w:val="13"/>
  </w:num>
  <w:num w:numId="15">
    <w:abstractNumId w:val="15"/>
  </w:num>
  <w:num w:numId="16">
    <w:abstractNumId w:val="3"/>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60B"/>
    <w:rsid w:val="00007467"/>
    <w:rsid w:val="000112D2"/>
    <w:rsid w:val="0004217C"/>
    <w:rsid w:val="00057EEA"/>
    <w:rsid w:val="00061572"/>
    <w:rsid w:val="00074988"/>
    <w:rsid w:val="000753D5"/>
    <w:rsid w:val="00096C31"/>
    <w:rsid w:val="000B1ECC"/>
    <w:rsid w:val="000C6441"/>
    <w:rsid w:val="00126581"/>
    <w:rsid w:val="00147763"/>
    <w:rsid w:val="00171C4E"/>
    <w:rsid w:val="00173E27"/>
    <w:rsid w:val="001746D2"/>
    <w:rsid w:val="001D7C68"/>
    <w:rsid w:val="001F0FFC"/>
    <w:rsid w:val="002336B5"/>
    <w:rsid w:val="002433E7"/>
    <w:rsid w:val="0025608A"/>
    <w:rsid w:val="002B6DFF"/>
    <w:rsid w:val="003450B6"/>
    <w:rsid w:val="00346241"/>
    <w:rsid w:val="003C2A64"/>
    <w:rsid w:val="00416206"/>
    <w:rsid w:val="00423AC4"/>
    <w:rsid w:val="004743CD"/>
    <w:rsid w:val="00476835"/>
    <w:rsid w:val="00532093"/>
    <w:rsid w:val="0055490F"/>
    <w:rsid w:val="00555703"/>
    <w:rsid w:val="005558D8"/>
    <w:rsid w:val="005844E2"/>
    <w:rsid w:val="005B0518"/>
    <w:rsid w:val="006205DC"/>
    <w:rsid w:val="00621F50"/>
    <w:rsid w:val="006E0A85"/>
    <w:rsid w:val="006E738E"/>
    <w:rsid w:val="006F02A8"/>
    <w:rsid w:val="0071353B"/>
    <w:rsid w:val="0071363B"/>
    <w:rsid w:val="00775362"/>
    <w:rsid w:val="0079170E"/>
    <w:rsid w:val="007F17A8"/>
    <w:rsid w:val="00846BB8"/>
    <w:rsid w:val="008646C7"/>
    <w:rsid w:val="00870688"/>
    <w:rsid w:val="00872E15"/>
    <w:rsid w:val="008733D5"/>
    <w:rsid w:val="00892468"/>
    <w:rsid w:val="00894844"/>
    <w:rsid w:val="008B5D76"/>
    <w:rsid w:val="009238CA"/>
    <w:rsid w:val="00945260"/>
    <w:rsid w:val="00945C3E"/>
    <w:rsid w:val="009B53CA"/>
    <w:rsid w:val="009E60B4"/>
    <w:rsid w:val="00A22B12"/>
    <w:rsid w:val="00B12893"/>
    <w:rsid w:val="00B24C5A"/>
    <w:rsid w:val="00B87908"/>
    <w:rsid w:val="00B91BB4"/>
    <w:rsid w:val="00BE696C"/>
    <w:rsid w:val="00C459E3"/>
    <w:rsid w:val="00C74379"/>
    <w:rsid w:val="00CC292E"/>
    <w:rsid w:val="00CC3B12"/>
    <w:rsid w:val="00CD5A87"/>
    <w:rsid w:val="00CE4FDA"/>
    <w:rsid w:val="00D0760B"/>
    <w:rsid w:val="00D46B70"/>
    <w:rsid w:val="00DD376C"/>
    <w:rsid w:val="00DE6486"/>
    <w:rsid w:val="00DF1E2D"/>
    <w:rsid w:val="00E91A9C"/>
    <w:rsid w:val="00EA3292"/>
    <w:rsid w:val="00EA6F1B"/>
    <w:rsid w:val="00FA1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111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0B"/>
    <w:pPr>
      <w:ind w:left="720"/>
      <w:contextualSpacing/>
    </w:pPr>
  </w:style>
  <w:style w:type="character" w:customStyle="1" w:styleId="A0">
    <w:name w:val="A0"/>
    <w:uiPriority w:val="99"/>
    <w:rsid w:val="009E60B4"/>
    <w:rPr>
      <w:rFonts w:cs="Arial"/>
      <w:color w:val="000000"/>
      <w:sz w:val="20"/>
      <w:szCs w:val="20"/>
    </w:rPr>
  </w:style>
  <w:style w:type="character" w:styleId="Hyperlink">
    <w:name w:val="Hyperlink"/>
    <w:basedOn w:val="DefaultParagraphFont"/>
    <w:uiPriority w:val="99"/>
    <w:unhideWhenUsed/>
    <w:rsid w:val="002433E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0B"/>
    <w:pPr>
      <w:ind w:left="720"/>
      <w:contextualSpacing/>
    </w:pPr>
  </w:style>
  <w:style w:type="character" w:customStyle="1" w:styleId="A0">
    <w:name w:val="A0"/>
    <w:uiPriority w:val="99"/>
    <w:rsid w:val="009E60B4"/>
    <w:rPr>
      <w:rFonts w:cs="Arial"/>
      <w:color w:val="000000"/>
      <w:sz w:val="20"/>
      <w:szCs w:val="20"/>
    </w:rPr>
  </w:style>
  <w:style w:type="character" w:styleId="Hyperlink">
    <w:name w:val="Hyperlink"/>
    <w:basedOn w:val="DefaultParagraphFont"/>
    <w:uiPriority w:val="99"/>
    <w:unhideWhenUsed/>
    <w:rsid w:val="002433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6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1348</Words>
  <Characters>7688</Characters>
  <Application>Microsoft Macintosh Word</Application>
  <DocSecurity>0</DocSecurity>
  <Lines>64</Lines>
  <Paragraphs>18</Paragraphs>
  <ScaleCrop>false</ScaleCrop>
  <Company>Symbolic IO</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Conaway</dc:creator>
  <cp:keywords/>
  <dc:description/>
  <cp:lastModifiedBy>Michael Conaway</cp:lastModifiedBy>
  <cp:revision>62</cp:revision>
  <dcterms:created xsi:type="dcterms:W3CDTF">2015-02-27T17:27:00Z</dcterms:created>
  <dcterms:modified xsi:type="dcterms:W3CDTF">2015-03-18T19:24:00Z</dcterms:modified>
</cp:coreProperties>
</file>