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报价单 QUOTATION 2026</w:t>
      </w:r>
    </w:p>
    <w:p>
      <w:r>
        <w:t>产品名称：不锈钢管件 上海到洛杉矶</w:t>
      </w:r>
    </w:p>
    <w:p>
      <w:r>
        <w:t>单价 USD 12.50 / 件，数量 3000</w:t>
      </w:r>
    </w:p>
  </w:body>
</w:document>
</file>