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MOTIVO DE LA REUNION:  Modificación del documento Informe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FECHA:02/03/2021    </w:t>
        <w:tab/>
        <w:t xml:space="preserve">HORA:10:10 AM</w:t>
        <w:tab/>
        <w:t xml:space="preserve">   PROYECTO/MÓDULO:Even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10" w:hanging="141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LUGAR: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90.999999999999" w:type="dxa"/>
        <w:jc w:val="left"/>
        <w:tblInd w:w="541.0" w:type="dxa"/>
        <w:tblLayout w:type="fixed"/>
        <w:tblLook w:val="0000"/>
      </w:tblPr>
      <w:tblGrid>
        <w:gridCol w:w="2992"/>
        <w:gridCol w:w="3599"/>
        <w:tblGridChange w:id="0">
          <w:tblGrid>
            <w:gridCol w:w="2992"/>
            <w:gridCol w:w="3599"/>
          </w:tblGrid>
        </w:tblGridChange>
      </w:tblGrid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left" w:pos="426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Análisis, Diseño, Desarrollo 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ORDEN DEL 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Se inicializa el documento informe general del sistema y se realizarán los puntos introducción, justificación, descripción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DESARROLLO DE LA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REUNIÓN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highlight w:val="white"/>
          <w:rtl w:val="0"/>
        </w:rPr>
        <w:t xml:space="preserve">se realizan los puntos ya descritos correctamente</w:t>
      </w:r>
    </w:p>
    <w:p w:rsidR="00000000" w:rsidDel="00000000" w:rsidP="00000000" w:rsidRDefault="00000000" w:rsidRPr="00000000" w14:paraId="0000001A">
      <w:pPr>
        <w:tabs>
          <w:tab w:val="left" w:pos="360"/>
        </w:tabs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5460"/>
        </w:tabs>
        <w:spacing w:after="120" w:lineRule="auto"/>
        <w:jc w:val="both"/>
        <w:rPr>
          <w:rFonts w:ascii="Arial" w:cs="Arial" w:eastAsia="Arial" w:hAnsi="Arial"/>
          <w:i w:val="1"/>
          <w:color w:val="0070c0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000000"/>
          <w:sz w:val="22"/>
          <w:szCs w:val="22"/>
          <w:highlight w:val="white"/>
          <w:rtl w:val="0"/>
        </w:rPr>
        <w:t xml:space="preserve">COMPROMISOS: </w:t>
      </w:r>
      <w:r w:rsidDel="00000000" w:rsidR="00000000" w:rsidRPr="00000000">
        <w:rPr>
          <w:rtl w:val="0"/>
        </w:rPr>
      </w:r>
    </w:p>
    <w:tbl>
      <w:tblPr>
        <w:tblStyle w:val="Table2"/>
        <w:tblW w:w="8933.0" w:type="dxa"/>
        <w:jc w:val="left"/>
        <w:tblInd w:w="42.0" w:type="dxa"/>
        <w:tblLayout w:type="fixed"/>
        <w:tblLook w:val="0000"/>
      </w:tblPr>
      <w:tblGrid>
        <w:gridCol w:w="2198"/>
        <w:gridCol w:w="2250"/>
        <w:gridCol w:w="2242"/>
        <w:gridCol w:w="2243"/>
        <w:tblGridChange w:id="0">
          <w:tblGrid>
            <w:gridCol w:w="2198"/>
            <w:gridCol w:w="2250"/>
            <w:gridCol w:w="2242"/>
            <w:gridCol w:w="224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14.960937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Modificación del 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Martienz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02/03/2021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left" w:pos="360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firma la presente Acta por quienes en ella intervinieron.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7.0" w:type="dxa"/>
        <w:jc w:val="left"/>
        <w:tblInd w:w="0.0" w:type="dxa"/>
        <w:tblLayout w:type="fixed"/>
        <w:tblLook w:val="0000"/>
      </w:tblPr>
      <w:tblGrid>
        <w:gridCol w:w="5174"/>
        <w:gridCol w:w="4273"/>
        <w:tblGridChange w:id="0">
          <w:tblGrid>
            <w:gridCol w:w="5174"/>
            <w:gridCol w:w="4273"/>
          </w:tblGrid>
        </w:tblGridChange>
      </w:tblGrid>
      <w:tr>
        <w:trPr>
          <w:trHeight w:val="60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 y Apellidos 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 :</w:t>
            </w:r>
          </w:p>
        </w:tc>
      </w:tr>
      <w:tr>
        <w:trPr>
          <w:trHeight w:val="46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Yeferson Andres Garcia Martinez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701" w:top="212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tabs>
        <w:tab w:val="center" w:pos="4252"/>
        <w:tab w:val="right" w:pos="8504"/>
      </w:tabs>
      <w:spacing w:after="794" w:lineRule="auto"/>
      <w:jc w:val="right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before="567" w:line="276" w:lineRule="auto"/>
      <w:rPr/>
    </w:pPr>
    <w:r w:rsidDel="00000000" w:rsidR="00000000" w:rsidRPr="00000000">
      <w:rPr>
        <w:rtl w:val="0"/>
      </w:rPr>
    </w:r>
  </w:p>
  <w:tbl>
    <w:tblPr>
      <w:tblStyle w:val="Table4"/>
      <w:tblW w:w="9747.0" w:type="dxa"/>
      <w:jc w:val="left"/>
      <w:tblInd w:w="0.0" w:type="dxa"/>
      <w:tblLayout w:type="fixed"/>
      <w:tblLook w:val="0000"/>
    </w:tblPr>
    <w:tblGrid>
      <w:gridCol w:w="7556"/>
      <w:gridCol w:w="2191"/>
      <w:tblGridChange w:id="0">
        <w:tblGrid>
          <w:gridCol w:w="7556"/>
          <w:gridCol w:w="2191"/>
        </w:tblGrid>
      </w:tblGridChange>
    </w:tblGrid>
    <w:t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3C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REUNION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PT-AR-0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center" w:pos="4252"/>
              <w:tab w:val="right" w:pos="8504"/>
            </w:tabs>
            <w:rPr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PROYECTO:</w:t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 Even Home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40">
          <w:pPr>
            <w:tabs>
              <w:tab w:val="center" w:pos="4252"/>
              <w:tab w:val="right" w:pos="8504"/>
            </w:tabs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sz w:val="16"/>
              <w:szCs w:val="16"/>
            </w:rPr>
            <w:drawing>
              <wp:inline distB="114300" distT="114300" distL="114300" distR="114300">
                <wp:extent cx="1238250" cy="762000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tabs>
        <w:tab w:val="left" w:pos="2550"/>
      </w:tabs>
      <w:rPr>
        <w:color w:val="000000"/>
      </w:rPr>
    </w:pPr>
    <w:r w:rsidDel="00000000" w:rsidR="00000000" w:rsidRPr="00000000">
      <w:rPr>
        <w:color w:val="000000"/>
        <w:rtl w:val="0"/>
      </w:rPr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</w:pPr>
  </w:style>
  <w:style w:type="paragraph" w:styleId="Ttulo1">
    <w:name w:val="heading 1"/>
    <w:basedOn w:val="Normal"/>
    <w:next w:val="Normal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qFormat w:val="1"/>
    <w:rsid w:val="00DD1F69"/>
    <w:rPr>
      <w:rFonts w:ascii="Tahoma" w:cs="Tahoma" w:hAnsi="Tahoma"/>
      <w:sz w:val="16"/>
      <w:szCs w:val="16"/>
    </w:rPr>
  </w:style>
  <w:style w:type="character" w:styleId="EncabezadoCar" w:customStyle="1">
    <w:name w:val="Encabezado Car"/>
    <w:basedOn w:val="Fuentedeprrafopredeter"/>
    <w:link w:val="Encabezado"/>
    <w:uiPriority w:val="99"/>
    <w:qFormat w:val="1"/>
    <w:rsid w:val="00DD1F69"/>
  </w:style>
  <w:style w:type="character" w:styleId="PiedepginaCar" w:customStyle="1">
    <w:name w:val="Pie de página Car"/>
    <w:basedOn w:val="Fuentedeprrafopredeter"/>
    <w:link w:val="Piedepgina"/>
    <w:uiPriority w:val="99"/>
    <w:qFormat w:val="1"/>
    <w:rsid w:val="00DD1F69"/>
  </w:style>
  <w:style w:type="character" w:styleId="EnlacedeInternet" w:customStyle="1">
    <w:name w:val="Enlace de Internet"/>
    <w:basedOn w:val="Fuentedeprrafopredeter"/>
    <w:uiPriority w:val="99"/>
    <w:semiHidden w:val="1"/>
    <w:unhideWhenUsed w:val="1"/>
    <w:rsid w:val="00B954D3"/>
    <w:rPr>
      <w:color w:val="0000ff"/>
      <w:u w:val="single"/>
    </w:rPr>
  </w:style>
  <w:style w:type="paragraph" w:styleId="Ttulo">
    <w:name w:val="Title"/>
    <w:basedOn w:val="Normal"/>
    <w:next w:val="Textoindependiente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ubttulo">
    <w:name w:val="Subtitle"/>
    <w:basedOn w:val="Normal"/>
    <w:next w:val="Normal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qFormat w:val="1"/>
    <w:rsid w:val="00DD1F69"/>
    <w:rPr>
      <w:rFonts w:ascii="Tahoma" w:cs="Tahoma" w:hAnsi="Tahoma"/>
      <w:sz w:val="16"/>
      <w:szCs w:val="16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 w:val="1"/>
    <w:rsid w:val="00DD1F69"/>
    <w:pPr>
      <w:tabs>
        <w:tab w:val="center" w:pos="4419"/>
        <w:tab w:val="right" w:pos="8838"/>
      </w:tabs>
    </w:pPr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Lqp3LoWgr30ueJciepOtullz3Kw==">AMUW2mXw7bPwEYIktc7IAq0k2GgT/TZa6hBqUxwATg+QBBg1X+0yLKFURZLvwbtg0WxV5tRokt1MKZLyGMVSmMqTkvmfkJ3r9T9vX+9OStrLaSxMX5lwepE=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2021-03-18T04:53:00Z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