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MOTIVO DE LA REUNION:  Modificación del documento informe general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FECHA:04/03/2021    </w:t>
        <w:tab/>
        <w:t xml:space="preserve">HORA:10:10 AM</w:t>
        <w:tab/>
        <w:t xml:space="preserve">   PROYECTO/MÓDULO:Even Home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1410" w:hanging="141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LUGAR: Casa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PARTICIPANTES: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590.999999999999" w:type="dxa"/>
        <w:jc w:val="left"/>
        <w:tblInd w:w="541.0" w:type="dxa"/>
        <w:tblLayout w:type="fixed"/>
        <w:tblLook w:val="0000"/>
      </w:tblPr>
      <w:tblGrid>
        <w:gridCol w:w="2992"/>
        <w:gridCol w:w="3599"/>
        <w:tblGridChange w:id="0">
          <w:tblGrid>
            <w:gridCol w:w="2992"/>
            <w:gridCol w:w="3599"/>
          </w:tblGrid>
        </w:tblGridChange>
      </w:tblGrid>
      <w:tr>
        <w:trPr>
          <w:trHeight w:val="36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CARGO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8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Yeferson Andres Garcia Martinez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tabs>
                <w:tab w:val="left" w:pos="426"/>
              </w:tabs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Análisis, Diseño, Desarrollo y testing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8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ORDEN DEL DIA: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right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pos="5460"/>
        </w:tabs>
        <w:spacing w:after="120" w:lineRule="auto"/>
        <w:jc w:val="both"/>
        <w:rPr>
          <w:rFonts w:ascii="Arial" w:cs="Arial" w:eastAsia="Arial" w:hAnsi="Arial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se continua con el punto características del sistema que se viene trabajando desde el 2 de marzo ya que se quieren definir las características especificamente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pos="360"/>
        </w:tabs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DESARROLLO DE LA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REUNIÓN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pos="5460"/>
        </w:tabs>
        <w:spacing w:after="120" w:lineRule="auto"/>
        <w:jc w:val="both"/>
        <w:rPr>
          <w:rFonts w:ascii="Arial" w:cs="Arial" w:eastAsia="Arial" w:hAnsi="Arial"/>
          <w:i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pos="5460"/>
        </w:tabs>
        <w:spacing w:after="120" w:lineRule="auto"/>
        <w:jc w:val="both"/>
        <w:rPr>
          <w:rFonts w:ascii="Arial" w:cs="Arial" w:eastAsia="Arial" w:hAnsi="Arial"/>
          <w:i w:val="1"/>
          <w:highlight w:val="white"/>
        </w:rPr>
      </w:pPr>
      <w:r w:rsidDel="00000000" w:rsidR="00000000" w:rsidRPr="00000000">
        <w:rPr>
          <w:rFonts w:ascii="Arial" w:cs="Arial" w:eastAsia="Arial" w:hAnsi="Arial"/>
          <w:i w:val="1"/>
          <w:highlight w:val="white"/>
          <w:rtl w:val="0"/>
        </w:rPr>
        <w:t xml:space="preserve">se realizan los puntos ya descritos correctamente</w:t>
      </w:r>
    </w:p>
    <w:p w:rsidR="00000000" w:rsidDel="00000000" w:rsidP="00000000" w:rsidRDefault="00000000" w:rsidRPr="00000000" w14:paraId="0000001A">
      <w:pPr>
        <w:tabs>
          <w:tab w:val="left" w:pos="360"/>
        </w:tabs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pos="5460"/>
        </w:tabs>
        <w:spacing w:after="120" w:lineRule="auto"/>
        <w:jc w:val="both"/>
        <w:rPr>
          <w:rFonts w:ascii="Arial" w:cs="Arial" w:eastAsia="Arial" w:hAnsi="Arial"/>
          <w:i w:val="1"/>
          <w:color w:val="0070c0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i w:val="1"/>
          <w:color w:val="000000"/>
          <w:sz w:val="22"/>
          <w:szCs w:val="22"/>
          <w:highlight w:val="white"/>
          <w:rtl w:val="0"/>
        </w:rPr>
        <w:t xml:space="preserve">COMPROMISOS: </w:t>
      </w:r>
      <w:r w:rsidDel="00000000" w:rsidR="00000000" w:rsidRPr="00000000">
        <w:rPr>
          <w:rtl w:val="0"/>
        </w:rPr>
      </w:r>
    </w:p>
    <w:tbl>
      <w:tblPr>
        <w:tblStyle w:val="Table2"/>
        <w:tblW w:w="8933.0" w:type="dxa"/>
        <w:jc w:val="left"/>
        <w:tblInd w:w="42.0" w:type="dxa"/>
        <w:tblLayout w:type="fixed"/>
        <w:tblLook w:val="0000"/>
      </w:tblPr>
      <w:tblGrid>
        <w:gridCol w:w="2198"/>
        <w:gridCol w:w="2250"/>
        <w:gridCol w:w="2242"/>
        <w:gridCol w:w="2243"/>
        <w:tblGridChange w:id="0">
          <w:tblGrid>
            <w:gridCol w:w="2198"/>
            <w:gridCol w:w="2250"/>
            <w:gridCol w:w="2242"/>
            <w:gridCol w:w="2243"/>
          </w:tblGrid>
        </w:tblGridChange>
      </w:tblGrid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Fecha Entrega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14.9609375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Modificación del documento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Yeferson Andres Garcia Martienz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04/03/2021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Realizado</w:t>
            </w:r>
          </w:p>
        </w:tc>
      </w:tr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tabs>
          <w:tab w:val="left" w:pos="360"/>
        </w:tabs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Se firma la presente Acta por quienes en ella intervinieron.</w:t>
      </w:r>
    </w:p>
    <w:p w:rsidR="00000000" w:rsidDel="00000000" w:rsidP="00000000" w:rsidRDefault="00000000" w:rsidRPr="00000000" w14:paraId="00000032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447.0" w:type="dxa"/>
        <w:jc w:val="left"/>
        <w:tblInd w:w="0.0" w:type="dxa"/>
        <w:tblLayout w:type="fixed"/>
        <w:tblLook w:val="0000"/>
      </w:tblPr>
      <w:tblGrid>
        <w:gridCol w:w="5174"/>
        <w:gridCol w:w="4273"/>
        <w:tblGridChange w:id="0">
          <w:tblGrid>
            <w:gridCol w:w="5174"/>
            <w:gridCol w:w="4273"/>
          </w:tblGrid>
        </w:tblGridChange>
      </w:tblGrid>
      <w:tr>
        <w:trPr>
          <w:trHeight w:val="600" w:hRule="atLeast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Nombres y Apellidos 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Firma :</w:t>
            </w:r>
          </w:p>
        </w:tc>
      </w:tr>
      <w:tr>
        <w:trPr>
          <w:trHeight w:val="460" w:hRule="atLeast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5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Yeferson Andres Garcia Martinez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6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Yeferson Andres Garcia Martinez</w:t>
            </w:r>
          </w:p>
        </w:tc>
      </w:tr>
      <w:tr>
        <w:trPr>
          <w:trHeight w:val="480" w:hRule="atLeast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701" w:top="2127" w:left="1701" w:right="1701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3">
    <w:pPr>
      <w:tabs>
        <w:tab w:val="center" w:pos="4252"/>
        <w:tab w:val="right" w:pos="8504"/>
      </w:tabs>
      <w:spacing w:after="794" w:lineRule="auto"/>
      <w:jc w:val="right"/>
      <w:rPr>
        <w:rFonts w:ascii="Arial" w:cs="Arial" w:eastAsia="Arial" w:hAnsi="Arial"/>
        <w:color w:val="000000"/>
        <w:sz w:val="18"/>
        <w:szCs w:val="18"/>
      </w:rPr>
    </w:pPr>
    <w:r w:rsidDel="00000000" w:rsidR="00000000" w:rsidRPr="00000000">
      <w:rPr>
        <w:rFonts w:ascii="Arial" w:cs="Arial" w:eastAsia="Arial" w:hAnsi="Arial"/>
        <w:color w:val="000000"/>
        <w:sz w:val="18"/>
        <w:szCs w:val="18"/>
        <w:rtl w:val="0"/>
      </w:rPr>
      <w:t xml:space="preserve">Página </w:t>
    </w:r>
    <w:r w:rsidDel="00000000" w:rsidR="00000000" w:rsidRPr="00000000">
      <w:rPr>
        <w:rFonts w:ascii="Arial" w:cs="Arial" w:eastAsia="Arial" w:hAnsi="Arial"/>
        <w:color w:val="000000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000000"/>
        <w:sz w:val="18"/>
        <w:szCs w:val="18"/>
        <w:rtl w:val="0"/>
      </w:rPr>
      <w:t xml:space="preserve"> de </w:t>
    </w:r>
    <w:r w:rsidDel="00000000" w:rsidR="00000000" w:rsidRPr="00000000">
      <w:rPr>
        <w:rFonts w:ascii="Arial" w:cs="Arial" w:eastAsia="Arial" w:hAnsi="Arial"/>
        <w:color w:val="000000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4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419"/>
        <w:tab w:val="right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5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419"/>
        <w:tab w:val="right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A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419"/>
        <w:tab w:val="right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B">
    <w:pPr>
      <w:spacing w:before="567" w:line="276" w:lineRule="auto"/>
      <w:rPr/>
    </w:pPr>
    <w:r w:rsidDel="00000000" w:rsidR="00000000" w:rsidRPr="00000000">
      <w:rPr>
        <w:rtl w:val="0"/>
      </w:rPr>
    </w:r>
  </w:p>
  <w:tbl>
    <w:tblPr>
      <w:tblStyle w:val="Table4"/>
      <w:tblW w:w="9747.0" w:type="dxa"/>
      <w:jc w:val="left"/>
      <w:tblInd w:w="0.0" w:type="dxa"/>
      <w:tblLayout w:type="fixed"/>
      <w:tblLook w:val="0000"/>
    </w:tblPr>
    <w:tblGrid>
      <w:gridCol w:w="7556"/>
      <w:gridCol w:w="2191"/>
      <w:tblGridChange w:id="0">
        <w:tblGrid>
          <w:gridCol w:w="7556"/>
          <w:gridCol w:w="2191"/>
        </w:tblGrid>
      </w:tblGridChange>
    </w:tblGrid>
    <w:tr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3C">
          <w:pPr>
            <w:tabs>
              <w:tab w:val="center" w:pos="4252"/>
              <w:tab w:val="right" w:pos="8504"/>
            </w:tabs>
            <w:rPr>
              <w:rFonts w:ascii="Arial" w:cs="Arial" w:eastAsia="Arial" w:hAnsi="Arial"/>
              <w:color w:val="00000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000000"/>
              <w:rtl w:val="0"/>
            </w:rPr>
            <w:t xml:space="preserve">ACTA DE REUNION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tabs>
              <w:tab w:val="center" w:pos="4252"/>
              <w:tab w:val="right" w:pos="8504"/>
            </w:tabs>
            <w:rPr>
              <w:rFonts w:ascii="Arial" w:cs="Arial" w:eastAsia="Arial" w:hAnsi="Arial"/>
              <w:color w:val="000000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rtl w:val="0"/>
            </w:rPr>
            <w:t xml:space="preserve">PT-AR-0</w:t>
          </w: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tabs>
              <w:tab w:val="center" w:pos="4252"/>
              <w:tab w:val="right" w:pos="8504"/>
            </w:tabs>
            <w:rPr>
              <w:rFonts w:ascii="Arial" w:cs="Arial" w:eastAsia="Arial" w:hAnsi="Arial"/>
              <w:color w:val="00000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tabs>
              <w:tab w:val="center" w:pos="4252"/>
              <w:tab w:val="right" w:pos="8504"/>
            </w:tabs>
            <w:rPr>
              <w:color w:val="000000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rtl w:val="0"/>
            </w:rPr>
            <w:t xml:space="preserve">PROYECTO:</w:t>
          </w: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 Even Home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40">
          <w:pPr>
            <w:tabs>
              <w:tab w:val="center" w:pos="4252"/>
              <w:tab w:val="right" w:pos="8504"/>
            </w:tabs>
            <w:rPr>
              <w:rFonts w:ascii="Arial" w:cs="Arial" w:eastAsia="Arial" w:hAnsi="Arial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sz w:val="16"/>
              <w:szCs w:val="16"/>
            </w:rPr>
            <w:drawing>
              <wp:inline distB="114300" distT="114300" distL="114300" distR="114300">
                <wp:extent cx="1238250" cy="762000"/>
                <wp:effectExtent b="0" l="0" r="0" t="0"/>
                <wp:docPr id="8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8250" cy="762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1">
    <w:pPr>
      <w:tabs>
        <w:tab w:val="left" w:pos="2550"/>
      </w:tabs>
      <w:rPr>
        <w:color w:val="000000"/>
      </w:rPr>
    </w:pPr>
    <w:r w:rsidDel="00000000" w:rsidR="00000000" w:rsidRPr="00000000">
      <w:rPr>
        <w:color w:val="000000"/>
        <w:rtl w:val="0"/>
      </w:rPr>
      <w:tab/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2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419"/>
        <w:tab w:val="right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lang w:val="es-E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pPr>
      <w:widowControl w:val="0"/>
    </w:pPr>
  </w:style>
  <w:style w:type="paragraph" w:styleId="Ttulo1">
    <w:name w:val="heading 1"/>
    <w:basedOn w:val="Normal"/>
    <w:next w:val="Normal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Ttulo6">
    <w:name w:val="heading 6"/>
    <w:basedOn w:val="Normal"/>
    <w:next w:val="Normal"/>
    <w:qFormat w:val="1"/>
    <w:pPr>
      <w:keepNext w:val="1"/>
      <w:keepLines w:val="1"/>
      <w:spacing w:after="40" w:before="200"/>
      <w:outlineLvl w:val="5"/>
    </w:pPr>
    <w:rPr>
      <w:b w:val="1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qFormat w:val="1"/>
    <w:rsid w:val="00DD1F69"/>
    <w:rPr>
      <w:rFonts w:ascii="Tahoma" w:cs="Tahoma" w:hAnsi="Tahoma"/>
      <w:sz w:val="16"/>
      <w:szCs w:val="16"/>
    </w:rPr>
  </w:style>
  <w:style w:type="character" w:styleId="EncabezadoCar" w:customStyle="1">
    <w:name w:val="Encabezado Car"/>
    <w:basedOn w:val="Fuentedeprrafopredeter"/>
    <w:link w:val="Encabezado"/>
    <w:uiPriority w:val="99"/>
    <w:qFormat w:val="1"/>
    <w:rsid w:val="00DD1F69"/>
  </w:style>
  <w:style w:type="character" w:styleId="PiedepginaCar" w:customStyle="1">
    <w:name w:val="Pie de página Car"/>
    <w:basedOn w:val="Fuentedeprrafopredeter"/>
    <w:link w:val="Piedepgina"/>
    <w:uiPriority w:val="99"/>
    <w:qFormat w:val="1"/>
    <w:rsid w:val="00DD1F69"/>
  </w:style>
  <w:style w:type="character" w:styleId="EnlacedeInternet" w:customStyle="1">
    <w:name w:val="Enlace de Internet"/>
    <w:basedOn w:val="Fuentedeprrafopredeter"/>
    <w:uiPriority w:val="99"/>
    <w:semiHidden w:val="1"/>
    <w:unhideWhenUsed w:val="1"/>
    <w:rsid w:val="00B954D3"/>
    <w:rPr>
      <w:color w:val="0000ff"/>
      <w:u w:val="single"/>
    </w:rPr>
  </w:style>
  <w:style w:type="paragraph" w:styleId="Ttulo">
    <w:name w:val="Title"/>
    <w:basedOn w:val="Normal"/>
    <w:next w:val="Textoindependiente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Lohit Devanagari"/>
    </w:rPr>
  </w:style>
  <w:style w:type="paragraph" w:styleId="Descripcin">
    <w:name w:val="caption"/>
    <w:basedOn w:val="Normal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ndice" w:customStyle="1">
    <w:name w:val="Índice"/>
    <w:basedOn w:val="Normal"/>
    <w:qFormat w:val="1"/>
    <w:pPr>
      <w:suppressLineNumbers w:val="1"/>
    </w:pPr>
    <w:rPr>
      <w:rFonts w:cs="Lohit Devanagari"/>
    </w:rPr>
  </w:style>
  <w:style w:type="paragraph" w:styleId="Subttulo">
    <w:name w:val="Subtitle"/>
    <w:basedOn w:val="Normal"/>
    <w:next w:val="Normal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qFormat w:val="1"/>
    <w:rsid w:val="00DD1F69"/>
    <w:rPr>
      <w:rFonts w:ascii="Tahoma" w:cs="Tahoma" w:hAnsi="Tahoma"/>
      <w:sz w:val="16"/>
      <w:szCs w:val="16"/>
    </w:rPr>
  </w:style>
  <w:style w:type="paragraph" w:styleId="Cabeceraypie" w:customStyle="1">
    <w:name w:val="Cabecera y pie"/>
    <w:basedOn w:val="Normal"/>
    <w:qFormat w:val="1"/>
  </w:style>
  <w:style w:type="paragraph" w:styleId="Encabezado">
    <w:name w:val="header"/>
    <w:basedOn w:val="Normal"/>
    <w:link w:val="EncabezadoCar"/>
    <w:uiPriority w:val="99"/>
    <w:unhideWhenUsed w:val="1"/>
    <w:rsid w:val="00DD1F69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unhideWhenUsed w:val="1"/>
    <w:rsid w:val="00DD1F69"/>
    <w:pPr>
      <w:tabs>
        <w:tab w:val="center" w:pos="4419"/>
        <w:tab w:val="right" w:pos="8838"/>
      </w:tabs>
    </w:pPr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1.xml"/><Relationship Id="rId12" Type="http://schemas.openxmlformats.org/officeDocument/2006/relationships/footer" Target="footer2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k1U+PXv4I/0hzCVQGjxbnei8ttw==">AMUW2mXIfuMYcDndEVhFsQt8M5t/Znw3U8/YzamCMxSsLSJhnl5rQ+jSNQXhLPCEAuv8V1uizA1huOlVAnQa+gjsTxL0Kwu45D/SfEKsIIlom9AWoeLZXLc=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2021-03-18T04:53:00Z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