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MOTIVO DE LA REUNION:  Modificación del documento informe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FECHA:18/03/2021    </w:t>
        <w:tab/>
        <w:t xml:space="preserve">HORA:10:10 AM</w:t>
        <w:tab/>
        <w:t xml:space="preserve">   PROYECTO/MÓDULO:Even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10" w:hanging="14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LUGAR: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90.999999999999" w:type="dxa"/>
        <w:jc w:val="left"/>
        <w:tblInd w:w="541.0" w:type="dxa"/>
        <w:tblLayout w:type="fixed"/>
        <w:tblLook w:val="0000"/>
      </w:tblPr>
      <w:tblGrid>
        <w:gridCol w:w="2992"/>
        <w:gridCol w:w="3599"/>
        <w:tblGridChange w:id="0">
          <w:tblGrid>
            <w:gridCol w:w="2992"/>
            <w:gridCol w:w="3599"/>
          </w:tblGrid>
        </w:tblGridChange>
      </w:tblGrid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left" w:pos="426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Análisis, Diseño, Desarrollo 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ORDEN DEL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 trabajara el documento informe general del sistema y se realizará el punto arquitectura de Información el cual se lleva trabajando desde el 9 de marzo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DESARROLLO DE LA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se realizan los puntos ya descritos correctamente</w:t>
      </w:r>
    </w:p>
    <w:p w:rsidR="00000000" w:rsidDel="00000000" w:rsidP="00000000" w:rsidRDefault="00000000" w:rsidRPr="00000000" w14:paraId="0000001A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2"/>
          <w:szCs w:val="22"/>
          <w:highlight w:val="white"/>
          <w:rtl w:val="0"/>
        </w:rPr>
        <w:t xml:space="preserve">COMPROMISOS: </w:t>
      </w:r>
      <w:r w:rsidDel="00000000" w:rsidR="00000000" w:rsidRPr="00000000">
        <w:rPr>
          <w:rtl w:val="0"/>
        </w:rPr>
      </w:r>
    </w:p>
    <w:tbl>
      <w:tblPr>
        <w:tblStyle w:val="Table2"/>
        <w:tblW w:w="8933.0" w:type="dxa"/>
        <w:jc w:val="left"/>
        <w:tblInd w:w="42.0" w:type="dxa"/>
        <w:tblLayout w:type="fixed"/>
        <w:tblLook w:val="0000"/>
      </w:tblPr>
      <w:tblGrid>
        <w:gridCol w:w="2198"/>
        <w:gridCol w:w="2250"/>
        <w:gridCol w:w="2242"/>
        <w:gridCol w:w="2243"/>
        <w:tblGridChange w:id="0">
          <w:tblGrid>
            <w:gridCol w:w="2198"/>
            <w:gridCol w:w="2250"/>
            <w:gridCol w:w="2242"/>
            <w:gridCol w:w="2243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4.960937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Modificación del documento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Martienz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18/03/2021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pos="36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firma la presente Acta por quienes en ella intervinieron.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7.0" w:type="dxa"/>
        <w:jc w:val="left"/>
        <w:tblInd w:w="0.0" w:type="dxa"/>
        <w:tblLayout w:type="fixed"/>
        <w:tblLook w:val="0000"/>
      </w:tblPr>
      <w:tblGrid>
        <w:gridCol w:w="5174"/>
        <w:gridCol w:w="4273"/>
        <w:tblGridChange w:id="0">
          <w:tblGrid>
            <w:gridCol w:w="5174"/>
            <w:gridCol w:w="4273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y Apellidos 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 :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701" w:top="212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tabs>
        <w:tab w:val="center" w:pos="4252"/>
        <w:tab w:val="right" w:pos="8504"/>
      </w:tabs>
      <w:spacing w:after="794" w:lineRule="auto"/>
      <w:jc w:val="right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spacing w:before="567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747.0" w:type="dxa"/>
      <w:jc w:val="left"/>
      <w:tblInd w:w="0.0" w:type="dxa"/>
      <w:tblLayout w:type="fixed"/>
      <w:tblLook w:val="0000"/>
    </w:tblPr>
    <w:tblGrid>
      <w:gridCol w:w="7556"/>
      <w:gridCol w:w="2191"/>
      <w:tblGridChange w:id="0">
        <w:tblGrid>
          <w:gridCol w:w="7556"/>
          <w:gridCol w:w="2191"/>
        </w:tblGrid>
      </w:tblGridChange>
    </w:tblGrid>
    <w:t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3C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PT-AR-0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center" w:pos="4252"/>
              <w:tab w:val="right" w:pos="8504"/>
            </w:tabs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PROYECTO: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Even Home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0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16"/>
              <w:szCs w:val="16"/>
            </w:rPr>
            <w:drawing>
              <wp:inline distB="114300" distT="114300" distL="114300" distR="114300">
                <wp:extent cx="1238250" cy="762000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tabs>
        <w:tab w:val="left" w:pos="2550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</w:pPr>
  </w:style>
  <w:style w:type="paragraph" w:styleId="Ttulo1">
    <w:name w:val="heading 1"/>
    <w:basedOn w:val="Normal"/>
    <w:next w:val="Normal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DD1F69"/>
    <w:rPr>
      <w:rFonts w:ascii="Tahoma" w:cs="Tahoma" w:hAnsi="Tahoma"/>
      <w:sz w:val="16"/>
      <w:szCs w:val="16"/>
    </w:rPr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DD1F69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DD1F69"/>
  </w:style>
  <w:style w:type="character" w:styleId="EnlacedeInternet" w:customStyle="1">
    <w:name w:val="Enlace de Internet"/>
    <w:basedOn w:val="Fuentedeprrafopredeter"/>
    <w:uiPriority w:val="99"/>
    <w:semiHidden w:val="1"/>
    <w:unhideWhenUsed w:val="1"/>
    <w:rsid w:val="00B954D3"/>
    <w:rPr>
      <w:color w:val="0000ff"/>
      <w:u w:val="single"/>
    </w:rPr>
  </w:style>
  <w:style w:type="paragraph" w:styleId="Ttulo">
    <w:name w:val="Title"/>
    <w:basedOn w:val="Normal"/>
    <w:next w:val="Textoindependiente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Subttulo">
    <w:name w:val="Subtitle"/>
    <w:basedOn w:val="Normal"/>
    <w:next w:val="Normal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DD1F69"/>
    <w:rPr>
      <w:rFonts w:ascii="Tahoma" w:cs="Tahoma" w:hAnsi="Tahoma"/>
      <w:sz w:val="16"/>
      <w:szCs w:val="16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/3O00q+Mv/vQP0cV1LiNFFdRBQ==">AMUW2mU3jCob9tm+nHDf7PEdZizKKjqFnWjRKvoC/xuKSuxF8WRmr12//LCefIbc404DRKyVnzu50gobzcjdD6sXOQhhG9paeptdU6qYqe5uLCSCoIOWSFM=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2021-03-18T04:53:00Z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