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REUNIÓN:  Corrección de plantilla cronograma y revisión del PT-IGS-01-Informe_General_Del_Sistema.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  28/05/2021 </w:t>
        <w:tab/>
        <w:tab/>
        <w:tab/>
        <w:t xml:space="preserve">HORA: 4 pm   </w:t>
        <w:tab/>
        <w:tab/>
        <w:t xml:space="preserve"> PROYECTO/MÓDULO: Evenhome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Casa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</w:t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Esta reunión corresponde al Sprint Planning Meeting de el SPRINT 2 del proceso de desarrollo del sistema Evenhome, se definirán las actividades planeadas para este segundo Sprint y se hicieron algunas correcciones a la plantilla de cronograma.</w:t>
      </w:r>
    </w:p>
    <w:p w:rsidR="00000000" w:rsidDel="00000000" w:rsidP="00000000" w:rsidRDefault="00000000" w:rsidRPr="00000000" w14:paraId="00000016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rtl w:val="0"/>
        </w:rPr>
        <w:t xml:space="preserve">realizarán las siguientes actividades: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estado actual del proyecto.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avances de la documentación de</w:t>
      </w:r>
      <w:r w:rsidDel="00000000" w:rsidR="00000000" w:rsidRPr="00000000">
        <w:rPr>
          <w:rFonts w:ascii="Arial" w:cs="Arial" w:eastAsia="Arial" w:hAnsi="Arial"/>
          <w:rtl w:val="0"/>
        </w:rPr>
        <w:t xml:space="preserve"> PT-IGS-01-Informe_General_Del_Sistema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Planificar las funcionalidades encontradas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Plantilla Cronograma.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Planear actividades del Sprint.</w:t>
      </w:r>
    </w:p>
    <w:p w:rsidR="00000000" w:rsidDel="00000000" w:rsidP="00000000" w:rsidRDefault="00000000" w:rsidRPr="00000000" w14:paraId="0000001B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reunión inicia con la revisión del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cronograma, se organiza un tiempo para la finalización del proyecto, en caso de corregir o añadir pequeñas modificaciones en las últimas semanas.</w:t>
      </w:r>
    </w:p>
    <w:p w:rsidR="00000000" w:rsidDel="00000000" w:rsidP="00000000" w:rsidRDefault="00000000" w:rsidRPr="00000000" w14:paraId="0000001E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Se observó que en la planeación del Sprint 2 hay 3 actividades asignadas, 3 actividades en proceso, también 1 actividad terminada por lo cual se considero tener un tiempo prudente para la realización de las mismas.</w:t>
      </w:r>
    </w:p>
    <w:p w:rsidR="00000000" w:rsidDel="00000000" w:rsidP="00000000" w:rsidRDefault="00000000" w:rsidRPr="00000000" w14:paraId="0000001F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debe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tener en cuenta las actualizaciones predeterminadas en el cronograma para actualizarlas en JIRA, teniendo en cuenta que ya están algunas en el.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br w:type="textWrapping"/>
        <w:br w:type="textWrapping"/>
        <w:br w:type="textWrapping"/>
        <w:t xml:space="preserve"> </w:t>
      </w:r>
    </w:p>
    <w:p w:rsidR="00000000" w:rsidDel="00000000" w:rsidP="00000000" w:rsidRDefault="00000000" w:rsidRPr="00000000" w14:paraId="00000020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Informe General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3c78d8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</w:p>
        </w:tc>
      </w:tr>
      <w:tr>
        <w:trPr>
          <w:trHeight w:val="6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Ajuste cronograma de actividades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28/05/2021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RF-4.1 Subir hojas de vida, CV o certificador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3c78d8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</w:p>
        </w:tc>
      </w:tr>
      <w:tr>
        <w:trPr>
          <w:trHeight w:val="596.85058593750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RF1.1 Registro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color w:val="3c78d8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 RF2.1 Login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Hacer 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pos="36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la presente Acta por quienes en ella intervinieron.</w:t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Andres Garcia Martinez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701" w:top="1242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6345"/>
      <w:gridCol w:w="3402"/>
      <w:tblGridChange w:id="0">
        <w:tblGrid>
          <w:gridCol w:w="6345"/>
          <w:gridCol w:w="3402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8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PT-AR-01</w:t>
          </w:r>
        </w:p>
        <w:p w:rsidR="00000000" w:rsidDel="00000000" w:rsidP="00000000" w:rsidRDefault="00000000" w:rsidRPr="00000000" w14:paraId="0000004A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PROYECTO: 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Evenhome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C">
          <w:pPr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329690" cy="811502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8115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9D59B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vvyQBxP0eW6HZL4R3sBrOC8eRA==">AMUW2mVZ8QJY8vodHPq5oHYFkhF574he01ZEHloWTZYd28gQ1+xLtYbRgtT7ra2QYYQI02fT4S8QyoH7Dzkhz9PmSt8xw+Dqu4tyfuGn0voxZxsA2l4H5fc=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2020-04-04T17:30:00Z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