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284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Formato Asignación Historia de Usuario.</w:t>
      </w:r>
    </w:p>
    <w:p w:rsidR="00000000" w:rsidDel="00000000" w:rsidP="00000000" w:rsidRDefault="00000000" w:rsidRPr="00000000" w14:paraId="000000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94.0" w:type="dxa"/>
        <w:jc w:val="left"/>
        <w:tblInd w:w="-243.0" w:type="dxa"/>
        <w:tblLayout w:type="fixed"/>
        <w:tblLook w:val="0400"/>
      </w:tblPr>
      <w:tblGrid>
        <w:gridCol w:w="2987"/>
        <w:gridCol w:w="6707"/>
        <w:tblGridChange w:id="0">
          <w:tblGrid>
            <w:gridCol w:w="2987"/>
            <w:gridCol w:w="6707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General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Proyecto: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6">
            <w:pPr>
              <w:widowControl w:val="0"/>
              <w:tabs>
                <w:tab w:val="center" w:pos="4419"/>
                <w:tab w:val="right" w:pos="8838"/>
              </w:tabs>
              <w:ind w:left="0" w:firstLine="0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Evenhome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1.0</w:t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asignación: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30/04/2021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Yeferson Andres Garcia Martinez</w:t>
            </w:r>
          </w:p>
        </w:tc>
      </w:tr>
      <w:tr>
        <w:trPr>
          <w:trHeight w:val="222.978515625" w:hRule="atLeast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2/05/2021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92.0" w:type="dxa"/>
        <w:jc w:val="left"/>
        <w:tblInd w:w="-245.0" w:type="dxa"/>
        <w:tblLayout w:type="fixed"/>
        <w:tblLook w:val="0400"/>
      </w:tblPr>
      <w:tblGrid>
        <w:gridCol w:w="2986"/>
        <w:gridCol w:w="6706"/>
        <w:tblGridChange w:id="0">
          <w:tblGrid>
            <w:gridCol w:w="2986"/>
            <w:gridCol w:w="6706"/>
          </w:tblGrid>
        </w:tblGridChange>
      </w:tblGrid>
      <w:t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Información Funcionalidad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Nombre: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–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Login usuario</w:t>
            </w:r>
          </w:p>
        </w:tc>
      </w:tr>
      <w:tr>
        <w:trPr>
          <w:trHeight w:val="840" w:hRule="atLeast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both"/>
              <w:rPr>
                <w:rFonts w:ascii="Verdana" w:cs="Verdana" w:eastAsia="Verdana" w:hAnsi="Verdana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 sistema le permitirá al usuario iniciar sesión con el correo y contraseña que asignó previamente cuando se registró.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ubv25zyxuwh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bvyzxzc1euy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15.0" w:type="dxa"/>
        <w:jc w:val="left"/>
        <w:tblInd w:w="-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50"/>
        <w:gridCol w:w="1395"/>
        <w:gridCol w:w="1230"/>
        <w:gridCol w:w="780"/>
        <w:gridCol w:w="705"/>
        <w:gridCol w:w="1665"/>
        <w:gridCol w:w="750"/>
        <w:gridCol w:w="990"/>
        <w:gridCol w:w="1350"/>
        <w:tblGridChange w:id="0">
          <w:tblGrid>
            <w:gridCol w:w="750"/>
            <w:gridCol w:w="1395"/>
            <w:gridCol w:w="1230"/>
            <w:gridCol w:w="780"/>
            <w:gridCol w:w="705"/>
            <w:gridCol w:w="1665"/>
            <w:gridCol w:w="750"/>
            <w:gridCol w:w="990"/>
            <w:gridCol w:w="1350"/>
          </w:tblGrid>
        </w:tblGridChange>
      </w:tblGrid>
      <w:tr>
        <w:tc>
          <w:tcPr>
            <w:gridSpan w:val="2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ID Historia</w:t>
            </w:r>
          </w:p>
        </w:tc>
        <w:tc>
          <w:tcPr/>
          <w:p w:rsidR="00000000" w:rsidDel="00000000" w:rsidP="00000000" w:rsidRDefault="00000000" w:rsidRPr="00000000" w14:paraId="0000001E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HU 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Nombre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both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 Login usuario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Peso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5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Caso de Uso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NA (Si existe el caso de uso se asocia el CU-Nombre)</w:t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2E">
            <w:pPr>
              <w:widowControl w:val="0"/>
              <w:ind w:left="708" w:firstLine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HISTORIA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ROL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Yo como Usuario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FUNCIONALIDAD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Deseo iniciar sesión en la plataforma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Ingresar al sistema</w:t>
            </w:r>
          </w:p>
        </w:tc>
      </w:tr>
      <w:tr>
        <w:tc>
          <w:tcPr>
            <w:gridSpan w:val="2"/>
          </w:tcPr>
          <w:p w:rsidR="00000000" w:rsidDel="00000000" w:rsidP="00000000" w:rsidRDefault="00000000" w:rsidRPr="00000000" w14:paraId="00000052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Flujo Normal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al sistema</w:t>
            </w:r>
          </w:p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presenta la ventana de login 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usuario ingresa el correo de usuario y contraseña 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El sistema valida la información y permite el ingreso asignando los permisos de usuario.</w:t>
            </w:r>
          </w:p>
          <w:p w:rsidR="00000000" w:rsidDel="00000000" w:rsidP="00000000" w:rsidRDefault="00000000" w:rsidRPr="00000000" w14:paraId="00000059">
            <w:pPr>
              <w:widowControl w:val="0"/>
              <w:ind w:left="720" w:firstLine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gridSpan w:val="9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CRITERIOS DE ACEPTACIÓN</w:t>
            </w:r>
          </w:p>
        </w:tc>
      </w:tr>
      <w:tr>
        <w:tc>
          <w:tcPr/>
          <w:p w:rsidR="00000000" w:rsidDel="00000000" w:rsidP="00000000" w:rsidRDefault="00000000" w:rsidRPr="00000000" w14:paraId="00000069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6A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Criterio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Condición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Acción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Cambria" w:cs="Cambria" w:eastAsia="Cambria" w:hAnsi="Cambria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sz w:val="22"/>
                <w:szCs w:val="22"/>
                <w:rtl w:val="0"/>
              </w:rPr>
              <w:t xml:space="preserve">Resultado</w:t>
            </w:r>
          </w:p>
        </w:tc>
      </w:tr>
      <w:tr>
        <w:trPr>
          <w:trHeight w:val="1080" w:hRule="atLeast"/>
        </w:trPr>
        <w:tc>
          <w:tcPr/>
          <w:p w:rsidR="00000000" w:rsidDel="00000000" w:rsidP="00000000" w:rsidRDefault="00000000" w:rsidRPr="00000000" w14:paraId="00000072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3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exitoso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los datos son válidos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permitirá el ingreso al sistema  el cual mostrará la ventana perfil.</w:t>
            </w:r>
          </w:p>
        </w:tc>
      </w:tr>
      <w:tr>
        <w:tc>
          <w:tcPr/>
          <w:p w:rsidR="00000000" w:rsidDel="00000000" w:rsidP="00000000" w:rsidRDefault="00000000" w:rsidRPr="00000000" w14:paraId="0000007B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C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el correo de usuario es inválido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1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que el correo ingresado es inválido.</w:t>
            </w:r>
          </w:p>
        </w:tc>
      </w:tr>
      <w:tr>
        <w:tc>
          <w:tcPr/>
          <w:p w:rsidR="00000000" w:rsidDel="00000000" w:rsidP="00000000" w:rsidRDefault="00000000" w:rsidRPr="00000000" w14:paraId="00000084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Ingreso fallido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Si la contraseña es invalida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8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Cuando se presione el botón de ingresar en el formulario de login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Se presentará un mensaje de advertencia indicando que la contraseña ingresada  es inválida.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keepNext w:val="0"/>
        <w:keepLines w:val="0"/>
        <w:widowControl w:val="0"/>
        <w:spacing w:after="0" w:before="0" w:lineRule="auto"/>
        <w:ind w:left="432"/>
        <w:rPr>
          <w:sz w:val="24"/>
          <w:szCs w:val="24"/>
        </w:rPr>
      </w:pPr>
      <w:bookmarkStart w:colFirst="0" w:colLast="0" w:name="_heading=h.27t9rjtwuqs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2" w:right="0" w:firstLine="0"/>
        <w:jc w:val="left"/>
        <w:rPr>
          <w:b w:val="1"/>
          <w:sz w:val="48"/>
          <w:szCs w:val="48"/>
        </w:rPr>
      </w:pPr>
      <w:bookmarkStart w:colFirst="0" w:colLast="0" w:name="_heading=h.42rnqs1iiast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7" w:top="1417" w:left="1701" w:right="1701" w:header="708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Verdana"/>
  <w:font w:name="Georgia"/>
  <w:font w:name="Arial"/>
  <w:font w:name="Cambri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639.999999999998" w:type="dxa"/>
      <w:jc w:val="left"/>
      <w:tblInd w:w="-181.0" w:type="dxa"/>
      <w:tblLayout w:type="fixed"/>
      <w:tblLook w:val="0000"/>
    </w:tblPr>
    <w:tblGrid>
      <w:gridCol w:w="3403"/>
      <w:gridCol w:w="2551"/>
      <w:gridCol w:w="1562"/>
      <w:gridCol w:w="2124"/>
      <w:tblGridChange w:id="0">
        <w:tblGrid>
          <w:gridCol w:w="3403"/>
          <w:gridCol w:w="2551"/>
          <w:gridCol w:w="1562"/>
          <w:gridCol w:w="2124"/>
        </w:tblGrid>
      </w:tblGridChange>
    </w:tblGrid>
    <w:tr>
      <w:trPr>
        <w:trHeight w:val="26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jc w:val="center"/>
            <w:rPr>
              <w:rFonts w:ascii="Tahoma" w:cs="Tahoma" w:eastAsia="Tahoma" w:hAnsi="Tahoma"/>
              <w:b w:val="1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sz w:val="22"/>
              <w:szCs w:val="22"/>
            </w:rPr>
            <w:drawing>
              <wp:inline distB="114300" distT="114300" distL="114300" distR="114300">
                <wp:extent cx="1227048" cy="743666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7048" cy="74366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Ficha</w:t>
          </w:r>
        </w:p>
      </w:tc>
      <w:tc>
        <w:tcPr>
          <w:gridSpan w:val="2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Proyecto</w:t>
          </w:r>
        </w:p>
      </w:tc>
    </w:tr>
    <w:tr>
      <w:trPr>
        <w:trHeight w:val="26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ffffff" w:val="clear"/>
        </w:tcPr>
        <w:p w:rsidR="00000000" w:rsidDel="00000000" w:rsidP="00000000" w:rsidRDefault="00000000" w:rsidRPr="00000000" w14:paraId="00000096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2026914</w:t>
          </w:r>
        </w:p>
      </w:tc>
      <w:tc>
        <w:tcPr>
          <w:gridSpan w:val="2"/>
          <w:shd w:fill="ffffff" w:val="clear"/>
        </w:tcPr>
        <w:p w:rsidR="00000000" w:rsidDel="00000000" w:rsidP="00000000" w:rsidRDefault="00000000" w:rsidRPr="00000000" w14:paraId="00000097">
          <w:pPr>
            <w:widowControl w:val="0"/>
            <w:tabs>
              <w:tab w:val="center" w:pos="4419"/>
              <w:tab w:val="right" w:pos="8838"/>
            </w:tabs>
            <w:ind w:left="71" w:firstLine="0"/>
            <w:jc w:val="center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Evenhome</w:t>
          </w:r>
        </w:p>
      </w:tc>
    </w:tr>
    <w:tr>
      <w:trPr>
        <w:trHeight w:val="1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9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Versión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818"/>
              <w:tab w:val="right" w:pos="9637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</w:tr>
    <w:tr>
      <w:trPr>
        <w:trHeight w:val="34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D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Tahoma" w:cs="Tahoma" w:eastAsia="Tahoma" w:hAnsi="Tahoma"/>
              <w:b w:val="1"/>
              <w:i w:val="1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E">
          <w:pPr>
            <w:widowControl w:val="0"/>
            <w:jc w:val="center"/>
            <w:rPr>
              <w:rFonts w:ascii="Tahoma" w:cs="Tahoma" w:eastAsia="Tahoma" w:hAnsi="Tahoma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30/04/2021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9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71" w:right="0" w:hanging="71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1.0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0A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pos="4419"/>
              <w:tab w:val="right" w:pos="8838"/>
            </w:tabs>
            <w:spacing w:after="0" w:before="0" w:line="240" w:lineRule="auto"/>
            <w:ind w:left="0" w:right="0" w:firstLine="0"/>
            <w:jc w:val="center"/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ahoma" w:cs="Tahoma" w:eastAsia="Tahoma" w:hAnsi="Tahoma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PT-HU</w:t>
          </w:r>
          <w:r w:rsidDel="00000000" w:rsidR="00000000" w:rsidRPr="00000000">
            <w:rPr>
              <w:rFonts w:ascii="Tahoma" w:cs="Tahoma" w:eastAsia="Tahoma" w:hAnsi="Tahoma"/>
              <w:sz w:val="16"/>
              <w:szCs w:val="16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419"/>
        <w:tab w:val="right" w:pos="8838"/>
      </w:tabs>
      <w:spacing w:after="0" w:before="0" w:line="240" w:lineRule="auto"/>
      <w:ind w:left="0" w:right="0" w:firstLine="0"/>
      <w:jc w:val="left"/>
      <w:rPr>
        <w:rFonts w:ascii="Verdana" w:cs="Verdana" w:eastAsia="Verdana" w:hAnsi="Verdana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Verdana" w:cs="Verdana" w:eastAsia="Verdana" w:hAnsi="Verdana"/>
        <w:sz w:val="24"/>
        <w:szCs w:val="24"/>
        <w:lang w:val="es-CO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Verdana" w:cs="Verdana" w:eastAsia="Verdana" w:hAnsi="Verdana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sz w:val="24"/>
    </w:rPr>
  </w:style>
  <w:style w:type="paragraph" w:styleId="Ttulo1">
    <w:name w:val="heading 1"/>
    <w:basedOn w:val="LO-normal"/>
    <w:next w:val="LO-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LO-normal"/>
    <w:next w:val="LO-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Ttulo">
    <w:name w:val="Title"/>
    <w:basedOn w:val="LO-normal"/>
    <w:next w:val="Textoindependiente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Lohit Devanagari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ohit Devanagari"/>
    </w:rPr>
  </w:style>
  <w:style w:type="paragraph" w:styleId="LO-normal" w:customStyle="1">
    <w:name w:val="LO-normal"/>
    <w:qFormat w:val="1"/>
    <w:rPr>
      <w:sz w:val="24"/>
    </w:rPr>
  </w:style>
  <w:style w:type="paragraph" w:styleId="Subttulo">
    <w:name w:val="Subtitle"/>
    <w:basedOn w:val="LO-normal"/>
    <w:next w:val="LO-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Cabeceraypie" w:customStyle="1">
    <w:name w:val="Cabecera y pie"/>
    <w:basedOn w:val="Normal"/>
    <w:qFormat w:val="1"/>
  </w:style>
  <w:style w:type="paragraph" w:styleId="Encabezado">
    <w:name w:val="header"/>
    <w:basedOn w:val="Cabeceraypie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iedepgina">
    <w:name w:val="footer"/>
    <w:basedOn w:val="Normal"/>
    <w:link w:val="PiedepginaCar"/>
    <w:uiPriority w:val="99"/>
    <w:unhideWhenUsed w:val="1"/>
    <w:rsid w:val="00EF0CFB"/>
    <w:pPr>
      <w:tabs>
        <w:tab w:val="center" w:pos="4419"/>
        <w:tab w:val="right" w:pos="8838"/>
      </w:tabs>
    </w:pPr>
    <w:rPr>
      <w:rFonts w:cs="Mangal"/>
      <w:szCs w:val="21"/>
    </w:rPr>
  </w:style>
  <w:style w:type="character" w:styleId="PiedepginaCar" w:customStyle="1">
    <w:name w:val="Pie de página Car"/>
    <w:basedOn w:val="Fuentedeprrafopredeter"/>
    <w:link w:val="Piedepgina"/>
    <w:uiPriority w:val="99"/>
    <w:rsid w:val="00EF0CFB"/>
    <w:rPr>
      <w:rFonts w:cs="Mangal"/>
      <w:sz w:val="24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42.0" w:type="dxa"/>
        <w:left w:w="42.0" w:type="dxa"/>
        <w:bottom w:w="42.0" w:type="dxa"/>
        <w:right w:w="42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rPr>
      <w:color w:val="00000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V3tygXfcfaJG/Hz+9x4lPfo4SuA==">AMUW2mURfRIwwCVBeTsRTHqrdpme5RK8kfDS1m7btU8ZTxc7ST9Ka+vnxv1JFCOufccKZcQ6L47OdthEGys5fPhDzshg2APmwLfoYM18F6/cH1y0MuFS0hCB/QObSN8rO1Ff1SLf4n2v0jdcODr77AdQOqDNZNHprkW6tsi4NiTgX83uguOuri5/N62ZonV5xKbG3N9f9DIk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2021-02-15T20:02:00Z</dcterms:created>
</cp:coreProperties>
</file>