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E745" w14:textId="77777777" w:rsidR="0020488C" w:rsidRPr="007C2FDD" w:rsidRDefault="0020488C" w:rsidP="00204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DD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BE6056D" w14:textId="77777777" w:rsidR="0020488C" w:rsidRPr="007C2FDD" w:rsidRDefault="0020488C" w:rsidP="00204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DD"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26B0BC1" w14:textId="77777777" w:rsidR="0020488C" w:rsidRPr="007C2FDD" w:rsidRDefault="0020488C" w:rsidP="0020488C">
      <w:pPr>
        <w:spacing w:before="560"/>
        <w:rPr>
          <w:rFonts w:ascii="Times New Roman" w:hAnsi="Times New Roman" w:cs="Times New Roman"/>
          <w:sz w:val="28"/>
          <w:szCs w:val="28"/>
        </w:rPr>
      </w:pPr>
    </w:p>
    <w:p w14:paraId="7FAEA6D4" w14:textId="77777777" w:rsidR="0020488C" w:rsidRPr="007C2FDD" w:rsidRDefault="0020488C" w:rsidP="0020488C">
      <w:pPr>
        <w:spacing w:before="560"/>
        <w:rPr>
          <w:rFonts w:ascii="Times New Roman" w:hAnsi="Times New Roman" w:cs="Times New Roman"/>
          <w:sz w:val="28"/>
          <w:szCs w:val="28"/>
        </w:rPr>
      </w:pPr>
    </w:p>
    <w:p w14:paraId="6A430A4D" w14:textId="200F0EE0" w:rsidR="0020488C" w:rsidRPr="007C2FDD" w:rsidRDefault="0020488C" w:rsidP="00204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D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8EF0C68" w14:textId="77777777" w:rsidR="0020488C" w:rsidRPr="007C2FDD" w:rsidRDefault="0020488C" w:rsidP="00204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DD">
        <w:rPr>
          <w:rFonts w:ascii="Times New Roman" w:hAnsi="Times New Roman" w:cs="Times New Roman"/>
          <w:sz w:val="28"/>
          <w:szCs w:val="28"/>
        </w:rPr>
        <w:t xml:space="preserve">по предмету </w:t>
      </w:r>
      <w:r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</w:t>
      </w:r>
      <w:r w:rsidRPr="00AC5843">
        <w:rPr>
          <w:rFonts w:ascii="Times New Roman" w:hAnsi="Times New Roman" w:cs="Times New Roman"/>
          <w:sz w:val="28"/>
          <w:szCs w:val="28"/>
        </w:rPr>
        <w:t>»</w:t>
      </w:r>
    </w:p>
    <w:p w14:paraId="75BBC2DA" w14:textId="52CCF520" w:rsidR="0020488C" w:rsidRPr="007C2FDD" w:rsidRDefault="0020488C" w:rsidP="00204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D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Метрики потока управления</w:t>
      </w:r>
      <w:r w:rsidRPr="007C2FDD">
        <w:rPr>
          <w:rFonts w:ascii="Times New Roman" w:hAnsi="Times New Roman" w:cs="Times New Roman"/>
          <w:sz w:val="28"/>
          <w:szCs w:val="28"/>
        </w:rPr>
        <w:t>»</w:t>
      </w:r>
    </w:p>
    <w:p w14:paraId="3F2F1391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0C0E6A96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201BA5DB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5FB68039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7761F75A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045B2013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36EA2D6E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50DD9519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5FADCC80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298B4456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5EC9580E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6D43EF7E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6247AFE1" w14:textId="2D640EB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                                                                                     Проверил</w:t>
      </w:r>
      <w:r w:rsidR="0006645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333355C" w14:textId="42B59FBE" w:rsidR="0020488C" w:rsidRDefault="008B52F5" w:rsidP="0020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Устинович М.А</w:t>
      </w:r>
      <w:r w:rsidR="00066450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</w:t>
      </w:r>
      <w:r w:rsidR="0020488C">
        <w:rPr>
          <w:rFonts w:ascii="Times New Roman" w:hAnsi="Times New Roman" w:cs="Times New Roman"/>
          <w:sz w:val="28"/>
          <w:szCs w:val="28"/>
        </w:rPr>
        <w:t>Болтак С.В.</w:t>
      </w:r>
    </w:p>
    <w:p w14:paraId="0E92F679" w14:textId="5D78AF0B" w:rsidR="0020488C" w:rsidRDefault="008B52F5" w:rsidP="0020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Танов Д.Ю</w:t>
      </w:r>
    </w:p>
    <w:p w14:paraId="370630BC" w14:textId="04B8E783" w:rsidR="0020488C" w:rsidRPr="007C2FDD" w:rsidRDefault="0020488C" w:rsidP="00204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25100</w:t>
      </w:r>
      <w:r w:rsidR="00066450">
        <w:rPr>
          <w:rFonts w:ascii="Times New Roman" w:hAnsi="Times New Roman" w:cs="Times New Roman"/>
          <w:sz w:val="28"/>
          <w:szCs w:val="28"/>
        </w:rPr>
        <w:t>4</w:t>
      </w:r>
    </w:p>
    <w:p w14:paraId="03887FA8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2695FDF7" w14:textId="77777777" w:rsidR="0020488C" w:rsidRDefault="0020488C" w:rsidP="0020488C">
      <w:pPr>
        <w:rPr>
          <w:rFonts w:ascii="Times New Roman" w:hAnsi="Times New Roman" w:cs="Times New Roman"/>
          <w:sz w:val="28"/>
          <w:szCs w:val="28"/>
        </w:rPr>
      </w:pPr>
    </w:p>
    <w:p w14:paraId="633CAD77" w14:textId="77777777" w:rsidR="0020488C" w:rsidRDefault="0020488C" w:rsidP="00204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2FDD">
        <w:rPr>
          <w:rFonts w:ascii="Times New Roman" w:hAnsi="Times New Roman" w:cs="Times New Roman"/>
          <w:sz w:val="28"/>
          <w:szCs w:val="28"/>
        </w:rPr>
        <w:t>Минск 2024</w:t>
      </w:r>
    </w:p>
    <w:p w14:paraId="29D7AC09" w14:textId="6072A6CE" w:rsidR="0020488C" w:rsidRPr="006E3294" w:rsidRDefault="0020488C" w:rsidP="00204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2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Анализируемый код на языке программирования </w:t>
      </w:r>
      <w:r w:rsidR="00066450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14:paraId="51EFAE22" w14:textId="77777777" w:rsidR="0020488C" w:rsidRPr="00AC5843" w:rsidRDefault="0020488C" w:rsidP="0020488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CA97B26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use strict;</w:t>
      </w:r>
    </w:p>
    <w:p w14:paraId="5CE622D1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use warnings;</w:t>
      </w:r>
    </w:p>
    <w:p w14:paraId="03D286BE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E87E032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my $x = 0;</w:t>
      </w:r>
    </w:p>
    <w:p w14:paraId="7DB0A857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my $y = 0;</w:t>
      </w:r>
    </w:p>
    <w:p w14:paraId="7D370B10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B04F96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print "$x\n";</w:t>
      </w:r>
    </w:p>
    <w:p w14:paraId="5DEA0130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53C6427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while ($x == 0) {</w:t>
      </w:r>
    </w:p>
    <w:p w14:paraId="28DB2494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while ($x == 1) {</w:t>
      </w:r>
    </w:p>
    <w:p w14:paraId="7A1717B5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while ($x == 2) {</w:t>
      </w:r>
    </w:p>
    <w:p w14:paraId="62F561B4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while ($x == 3) {</w:t>
      </w:r>
    </w:p>
    <w:p w14:paraId="7AB22668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while ($x == 4) {</w:t>
      </w:r>
    </w:p>
    <w:p w14:paraId="1F7852D4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if ($x == 0) {</w:t>
      </w:r>
    </w:p>
    <w:p w14:paraId="660E49FB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    $y = 0;</w:t>
      </w:r>
    </w:p>
    <w:p w14:paraId="4D392083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} elsif ($x == 1) {</w:t>
      </w:r>
    </w:p>
    <w:p w14:paraId="23A124DF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    $y = 1;</w:t>
      </w:r>
    </w:p>
    <w:p w14:paraId="78104C56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} elsif ($x == 2) {</w:t>
      </w:r>
    </w:p>
    <w:p w14:paraId="244D6A77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    $y = 2;</w:t>
      </w:r>
    </w:p>
    <w:p w14:paraId="48FA2E5F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} elsif ($x == 3) {</w:t>
      </w:r>
    </w:p>
    <w:p w14:paraId="40D1D5DE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    $y = 3;</w:t>
      </w:r>
    </w:p>
    <w:p w14:paraId="4D0679F1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0C80F9A8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    $y = 4;</w:t>
      </w:r>
    </w:p>
    <w:p w14:paraId="4AF6531C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    }</w:t>
      </w:r>
    </w:p>
    <w:p w14:paraId="66DF3209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    }</w:t>
      </w:r>
    </w:p>
    <w:p w14:paraId="1B8F6D72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    }</w:t>
      </w:r>
    </w:p>
    <w:p w14:paraId="686670A6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    }</w:t>
      </w:r>
    </w:p>
    <w:p w14:paraId="3CFC8006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 xml:space="preserve">    }</w:t>
      </w:r>
    </w:p>
    <w:p w14:paraId="3DC8395A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837AE">
        <w:rPr>
          <w:rFonts w:ascii="Times New Roman" w:hAnsi="Times New Roman" w:cs="Times New Roman"/>
          <w:lang w:val="en-US"/>
        </w:rPr>
        <w:t>}</w:t>
      </w:r>
    </w:p>
    <w:p w14:paraId="454CFD00" w14:textId="77777777" w:rsidR="000837AE" w:rsidRPr="000837AE" w:rsidRDefault="000837AE" w:rsidP="000837A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268DB47" w14:textId="3592B188" w:rsidR="00066450" w:rsidRDefault="000837AE" w:rsidP="000837AE">
      <w:pPr>
        <w:spacing w:after="0" w:line="240" w:lineRule="auto"/>
        <w:rPr>
          <w:rFonts w:ascii="Times New Roman" w:hAnsi="Times New Roman" w:cs="Times New Roman"/>
        </w:rPr>
      </w:pPr>
      <w:r w:rsidRPr="000837AE">
        <w:rPr>
          <w:rFonts w:ascii="Times New Roman" w:hAnsi="Times New Roman" w:cs="Times New Roman"/>
          <w:lang w:val="en-US"/>
        </w:rPr>
        <w:t>print "$y\n";</w:t>
      </w:r>
    </w:p>
    <w:p w14:paraId="61FF375E" w14:textId="16FBF87A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5B78264D" w14:textId="2B624AD7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74DDDF09" w14:textId="7EC260AA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02035877" w14:textId="556586B3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32ED6715" w14:textId="58986A3E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6A30AFA7" w14:textId="68CF7F6B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7B581F55" w14:textId="7EB6FC8E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4D03DD61" w14:textId="2850AD94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3A1FCA5A" w14:textId="70A2B263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2CA27C0C" w14:textId="707DAA67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1FFF2DA7" w14:textId="77777777" w:rsidR="00066450" w:rsidRDefault="00066450" w:rsidP="00066450">
      <w:pPr>
        <w:spacing w:after="0" w:line="240" w:lineRule="auto"/>
        <w:rPr>
          <w:rFonts w:ascii="Times New Roman" w:hAnsi="Times New Roman" w:cs="Times New Roman"/>
        </w:rPr>
      </w:pPr>
    </w:p>
    <w:p w14:paraId="71E3528B" w14:textId="77777777" w:rsidR="007C53D2" w:rsidRDefault="007C53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FB9A15" w14:textId="568CC80C" w:rsidR="0020488C" w:rsidRPr="00066450" w:rsidRDefault="0020488C" w:rsidP="00066450">
      <w:pPr>
        <w:rPr>
          <w:rFonts w:ascii="Times New Roman" w:hAnsi="Times New Roman" w:cs="Times New Roman"/>
          <w:b/>
          <w:sz w:val="28"/>
          <w:szCs w:val="28"/>
        </w:rPr>
      </w:pPr>
      <w:r w:rsidRPr="006E3294">
        <w:rPr>
          <w:rFonts w:ascii="Times New Roman" w:hAnsi="Times New Roman" w:cs="Times New Roman"/>
          <w:b/>
          <w:sz w:val="28"/>
          <w:szCs w:val="28"/>
        </w:rPr>
        <w:lastRenderedPageBreak/>
        <w:t>2. Результаты расчёта метрик вручную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488C" w14:paraId="10A216E5" w14:textId="77777777" w:rsidTr="0020488C">
        <w:tc>
          <w:tcPr>
            <w:tcW w:w="3115" w:type="dxa"/>
          </w:tcPr>
          <w:p w14:paraId="3653A767" w14:textId="56398E46" w:rsidR="0020488C" w:rsidRPr="0020488C" w:rsidRDefault="0020488C" w:rsidP="00204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88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5" w:type="dxa"/>
          </w:tcPr>
          <w:p w14:paraId="4249E50C" w14:textId="4731904E" w:rsidR="0020488C" w:rsidRPr="0020488C" w:rsidRDefault="0020488C" w:rsidP="00204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88C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115" w:type="dxa"/>
          </w:tcPr>
          <w:p w14:paraId="27E4D3E7" w14:textId="4397EF72" w:rsidR="0020488C" w:rsidRPr="0020488C" w:rsidRDefault="0020488C" w:rsidP="002048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488C">
              <w:rPr>
                <w:rFonts w:ascii="Times New Roman" w:hAnsi="Times New Roman" w:cs="Times New Roman"/>
                <w:sz w:val="28"/>
                <w:szCs w:val="28"/>
              </w:rPr>
              <w:t>Встречаемость</w:t>
            </w:r>
          </w:p>
        </w:tc>
      </w:tr>
      <w:tr w:rsidR="000837AE" w14:paraId="20572357" w14:textId="77777777" w:rsidTr="0020488C">
        <w:tc>
          <w:tcPr>
            <w:tcW w:w="3115" w:type="dxa"/>
          </w:tcPr>
          <w:p w14:paraId="3554F7BB" w14:textId="3872AC40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7B07EAD" w14:textId="6521A66A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</w:rPr>
              <w:t>if</w:t>
            </w:r>
          </w:p>
        </w:tc>
        <w:tc>
          <w:tcPr>
            <w:tcW w:w="3115" w:type="dxa"/>
          </w:tcPr>
          <w:p w14:paraId="68F88019" w14:textId="020A776C" w:rsidR="000837AE" w:rsidRPr="004A5144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</w:tr>
      <w:tr w:rsidR="000837AE" w14:paraId="560DEA39" w14:textId="77777777" w:rsidTr="0020488C">
        <w:tc>
          <w:tcPr>
            <w:tcW w:w="3115" w:type="dxa"/>
          </w:tcPr>
          <w:p w14:paraId="20B69780" w14:textId="00369EB2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17DEBAE1" w14:textId="42666CF3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elsif</w:t>
            </w:r>
          </w:p>
        </w:tc>
        <w:tc>
          <w:tcPr>
            <w:tcW w:w="3115" w:type="dxa"/>
          </w:tcPr>
          <w:p w14:paraId="56B4181D" w14:textId="73E0AEB3" w:rsidR="000837AE" w:rsidRPr="005C3EC9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</w:rPr>
              <w:t>3</w:t>
            </w:r>
          </w:p>
        </w:tc>
      </w:tr>
      <w:tr w:rsidR="000837AE" w14:paraId="7C5E135F" w14:textId="77777777" w:rsidTr="0020488C">
        <w:tc>
          <w:tcPr>
            <w:tcW w:w="3115" w:type="dxa"/>
          </w:tcPr>
          <w:p w14:paraId="1295E796" w14:textId="2D98C23D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1BE2191F" w14:textId="708F01BB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else</w:t>
            </w:r>
          </w:p>
        </w:tc>
        <w:tc>
          <w:tcPr>
            <w:tcW w:w="3115" w:type="dxa"/>
          </w:tcPr>
          <w:p w14:paraId="4BEA7382" w14:textId="7E63A444" w:rsidR="000837AE" w:rsidRPr="001874A8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</w:tr>
      <w:tr w:rsidR="000837AE" w14:paraId="5F4B8BA9" w14:textId="77777777" w:rsidTr="0001527D">
        <w:tc>
          <w:tcPr>
            <w:tcW w:w="3115" w:type="dxa"/>
            <w:shd w:val="clear" w:color="auto" w:fill="auto"/>
          </w:tcPr>
          <w:p w14:paraId="49F3756E" w14:textId="0713B33F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BECD8FA" w14:textId="13C1EFB7" w:rsidR="000837AE" w:rsidRPr="00A451D9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while</w:t>
            </w:r>
          </w:p>
        </w:tc>
        <w:tc>
          <w:tcPr>
            <w:tcW w:w="3115" w:type="dxa"/>
          </w:tcPr>
          <w:p w14:paraId="684CA464" w14:textId="25881F78" w:rsidR="000837AE" w:rsidRPr="00B31408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5</w:t>
            </w:r>
          </w:p>
        </w:tc>
      </w:tr>
      <w:tr w:rsidR="000837AE" w14:paraId="0209E2B9" w14:textId="77777777" w:rsidTr="0001527D">
        <w:tc>
          <w:tcPr>
            <w:tcW w:w="3115" w:type="dxa"/>
            <w:shd w:val="clear" w:color="auto" w:fill="auto"/>
          </w:tcPr>
          <w:p w14:paraId="0406E754" w14:textId="65DA82F6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7E525A2" w14:textId="1F399CF1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==</w:t>
            </w:r>
          </w:p>
        </w:tc>
        <w:tc>
          <w:tcPr>
            <w:tcW w:w="3115" w:type="dxa"/>
          </w:tcPr>
          <w:p w14:paraId="4CE18075" w14:textId="2B934314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9</w:t>
            </w:r>
          </w:p>
        </w:tc>
      </w:tr>
      <w:tr w:rsidR="000837AE" w14:paraId="7E3F2F3F" w14:textId="77777777" w:rsidTr="0001527D">
        <w:tc>
          <w:tcPr>
            <w:tcW w:w="3115" w:type="dxa"/>
            <w:shd w:val="clear" w:color="auto" w:fill="auto"/>
          </w:tcPr>
          <w:p w14:paraId="4B941A1E" w14:textId="61C06498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0BBAE15F" w14:textId="338A399D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=</w:t>
            </w:r>
          </w:p>
        </w:tc>
        <w:tc>
          <w:tcPr>
            <w:tcW w:w="3115" w:type="dxa"/>
          </w:tcPr>
          <w:p w14:paraId="1B649F47" w14:textId="65C8A07F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16</w:t>
            </w:r>
          </w:p>
        </w:tc>
      </w:tr>
      <w:tr w:rsidR="000837AE" w14:paraId="033E838C" w14:textId="77777777" w:rsidTr="0001527D">
        <w:tc>
          <w:tcPr>
            <w:tcW w:w="3115" w:type="dxa"/>
            <w:shd w:val="clear" w:color="auto" w:fill="auto"/>
          </w:tcPr>
          <w:p w14:paraId="4A4A830A" w14:textId="293BB5EE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2791E250" w14:textId="1D64BC5E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;</w:t>
            </w:r>
          </w:p>
        </w:tc>
        <w:tc>
          <w:tcPr>
            <w:tcW w:w="3115" w:type="dxa"/>
          </w:tcPr>
          <w:p w14:paraId="22A3DC13" w14:textId="295C35F7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11</w:t>
            </w:r>
          </w:p>
        </w:tc>
      </w:tr>
      <w:tr w:rsidR="000837AE" w14:paraId="3BEF8905" w14:textId="77777777" w:rsidTr="0001527D">
        <w:tc>
          <w:tcPr>
            <w:tcW w:w="3115" w:type="dxa"/>
            <w:shd w:val="clear" w:color="auto" w:fill="auto"/>
          </w:tcPr>
          <w:p w14:paraId="63FC5DFA" w14:textId="34C6A3D7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3AE1A08" w14:textId="6E6E710E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\</w:t>
            </w:r>
          </w:p>
        </w:tc>
        <w:tc>
          <w:tcPr>
            <w:tcW w:w="3115" w:type="dxa"/>
          </w:tcPr>
          <w:p w14:paraId="2929996C" w14:textId="18EF4A8A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</w:tr>
      <w:tr w:rsidR="000837AE" w14:paraId="38643D68" w14:textId="77777777" w:rsidTr="0001527D">
        <w:tc>
          <w:tcPr>
            <w:tcW w:w="3115" w:type="dxa"/>
            <w:shd w:val="clear" w:color="auto" w:fill="auto"/>
          </w:tcPr>
          <w:p w14:paraId="01C73672" w14:textId="53653E0A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5280652A" w14:textId="5E9504B0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"</w:t>
            </w:r>
          </w:p>
        </w:tc>
        <w:tc>
          <w:tcPr>
            <w:tcW w:w="3115" w:type="dxa"/>
          </w:tcPr>
          <w:p w14:paraId="22B5ED7B" w14:textId="0E86B4F3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</w:tr>
      <w:tr w:rsidR="000837AE" w14:paraId="4DE276E7" w14:textId="77777777" w:rsidTr="0001527D">
        <w:tc>
          <w:tcPr>
            <w:tcW w:w="3115" w:type="dxa"/>
            <w:shd w:val="clear" w:color="auto" w:fill="auto"/>
          </w:tcPr>
          <w:p w14:paraId="66AB3292" w14:textId="58F800AF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14:paraId="50BFF92F" w14:textId="6ED9850E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{</w:t>
            </w:r>
          </w:p>
        </w:tc>
        <w:tc>
          <w:tcPr>
            <w:tcW w:w="3115" w:type="dxa"/>
          </w:tcPr>
          <w:p w14:paraId="6FC75A5C" w14:textId="07EE2E83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10</w:t>
            </w:r>
          </w:p>
        </w:tc>
      </w:tr>
      <w:tr w:rsidR="000837AE" w14:paraId="4C4AA2C2" w14:textId="77777777" w:rsidTr="0001527D">
        <w:tc>
          <w:tcPr>
            <w:tcW w:w="3115" w:type="dxa"/>
            <w:shd w:val="clear" w:color="auto" w:fill="auto"/>
          </w:tcPr>
          <w:p w14:paraId="29AE3B08" w14:textId="0B2A7B92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5" w:type="dxa"/>
          </w:tcPr>
          <w:p w14:paraId="1C1B7395" w14:textId="5AD449E9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my</w:t>
            </w:r>
          </w:p>
        </w:tc>
        <w:tc>
          <w:tcPr>
            <w:tcW w:w="3115" w:type="dxa"/>
          </w:tcPr>
          <w:p w14:paraId="642DCE27" w14:textId="2E27B3B1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</w:tr>
      <w:tr w:rsidR="000837AE" w14:paraId="2CD8C856" w14:textId="77777777" w:rsidTr="0001527D">
        <w:tc>
          <w:tcPr>
            <w:tcW w:w="3115" w:type="dxa"/>
            <w:shd w:val="clear" w:color="auto" w:fill="auto"/>
          </w:tcPr>
          <w:p w14:paraId="76F085DC" w14:textId="68E1B6BB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</w:tcPr>
          <w:p w14:paraId="044C4562" w14:textId="2434FA16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use</w:t>
            </w:r>
          </w:p>
        </w:tc>
        <w:tc>
          <w:tcPr>
            <w:tcW w:w="3115" w:type="dxa"/>
          </w:tcPr>
          <w:p w14:paraId="7D0E68D6" w14:textId="30411A58" w:rsidR="000837AE" w:rsidRPr="0020488C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</w:tr>
      <w:tr w:rsidR="000837AE" w14:paraId="1C326947" w14:textId="77777777" w:rsidTr="0001527D">
        <w:tc>
          <w:tcPr>
            <w:tcW w:w="3115" w:type="dxa"/>
            <w:shd w:val="clear" w:color="auto" w:fill="auto"/>
          </w:tcPr>
          <w:p w14:paraId="684B49B3" w14:textId="7D449F22" w:rsidR="000837AE" w:rsidRPr="0001527D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15" w:type="dxa"/>
          </w:tcPr>
          <w:p w14:paraId="2B573AB6" w14:textId="3AA28BAA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print</w:t>
            </w:r>
          </w:p>
        </w:tc>
        <w:tc>
          <w:tcPr>
            <w:tcW w:w="3115" w:type="dxa"/>
          </w:tcPr>
          <w:p w14:paraId="4C74140F" w14:textId="772DB893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2</w:t>
            </w:r>
          </w:p>
        </w:tc>
      </w:tr>
      <w:tr w:rsidR="000837AE" w14:paraId="4BC1D927" w14:textId="77777777" w:rsidTr="0001527D">
        <w:tc>
          <w:tcPr>
            <w:tcW w:w="3115" w:type="dxa"/>
            <w:shd w:val="clear" w:color="auto" w:fill="auto"/>
          </w:tcPr>
          <w:p w14:paraId="54FD9CDD" w14:textId="446EF502" w:rsidR="000837AE" w:rsidRPr="0001527D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5" w:type="dxa"/>
          </w:tcPr>
          <w:p w14:paraId="20779C7C" w14:textId="73F96FF1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if</w:t>
            </w:r>
          </w:p>
        </w:tc>
        <w:tc>
          <w:tcPr>
            <w:tcW w:w="3115" w:type="dxa"/>
          </w:tcPr>
          <w:p w14:paraId="27BAFE7D" w14:textId="597B4F9E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</w:tr>
      <w:tr w:rsidR="000837AE" w14:paraId="025B1E8A" w14:textId="77777777" w:rsidTr="0001527D">
        <w:tc>
          <w:tcPr>
            <w:tcW w:w="3115" w:type="dxa"/>
            <w:shd w:val="clear" w:color="auto" w:fill="auto"/>
          </w:tcPr>
          <w:p w14:paraId="730A8555" w14:textId="51CF2B64" w:rsidR="000837AE" w:rsidRPr="0001527D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</w:tcPr>
          <w:p w14:paraId="75AA059D" w14:textId="3593BE1F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elsif</w:t>
            </w:r>
          </w:p>
        </w:tc>
        <w:tc>
          <w:tcPr>
            <w:tcW w:w="3115" w:type="dxa"/>
          </w:tcPr>
          <w:p w14:paraId="16A63C11" w14:textId="3DE2F5D1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3</w:t>
            </w:r>
          </w:p>
        </w:tc>
      </w:tr>
      <w:tr w:rsidR="000837AE" w14:paraId="0F14A5D9" w14:textId="77777777" w:rsidTr="0001527D">
        <w:trPr>
          <w:trHeight w:val="114"/>
        </w:trPr>
        <w:tc>
          <w:tcPr>
            <w:tcW w:w="3115" w:type="dxa"/>
            <w:shd w:val="clear" w:color="auto" w:fill="auto"/>
          </w:tcPr>
          <w:p w14:paraId="4424E43B" w14:textId="5D0A99DF" w:rsidR="000837AE" w:rsidRPr="0001527D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5" w:type="dxa"/>
          </w:tcPr>
          <w:p w14:paraId="56547C5B" w14:textId="37EB0AA4" w:rsidR="000837AE" w:rsidRDefault="000837AE" w:rsidP="000837AE">
            <w:pPr>
              <w:rPr>
                <w:spacing w:val="-2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else</w:t>
            </w:r>
          </w:p>
        </w:tc>
        <w:tc>
          <w:tcPr>
            <w:tcW w:w="3115" w:type="dxa"/>
          </w:tcPr>
          <w:p w14:paraId="02338F7F" w14:textId="61BE20CB" w:rsidR="000837AE" w:rsidRPr="0001527D" w:rsidRDefault="000837AE" w:rsidP="000837AE">
            <w:pPr>
              <w:rPr>
                <w:spacing w:val="-10"/>
                <w:sz w:val="24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1</w:t>
            </w:r>
          </w:p>
        </w:tc>
      </w:tr>
      <w:tr w:rsidR="000837AE" w14:paraId="48B36CBF" w14:textId="77777777" w:rsidTr="0001527D">
        <w:tc>
          <w:tcPr>
            <w:tcW w:w="3115" w:type="dxa"/>
            <w:shd w:val="clear" w:color="auto" w:fill="auto"/>
          </w:tcPr>
          <w:p w14:paraId="6C433D0B" w14:textId="64B0DFF2" w:rsidR="000837AE" w:rsidRPr="0001527D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15" w:type="dxa"/>
          </w:tcPr>
          <w:p w14:paraId="6A89BAAA" w14:textId="4B615209" w:rsidR="000837AE" w:rsidRDefault="000837AE" w:rsidP="000837AE">
            <w:pPr>
              <w:rPr>
                <w:spacing w:val="-2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while</w:t>
            </w:r>
          </w:p>
        </w:tc>
        <w:tc>
          <w:tcPr>
            <w:tcW w:w="3115" w:type="dxa"/>
          </w:tcPr>
          <w:p w14:paraId="40CB0CB6" w14:textId="42DB7D73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5</w:t>
            </w:r>
          </w:p>
        </w:tc>
      </w:tr>
      <w:tr w:rsidR="000837AE" w14:paraId="7821321A" w14:textId="77777777" w:rsidTr="0001527D">
        <w:tc>
          <w:tcPr>
            <w:tcW w:w="3115" w:type="dxa"/>
            <w:shd w:val="clear" w:color="auto" w:fill="auto"/>
          </w:tcPr>
          <w:p w14:paraId="4A12251D" w14:textId="13B72B43" w:rsidR="000837AE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5" w:type="dxa"/>
          </w:tcPr>
          <w:p w14:paraId="35269D4E" w14:textId="35BD8861" w:rsidR="000837AE" w:rsidRPr="0001527D" w:rsidRDefault="000837AE" w:rsidP="000837AE">
            <w:pPr>
              <w:rPr>
                <w:spacing w:val="-2"/>
                <w:sz w:val="24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==</w:t>
            </w:r>
          </w:p>
        </w:tc>
        <w:tc>
          <w:tcPr>
            <w:tcW w:w="3115" w:type="dxa"/>
          </w:tcPr>
          <w:p w14:paraId="256D9606" w14:textId="17FE7D34" w:rsidR="000837AE" w:rsidRPr="0001527D" w:rsidRDefault="000837AE" w:rsidP="000837AE">
            <w:pPr>
              <w:rPr>
                <w:spacing w:val="-10"/>
                <w:sz w:val="24"/>
                <w:lang w:val="en-US"/>
              </w:rPr>
            </w:pPr>
            <w:r>
              <w:rPr>
                <w:rFonts w:ascii="Segoe UI" w:hAnsi="Segoe UI" w:cs="Segoe UI"/>
                <w:color w:val="212529"/>
              </w:rPr>
              <w:t>9</w:t>
            </w:r>
          </w:p>
        </w:tc>
      </w:tr>
      <w:tr w:rsidR="000837AE" w14:paraId="43EBDA0D" w14:textId="77777777" w:rsidTr="0001527D">
        <w:tc>
          <w:tcPr>
            <w:tcW w:w="3115" w:type="dxa"/>
            <w:shd w:val="clear" w:color="auto" w:fill="auto"/>
          </w:tcPr>
          <w:p w14:paraId="52AEB8C6" w14:textId="1EEC9A01" w:rsidR="000837AE" w:rsidRPr="0001527D" w:rsidRDefault="000837AE" w:rsidP="000837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5" w:type="dxa"/>
          </w:tcPr>
          <w:p w14:paraId="13F3602B" w14:textId="7BB82C05" w:rsidR="000837AE" w:rsidRDefault="000837AE" w:rsidP="000837AE">
            <w:pPr>
              <w:rPr>
                <w:spacing w:val="-2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=</w:t>
            </w:r>
          </w:p>
        </w:tc>
        <w:tc>
          <w:tcPr>
            <w:tcW w:w="3115" w:type="dxa"/>
          </w:tcPr>
          <w:p w14:paraId="7ABD1C19" w14:textId="68442D57" w:rsidR="000837AE" w:rsidRDefault="000837AE" w:rsidP="000837AE">
            <w:pPr>
              <w:rPr>
                <w:spacing w:val="-10"/>
                <w:sz w:val="24"/>
              </w:rPr>
            </w:pPr>
            <w:r>
              <w:rPr>
                <w:rFonts w:ascii="Segoe UI" w:hAnsi="Segoe UI" w:cs="Segoe UI"/>
                <w:color w:val="212529"/>
              </w:rPr>
              <w:t>16</w:t>
            </w:r>
          </w:p>
        </w:tc>
      </w:tr>
      <w:tr w:rsidR="00B31408" w14:paraId="52549B60" w14:textId="77777777" w:rsidTr="004C0178">
        <w:tc>
          <w:tcPr>
            <w:tcW w:w="3115" w:type="dxa"/>
          </w:tcPr>
          <w:p w14:paraId="442F58E5" w14:textId="7E0DB02E" w:rsidR="00B31408" w:rsidRDefault="00B31408" w:rsidP="00B314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3066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15" w:type="dxa"/>
          </w:tcPr>
          <w:p w14:paraId="677227AD" w14:textId="7BEF50EF" w:rsidR="00B31408" w:rsidRDefault="00B31408" w:rsidP="00B31408">
            <w:pPr>
              <w:rPr>
                <w:spacing w:val="-2"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2168F390" w14:textId="664A8A0A" w:rsidR="00B31408" w:rsidRPr="000837AE" w:rsidRDefault="000837AE" w:rsidP="00B31408">
            <w:pPr>
              <w:rPr>
                <w:spacing w:val="-1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66</w:t>
            </w:r>
          </w:p>
        </w:tc>
      </w:tr>
    </w:tbl>
    <w:p w14:paraId="60C4E490" w14:textId="77777777" w:rsidR="009659E7" w:rsidRDefault="009659E7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BD3C4" w14:textId="7C037050" w:rsidR="00BC3066" w:rsidRPr="0001527D" w:rsidRDefault="00BC3066" w:rsidP="00204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9E7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B31408">
        <w:rPr>
          <w:rFonts w:ascii="Times New Roman" w:hAnsi="Times New Roman" w:cs="Times New Roman"/>
          <w:sz w:val="28"/>
          <w:szCs w:val="28"/>
        </w:rPr>
        <w:t xml:space="preserve"> = </w:t>
      </w:r>
      <w:r w:rsidR="000837AE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4EA716A4" w14:textId="2947465D" w:rsidR="009659E7" w:rsidRPr="0001527D" w:rsidRDefault="009659E7" w:rsidP="00204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9E7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B31408">
        <w:rPr>
          <w:rFonts w:ascii="Times New Roman" w:hAnsi="Times New Roman" w:cs="Times New Roman"/>
          <w:sz w:val="28"/>
          <w:szCs w:val="28"/>
        </w:rPr>
        <w:t xml:space="preserve"> = </w:t>
      </w:r>
      <w:r w:rsidRPr="009659E7"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B31408">
        <w:rPr>
          <w:rFonts w:ascii="Times New Roman" w:hAnsi="Times New Roman" w:cs="Times New Roman"/>
          <w:sz w:val="28"/>
          <w:szCs w:val="28"/>
        </w:rPr>
        <w:t>/</w:t>
      </w:r>
      <w:r w:rsidRPr="009659E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1408">
        <w:rPr>
          <w:rFonts w:ascii="Times New Roman" w:hAnsi="Times New Roman" w:cs="Times New Roman"/>
          <w:sz w:val="28"/>
          <w:szCs w:val="28"/>
        </w:rPr>
        <w:t xml:space="preserve"> = 0.</w:t>
      </w:r>
      <w:r w:rsidR="000837AE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086BA471" w14:textId="2F5F868A" w:rsidR="009659E7" w:rsidRDefault="009659E7" w:rsidP="002048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9E7"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B31408">
        <w:rPr>
          <w:rFonts w:ascii="Times New Roman" w:hAnsi="Times New Roman" w:cs="Times New Roman"/>
          <w:sz w:val="28"/>
          <w:szCs w:val="28"/>
        </w:rPr>
        <w:t xml:space="preserve"> = </w:t>
      </w:r>
      <w:r w:rsidR="000837A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79467ED9" w14:textId="207D450B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E745E" w14:textId="0B52E490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71473" w14:textId="3E783E3B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83357" w14:textId="3DD660EE" w:rsidR="0001527D" w:rsidRPr="007C53D2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15982" w14:textId="1FE3C245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09612" w14:textId="4EAA3BE8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9076C" w14:textId="022EB9C4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94DAC" w14:textId="7545A589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C78C0" w14:textId="09E11A85" w:rsid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C31FB5" w14:textId="77777777" w:rsidR="0001527D" w:rsidRPr="0001527D" w:rsidRDefault="0001527D" w:rsidP="002048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FA9DB" w14:textId="4A9A9C66" w:rsidR="0020488C" w:rsidRDefault="0020488C" w:rsidP="0020488C">
      <w:pPr>
        <w:rPr>
          <w:rFonts w:ascii="Times New Roman" w:hAnsi="Times New Roman" w:cs="Times New Roman"/>
          <w:b/>
          <w:sz w:val="28"/>
        </w:rPr>
      </w:pPr>
      <w:r w:rsidRPr="006E3294">
        <w:rPr>
          <w:rFonts w:ascii="Times New Roman" w:hAnsi="Times New Roman" w:cs="Times New Roman"/>
          <w:b/>
          <w:sz w:val="28"/>
        </w:rPr>
        <w:lastRenderedPageBreak/>
        <w:t>3. Результаты расчёта метрик программой</w:t>
      </w:r>
    </w:p>
    <w:p w14:paraId="0928DBDA" w14:textId="5444A6E9" w:rsidR="005D516D" w:rsidRDefault="000837AE">
      <w:r w:rsidRPr="000837AE">
        <w:drawing>
          <wp:inline distT="0" distB="0" distL="0" distR="0" wp14:anchorId="5B2B719E" wp14:editId="41B4E868">
            <wp:extent cx="5940425" cy="1253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1D45" w14:textId="3AB92741" w:rsidR="000837AE" w:rsidRDefault="000837AE">
      <w:r w:rsidRPr="000837AE">
        <w:drawing>
          <wp:inline distT="0" distB="0" distL="0" distR="0" wp14:anchorId="6C23BEDA" wp14:editId="53A72D78">
            <wp:extent cx="5940425" cy="3759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447520"/>
    <w:multiLevelType w:val="hybridMultilevel"/>
    <w:tmpl w:val="3A288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29"/>
    <w:rsid w:val="0001527D"/>
    <w:rsid w:val="00066450"/>
    <w:rsid w:val="000837AE"/>
    <w:rsid w:val="001874A8"/>
    <w:rsid w:val="0020488C"/>
    <w:rsid w:val="002823C9"/>
    <w:rsid w:val="004A5144"/>
    <w:rsid w:val="005C3EC9"/>
    <w:rsid w:val="005D516D"/>
    <w:rsid w:val="00614C9E"/>
    <w:rsid w:val="007C53D2"/>
    <w:rsid w:val="00857829"/>
    <w:rsid w:val="008B52F5"/>
    <w:rsid w:val="009659E7"/>
    <w:rsid w:val="00A451D9"/>
    <w:rsid w:val="00B31408"/>
    <w:rsid w:val="00BC3066"/>
    <w:rsid w:val="00C93246"/>
    <w:rsid w:val="00F7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B83B"/>
  <w15:chartTrackingRefBased/>
  <w15:docId w15:val="{27DCB82E-4BB3-4295-9426-68433AC9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88C"/>
    <w:pPr>
      <w:ind w:left="720"/>
      <w:contextualSpacing/>
    </w:pPr>
  </w:style>
  <w:style w:type="table" w:styleId="a4">
    <w:name w:val="Table Grid"/>
    <w:basedOn w:val="a1"/>
    <w:uiPriority w:val="39"/>
    <w:rsid w:val="00204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Maksim</cp:lastModifiedBy>
  <cp:revision>7</cp:revision>
  <cp:lastPrinted>2024-10-02T20:46:00Z</cp:lastPrinted>
  <dcterms:created xsi:type="dcterms:W3CDTF">2024-10-19T19:55:00Z</dcterms:created>
  <dcterms:modified xsi:type="dcterms:W3CDTF">2024-10-28T10:01:00Z</dcterms:modified>
</cp:coreProperties>
</file>