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解决漂移方</w:t>
      </w:r>
    </w:p>
    <w:p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YFM:开机检测步骤</w:t>
      </w:r>
    </w:p>
    <w:p>
      <w:pPr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  <w:r>
        <w:rPr>
          <w:rFonts w:hint="eastAsia"/>
          <w:color w:val="000000" w:themeColor="text1"/>
          <w:sz w:val="30"/>
          <w:szCs w:val="30"/>
        </w:rPr>
        <w:t>一,检测HDOP,</w:t>
      </w:r>
      <w:r>
        <w:rPr>
          <w:rFonts w:hint="eastAsia"/>
          <w:color w:val="000000" w:themeColor="text1"/>
          <w:sz w:val="30"/>
          <w:szCs w:val="30"/>
          <w:lang w:val="en-US" w:eastAsia="zh-CN"/>
        </w:rPr>
        <w:t>1</w:t>
      </w:r>
      <w:r>
        <w:rPr>
          <w:rFonts w:hint="eastAsia"/>
          <w:color w:val="000000" w:themeColor="text1"/>
          <w:sz w:val="30"/>
          <w:szCs w:val="30"/>
        </w:rPr>
        <w:t>秒内浮动不大于2,大于2不发坐标</w:t>
      </w:r>
    </w:p>
    <w:p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二,检测HACC,水平误差不大于80米,如HACC误差小于80米,还是无效定位,需要发一个命令,把精度误差设为600米.若水平误差大于80米,经纬度不能发出来</w:t>
      </w:r>
    </w:p>
    <w:p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三,检测坐标的航向,无航向代表是不移动的坐标,有航向的坐标,且连续4个有航向的坐标才能确定是在移动.第5个坐标才能发出来</w:t>
      </w:r>
    </w:p>
    <w:p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四, 掉星（突然不定位）需要延时3秒，即便刚定位的前3秒也是不发坐标,这3秒需要检测HDOP跳动不大于2,HACC不大于80米</w:t>
      </w:r>
    </w:p>
    <w:p>
      <w:pPr>
        <w:rPr>
          <w:color w:val="0000FF"/>
          <w:sz w:val="28"/>
          <w:szCs w:val="28"/>
        </w:rPr>
      </w:pPr>
    </w:p>
    <w:p>
      <w:pPr>
        <w:rPr>
          <w:color w:val="0000FF"/>
          <w:sz w:val="28"/>
          <w:szCs w:val="28"/>
        </w:rPr>
      </w:pPr>
    </w:p>
    <w:p>
      <w:pPr>
        <w:rPr>
          <w:color w:val="0000FF"/>
          <w:sz w:val="28"/>
          <w:szCs w:val="28"/>
        </w:rPr>
      </w:pPr>
    </w:p>
    <w:p>
      <w:pPr>
        <w:rPr>
          <w:color w:val="0000FF"/>
          <w:sz w:val="28"/>
          <w:szCs w:val="28"/>
        </w:rPr>
      </w:pPr>
    </w:p>
    <w:p>
      <w:pPr>
        <w:rPr>
          <w:color w:val="0000FF"/>
          <w:sz w:val="28"/>
          <w:szCs w:val="28"/>
        </w:rPr>
      </w:pPr>
    </w:p>
    <w:p>
      <w:pPr>
        <w:rPr>
          <w:color w:val="0000FF"/>
          <w:sz w:val="28"/>
          <w:szCs w:val="28"/>
        </w:rPr>
      </w:pPr>
    </w:p>
    <w:p>
      <w:pPr>
        <w:rPr>
          <w:color w:val="0000FF"/>
          <w:sz w:val="28"/>
          <w:szCs w:val="28"/>
        </w:rPr>
      </w:pPr>
    </w:p>
    <w:p>
      <w:pPr>
        <w:rPr>
          <w:color w:val="0000FF"/>
          <w:sz w:val="28"/>
          <w:szCs w:val="28"/>
        </w:rPr>
      </w:pPr>
    </w:p>
    <w:p>
      <w:pPr>
        <w:rPr>
          <w:color w:val="0000FF"/>
          <w:sz w:val="28"/>
          <w:szCs w:val="28"/>
        </w:rPr>
      </w:pPr>
    </w:p>
    <w:p>
      <w:pPr>
        <w:rPr>
          <w:color w:val="0000FF"/>
          <w:sz w:val="28"/>
          <w:szCs w:val="28"/>
        </w:rPr>
      </w:pPr>
    </w:p>
    <w:p>
      <w:pPr>
        <w:rPr>
          <w:color w:val="0000FF"/>
          <w:sz w:val="28"/>
          <w:szCs w:val="28"/>
        </w:rPr>
      </w:pPr>
      <w:bookmarkStart w:id="0" w:name="_GoBack"/>
      <w:bookmarkEnd w:id="0"/>
      <w:r>
        <w:rPr>
          <w:sz w:val="28"/>
        </w:rPr>
        <w:pict>
          <v:group id="_x0000_s2153" o:spid="_x0000_s2153" o:spt="203" style="position:absolute;left:0pt;margin-left:-85.75pt;margin-top:25.85pt;height:637.7pt;width:582.25pt;z-index:251658240;mso-width-relative:page;mso-height-relative:page;" coordorigin="5129,19361" coordsize="11645,12754">
            <o:lock v:ext="edit" aspectratio="f"/>
            <v:roundrect id="_x0000_s2080" o:spid="_x0000_s2080" o:spt="2" style="position:absolute;left:13259;top:29064;height:427;width:634;" filled="f" stroked="f" coordsize="21600,21600" arcsize="0.166666666666667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Yes</w:t>
                    </w:r>
                  </w:p>
                </w:txbxContent>
              </v:textbox>
            </v:roundrect>
            <v:shape id="_x0000_s2081" o:spid="_x0000_s2081" o:spt="109" type="#_x0000_t109" style="position:absolute;left:8881;top:29887;height:489;width:1791;" fillcolor="#B7DEE8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</w:rPr>
                      <w:t>validPosCnt</w:t>
                    </w:r>
                    <w:r>
                      <w:rPr>
                        <w:rFonts w:hint="eastAsia"/>
                        <w:lang w:val="en-US" w:eastAsia="zh-CN"/>
                      </w:rPr>
                      <w:t>=0</w:t>
                    </w:r>
                  </w:p>
                </w:txbxContent>
              </v:textbox>
            </v:shape>
            <v:shape id="_x0000_s2082" o:spid="_x0000_s2082" o:spt="32" type="#_x0000_t32" style="position:absolute;left:9777;top:30376;height:637;width:12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roundrect id="_x0000_s2089" o:spid="_x0000_s2089" o:spt="2" style="position:absolute;left:9218;top:19361;height:462;width:1087;" fillcolor="#F79646" filled="t" stroked="t" coordsize="21600,21600" arcsize="0.166666666666667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开机</w:t>
                    </w:r>
                  </w:p>
                </w:txbxContent>
              </v:textbox>
            </v:roundrect>
            <v:shape id="_x0000_s2090" o:spid="_x0000_s2090" o:spt="110" type="#_x0000_t110" style="position:absolute;left:8286;top:21880;height:724;width:2933;" fillcolor="#B7DEE8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  <w:lang w:val="en-US" w:eastAsia="zh-CN"/>
                      </w:rPr>
                      <w:t>HDOP_Diff&lt;2</w:t>
                    </w:r>
                    <w:r>
                      <w:rPr>
                        <w:rFonts w:hint="eastAsia"/>
                      </w:rPr>
                      <w:t>？</w:t>
                    </w:r>
                  </w:p>
                </w:txbxContent>
              </v:textbox>
            </v:shape>
            <v:shape id="_x0000_s2091" o:spid="_x0000_s2091" o:spt="32" type="#_x0000_t32" style="position:absolute;left:9750;top:19823;flip:x;height:696;width:12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roundrect id="_x0000_s2094" o:spid="_x0000_s2094" o:spt="2" style="position:absolute;left:11521;top:21249;height:438;width:610;" filled="f" stroked="f" coordsize="21600,21600" arcsize="0.166666666666667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both"/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No</w:t>
                    </w:r>
                  </w:p>
                </w:txbxContent>
              </v:textbox>
            </v:roundrect>
            <v:shape id="_x0000_s2095" o:spid="_x0000_s2095" o:spt="109" type="#_x0000_t109" style="position:absolute;left:8831;top:20519;height:800;width:1837;" fillcolor="#B7DEE8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</w:rPr>
                      <w:t>接</w:t>
                    </w:r>
                    <w:r>
                      <w:rPr>
                        <w:rFonts w:hint="eastAsia"/>
                        <w:lang w:val="en-US" w:eastAsia="zh-CN"/>
                      </w:rPr>
                      <w:t>收</w:t>
                    </w:r>
                    <w:r>
                      <w:rPr>
                        <w:rFonts w:hint="eastAsia"/>
                      </w:rPr>
                      <w:t>NMEA、UBX协议数据</w:t>
                    </w:r>
                    <w:r>
                      <w:rPr>
                        <w:rFonts w:hint="eastAsia"/>
                        <w:lang w:eastAsia="zh-CN"/>
                      </w:rPr>
                      <w:t>并解析</w:t>
                    </w:r>
                  </w:p>
                </w:txbxContent>
              </v:textbox>
            </v:shape>
            <v:shape id="_x0000_s2096" o:spid="_x0000_s2096" o:spt="32" type="#_x0000_t32" style="position:absolute;left:9750;top:21319;height:561;width:3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2097" o:spid="_x0000_s2097" o:spt="34" type="#_x0000_t34" style="position:absolute;left:10668;top:20919;flip:x y;height:1323;width:551;" filled="f" stroked="t" coordsize="21600,21600" adj="-14701">
              <v:path arrowok="t"/>
              <v:fill on="f" focussize="0,0"/>
              <v:stroke color="#000000" joinstyle="miter" endarrow="block"/>
              <v:imagedata o:title=""/>
              <o:lock v:ext="edit" aspectratio="f"/>
            </v:shape>
            <v:shape id="_x0000_s2099" o:spid="_x0000_s2099" o:spt="32" type="#_x0000_t32" style="position:absolute;left:9753;top:22604;height:717;width:18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2102" o:spid="_x0000_s2102" o:spt="110" type="#_x0000_t110" style="position:absolute;left:12232;top:29560;height:666;width:2111;" fillcolor="#B7DEE8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r>
                      <w:rPr>
                        <w:rFonts w:hint="eastAsia"/>
                      </w:rPr>
                      <w:t>HPOD</w:t>
                    </w:r>
                    <w:r>
                      <w:rPr>
                        <w:rFonts w:hint="eastAsia"/>
                        <w:lang w:val="en-US" w:eastAsia="zh-CN"/>
                      </w:rPr>
                      <w:t>&lt;</w:t>
                    </w:r>
                    <w:r>
                      <w:rPr>
                        <w:rFonts w:hint="eastAsia"/>
                      </w:rPr>
                      <w:t>80米</w:t>
                    </w:r>
                  </w:p>
                </w:txbxContent>
              </v:textbox>
            </v:shape>
            <v:roundrect id="_x0000_s2105" o:spid="_x0000_s2105" o:spt="2" style="position:absolute;left:11532;top:22937;height:427;width:634;" filled="f" stroked="f" coordsize="21600,21600" arcsize="0.166666666666667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No</w:t>
                    </w:r>
                  </w:p>
                </w:txbxContent>
              </v:textbox>
            </v:roundrect>
            <v:roundrect id="_x0000_s2106" o:spid="_x0000_s2106" o:spt="2" style="position:absolute;left:9596;top:22773;height:438;width:774;" filled="f" stroked="f" coordsize="21600,21600" arcsize="0.166666666666667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Yes</w:t>
                    </w:r>
                  </w:p>
                </w:txbxContent>
              </v:textbox>
            </v:roundrect>
            <v:shape id="_x0000_s2107" o:spid="_x0000_s2107" o:spt="110" type="#_x0000_t110" style="position:absolute;left:8122;top:23321;height:798;width:3297;" fillcolor="#B7DEE8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ind w:firstLine="210" w:firstLineChars="100"/>
                    </w:pPr>
                    <w:r>
                      <w:rPr>
                        <w:rFonts w:hint="eastAsia"/>
                        <w:lang w:val="en-US" w:eastAsia="zh-CN"/>
                      </w:rPr>
                      <w:t>hAcc &lt; 80</w:t>
                    </w:r>
                    <w:r>
                      <w:rPr>
                        <w:rFonts w:hint="eastAsia"/>
                      </w:rPr>
                      <w:t>？</w:t>
                    </w:r>
                  </w:p>
                </w:txbxContent>
              </v:textbox>
            </v:shape>
            <v:shape id="_x0000_s2110" o:spid="_x0000_s2110" o:spt="32" type="#_x0000_t32" style="position:absolute;left:9771;top:24119;height:633;width:2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roundrect id="_x0000_s2112" o:spid="_x0000_s2112" o:spt="2" style="position:absolute;left:7266;top:28362;height:438;width:774;" filled="f" stroked="f" coordsize="21600,21600" arcsize="0.166666666666667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No</w:t>
                    </w:r>
                  </w:p>
                </w:txbxContent>
              </v:textbox>
            </v:roundrect>
            <v:shape id="_x0000_s2116" o:spid="_x0000_s2116" o:spt="32" type="#_x0000_t32" style="position:absolute;left:9774;top:26883;height:527;width:3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roundrect id="_x0000_s2119" o:spid="_x0000_s2119" o:spt="2" style="position:absolute;left:13191;top:30264;height:438;width:649;" filled="f" stroked="f" coordsize="21600,21600" arcsize="0.166666666666667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Yes</w:t>
                    </w:r>
                  </w:p>
                </w:txbxContent>
              </v:textbox>
            </v:roundrect>
            <v:shape id="_x0000_s2120" o:spid="_x0000_s2120" o:spt="109" type="#_x0000_t109" style="position:absolute;left:8834;top:27410;height:489;width:1886;" fillcolor="#B7DEE8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r>
                      <w:rPr>
                        <w:rFonts w:hint="eastAsia"/>
                      </w:rPr>
                      <w:t>validDirPosCnt++</w:t>
                    </w:r>
                  </w:p>
                </w:txbxContent>
              </v:textbox>
            </v:shape>
            <v:shape id="_x0000_s2121" o:spid="_x0000_s2121" o:spt="110" type="#_x0000_t110" style="position:absolute;left:8047;top:28347;height:949;width:3459;" fillcolor="#B7DEE8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</w:rPr>
                      <w:t xml:space="preserve">validDirPosCnt &gt; </w:t>
                    </w:r>
                    <w:r>
                      <w:rPr>
                        <w:rFonts w:hint="eastAsia"/>
                        <w:lang w:val="en-US" w:eastAsia="zh-CN"/>
                      </w:rPr>
                      <w:t>4</w:t>
                    </w:r>
                  </w:p>
                </w:txbxContent>
              </v:textbox>
            </v:shape>
            <v:shape id="_x0000_s2124" o:spid="_x0000_s2124" o:spt="32" type="#_x0000_t32" style="position:absolute;left:13279;top:30226;flip:x;height:691;width:9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2122" o:spid="_x0000_s2122" o:spt="32" type="#_x0000_t32" style="position:absolute;left:7215;top:28805;flip:x y;height:17;width:832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2126" o:spid="_x0000_s2126" o:spt="32" type="#_x0000_t32" style="position:absolute;left:9777;top:29296;height:591;width:0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2132" o:spid="_x0000_s2132" o:spt="32" type="#_x0000_t32" style="position:absolute;left:14343;top:29872;flip:y;height:21;width:1255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2133" o:spid="_x0000_s2133" o:spt="32" type="#_x0000_t32" style="position:absolute;left:9777;top:27899;height:448;width:0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roundrect id="_x0000_s2134" o:spid="_x0000_s2134" o:spt="2" style="position:absolute;left:9675;top:24212;height:427;width:634;" filled="f" stroked="f" coordsize="21600,21600" arcsize="0.166666666666667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Yes</w:t>
                    </w:r>
                  </w:p>
                </w:txbxContent>
              </v:textbox>
            </v:roundrect>
            <v:shape id="_x0000_s2050" o:spid="_x0000_s2050" o:spt="34" type="#_x0000_t34" style="position:absolute;left:10668;top:20919;flip:x y;height:2801;width:751;" filled="f" stroked="t" coordsize="21600,21600" adj="-5004">
              <v:path arrowok="t"/>
              <v:fill on="f" focussize="0,0"/>
              <v:stroke color="#000000" joinstyle="miter" endarrow="block"/>
              <v:imagedata o:title=""/>
              <o:lock v:ext="edit" aspectratio="f"/>
            </v:shape>
            <v:shape id="_x0000_s2136" o:spid="_x0000_s2136" o:spt="109" type="#_x0000_t109" style="position:absolute;left:5140;top:19709;height:4351;width:2686;" fillcolor="#EBF1DE" filled="t" stroked="f" coordsize="21600,21600">
              <v:path/>
              <v:fill on="t" color2="#FFFFFF" focussize="0,0"/>
              <v:stroke on="f"/>
              <v:imagedata o:title=""/>
              <o:lock v:ext="edit" aspectratio="f"/>
              <v:textbox>
                <w:txbxContent>
                  <w:p>
                    <w:r>
                      <w:rPr>
                        <w:rFonts w:hint="eastAsia"/>
                      </w:rPr>
                      <w:t>说明：</w:t>
                    </w:r>
                  </w:p>
                  <w:p/>
                  <w:p>
                    <w:pPr>
                      <w:numPr>
                        <w:ilvl w:val="0"/>
                        <w:numId w:val="1"/>
                      </w:numPr>
                    </w:pPr>
                    <w:r>
                      <w:rPr>
                        <w:rFonts w:hint="eastAsia"/>
                        <w:b/>
                        <w:bCs/>
                      </w:rPr>
                      <w:t>validDirPosCnt</w:t>
                    </w:r>
                    <w:r>
                      <w:rPr>
                        <w:rFonts w:hint="eastAsia"/>
                      </w:rPr>
                      <w:t>表示连续“有效定位，且有航向的定位”计数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</w:pPr>
                    <w:r>
                      <w:rPr>
                        <w:rFonts w:hint="eastAsia"/>
                        <w:b/>
                        <w:bCs/>
                      </w:rPr>
                      <w:t>validPosCnt</w:t>
                    </w:r>
                    <w:r>
                      <w:rPr>
                        <w:rFonts w:hint="eastAsia"/>
                      </w:rPr>
                      <w:t>表示连续“有效定位</w:t>
                    </w:r>
                    <w:r>
                      <w:rPr>
                        <w:rFonts w:hint="eastAsia"/>
                        <w:lang w:eastAsia="zh-CN"/>
                      </w:rPr>
                      <w:t>，但是无航向</w:t>
                    </w:r>
                    <w:r>
                      <w:rPr>
                        <w:rFonts w:hint="eastAsia"/>
                      </w:rPr>
                      <w:t>”计数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</w:pPr>
                    <w:r>
                      <w:rPr>
                        <w:rFonts w:hint="eastAsia"/>
                        <w:b/>
                        <w:bCs/>
                        <w:color w:val="FF0000"/>
                      </w:rPr>
                      <w:t>validLastPos</w:t>
                    </w:r>
                    <w:r>
                      <w:rPr>
                        <w:rFonts w:hint="eastAsia"/>
                      </w:rPr>
                      <w:t>表示上次有效定位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</w:pP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HDOP</w:t>
                    </w:r>
                    <w:r>
                      <w:rPr>
                        <w:rFonts w:hint="eastAsia"/>
                        <w:lang w:val="en-US" w:eastAsia="zh-CN"/>
                      </w:rPr>
                      <w:t>_</w:t>
                    </w:r>
                    <w:r>
                      <w:rPr>
                        <w:rFonts w:hint="eastAsia"/>
                        <w:b/>
                        <w:bCs/>
                        <w:lang w:val="en-US" w:eastAsia="zh-CN"/>
                      </w:rPr>
                      <w:t>Diff</w:t>
                    </w:r>
                    <w:r>
                      <w:rPr>
                        <w:rFonts w:hint="eastAsia"/>
                        <w:lang w:eastAsia="zh-CN"/>
                      </w:rPr>
                      <w:t>等于上次的水平因子减去当前的水平因子</w:t>
                    </w:r>
                  </w:p>
                </w:txbxContent>
              </v:textbox>
            </v:shape>
            <v:roundrect id="_x0000_s2137" o:spid="_x0000_s2137" o:spt="2" style="position:absolute;left:9700;top:29240;height:427;width:634;" filled="f" stroked="f" coordsize="21600,21600" arcsize="0.166666666666667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Yes</w:t>
                    </w:r>
                  </w:p>
                </w:txbxContent>
              </v:textbox>
            </v:roundrect>
            <v:shape id="_x0000_s2139" o:spid="_x0000_s2139" o:spt="109" type="#_x0000_t109" style="position:absolute;left:5129;top:28354;height:901;width:2086;" fillcolor="#B7DEE8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</w:rPr>
                      <w:t>发送上一次的有效定位</w:t>
                    </w:r>
                    <w:r>
                      <w:rPr>
                        <w:rFonts w:hint="eastAsia"/>
                        <w:color w:val="FF0000"/>
                      </w:rPr>
                      <w:t>validLastPos</w:t>
                    </w:r>
                  </w:p>
                </w:txbxContent>
              </v:textbox>
            </v:shape>
            <v:shape id="_x0000_s2151" o:spid="_x0000_s2151" o:spt="110" type="#_x0000_t110" style="position:absolute;left:8124;top:24752;height:798;width:3297;" fillcolor="#B7DEE8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ind w:firstLine="210" w:firstLineChars="100"/>
                    </w:pPr>
                    <w:r>
                      <w:rPr>
                        <w:rFonts w:hint="eastAsia"/>
                        <w:lang w:eastAsia="zh-CN"/>
                      </w:rPr>
                      <w:t>定位有效</w:t>
                    </w:r>
                    <w:r>
                      <w:rPr>
                        <w:rFonts w:hint="eastAsia"/>
                      </w:rPr>
                      <w:t>？</w:t>
                    </w:r>
                  </w:p>
                </w:txbxContent>
              </v:textbox>
            </v:shape>
            <v:roundrect id="_x0000_s2143" o:spid="_x0000_s2143" o:spt="2" style="position:absolute;left:9854;top:26909;height:438;width:649;" filled="f" stroked="f" coordsize="21600,21600" arcsize="0.166666666666667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Yes</w:t>
                    </w:r>
                  </w:p>
                </w:txbxContent>
              </v:textbox>
            </v:roundrect>
            <v:shape id="_x0000_s2144" o:spid="_x0000_s2144" o:spt="176" type="#_x0000_t176" style="position:absolute;left:8870;top:31013;height:799;width:1838;" fillcolor="#FFC000" filled="t" stroked="t" coordsize="21600,21600" adj="27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r>
                      <w:rPr>
                        <w:rFonts w:hint="eastAsia"/>
                      </w:rPr>
                      <w:t>透传NMEA协议</w:t>
                    </w:r>
                  </w:p>
                  <w:p>
                    <w:pPr>
                      <w:rPr>
                        <w:b/>
                        <w:bCs/>
                        <w:color w:val="0000FF"/>
                      </w:rPr>
                    </w:pPr>
                    <w:r>
                      <w:rPr>
                        <w:rFonts w:hint="eastAsia"/>
                      </w:rPr>
                      <w:t>记录</w:t>
                    </w:r>
                    <w:r>
                      <w:rPr>
                        <w:rFonts w:hint="eastAsia"/>
                        <w:color w:val="FF0000"/>
                      </w:rPr>
                      <w:t>validLastPos</w:t>
                    </w:r>
                  </w:p>
                  <w:p/>
                </w:txbxContent>
              </v:textbox>
            </v:shape>
            <v:shape id="_x0000_s2145" o:spid="_x0000_s2145" o:spt="176" type="#_x0000_t176" style="position:absolute;left:11731;top:21943;height:513;width:1176;" fillcolor="#FFC000" filled="t" stroked="t" coordsize="21600,21600" adj="27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不发坐标</w:t>
                    </w:r>
                  </w:p>
                  <w:p/>
                </w:txbxContent>
              </v:textbox>
            </v:shape>
            <v:shape id="_x0000_s2152" o:spid="_x0000_s2152" o:spt="109" type="#_x0000_t109" style="position:absolute;left:5700;top:24590;height:1113;width:2011;" fillcolor="#B7DEE8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</w:rPr>
                      <w:t>pAcc</w:t>
                    </w:r>
                    <w:r>
                      <w:rPr>
                        <w:rFonts w:hint="eastAsia"/>
                        <w:lang w:eastAsia="zh-CN"/>
                      </w:rPr>
                      <w:t>设置为</w:t>
                    </w:r>
                    <w:r>
                      <w:rPr>
                        <w:rFonts w:hint="eastAsia"/>
                        <w:lang w:val="en-US" w:eastAsia="zh-CN"/>
                      </w:rPr>
                      <w:t>600米</w:t>
                    </w:r>
                  </w:p>
                  <w:p>
                    <w:pPr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</w:rPr>
                      <w:t>validPosCnt</w:t>
                    </w:r>
                    <w:r>
                      <w:rPr>
                        <w:rFonts w:hint="eastAsia"/>
                        <w:lang w:val="en-US" w:eastAsia="zh-CN"/>
                      </w:rPr>
                      <w:t>=0</w:t>
                    </w:r>
                  </w:p>
                  <w:p>
                    <w:pPr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</w:rPr>
                      <w:t>validDirPosCnt</w:t>
                    </w:r>
                    <w:r>
                      <w:rPr>
                        <w:rFonts w:hint="eastAsia"/>
                        <w:lang w:val="en-US" w:eastAsia="zh-CN"/>
                      </w:rPr>
                      <w:t>=0</w:t>
                    </w:r>
                  </w:p>
                </w:txbxContent>
              </v:textbox>
            </v:shape>
            <v:shape id="_x0000_s2051" o:spid="_x0000_s2051" o:spt="32" type="#_x0000_t32" style="position:absolute;left:7711;top:25147;flip:x y;height:4;width:413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2056" o:spid="_x0000_s2056" o:spt="32" type="#_x0000_t32" style="position:absolute;left:9773;top:25550;height:535;width:1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roundrect id="_x0000_s2054" o:spid="_x0000_s2054" o:spt="2" style="position:absolute;left:7759;top:24751;height:427;width:634;" filled="f" stroked="f" coordsize="21600,21600" arcsize="0.166666666666667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No</w:t>
                    </w:r>
                  </w:p>
                </w:txbxContent>
              </v:textbox>
            </v:roundrect>
            <v:shape id="_x0000_s2053" o:spid="_x0000_s2053" o:spt="32" type="#_x0000_t32" style="position:absolute;left:6695;top:25703;flip:x;height:651;width:11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2055" o:spid="_x0000_s2055" o:spt="109" type="#_x0000_t109" style="position:absolute;left:12342;top:26246;height:489;width:1886;" fillcolor="#B7DEE8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r>
                      <w:rPr>
                        <w:rFonts w:hint="eastAsia"/>
                      </w:rPr>
                      <w:t>validPosCnt++</w:t>
                    </w:r>
                  </w:p>
                </w:txbxContent>
              </v:textbox>
            </v:shape>
            <v:shape id="_x0000_s2052" o:spid="_x0000_s2052" o:spt="176" type="#_x0000_t176" style="position:absolute;left:6107;top:26354;height:513;width:1176;" fillcolor="#FFC000" filled="t" stroked="t" coordsize="21600,21600" adj="27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不发坐标</w:t>
                    </w:r>
                  </w:p>
                  <w:p/>
                </w:txbxContent>
              </v:textbox>
            </v:shape>
            <v:shape id="_x0000_s2057" o:spid="_x0000_s2057" o:spt="110" type="#_x0000_t110" style="position:absolute;left:11913;top:27357;height:686;width:2741;" fillcolor="#B7DEE8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validPosCnt&gt;3</w:t>
                    </w:r>
                  </w:p>
                </w:txbxContent>
              </v:textbox>
            </v:shape>
            <v:roundrect id="_x0000_s2059" o:spid="_x0000_s2059" o:spt="2" style="position:absolute;left:9725;top:25511;height:427;width:634;" filled="f" stroked="f" coordsize="21600,21600" arcsize="0.166666666666667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Yes</w:t>
                    </w:r>
                  </w:p>
                </w:txbxContent>
              </v:textbox>
            </v:roundrect>
            <v:shape id="_x0000_s2060" o:spid="_x0000_s2060" o:spt="110" type="#_x0000_t110" style="position:absolute;left:8125;top:26085;height:798;width:3297;" fillcolor="#B7DEE8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ind w:firstLine="210" w:firstLineChars="100"/>
                    </w:pPr>
                    <w:r>
                      <w:rPr>
                        <w:rFonts w:hint="eastAsia"/>
                        <w:lang w:eastAsia="zh-CN"/>
                      </w:rPr>
                      <w:t>定位有航向</w:t>
                    </w:r>
                    <w:r>
                      <w:rPr>
                        <w:rFonts w:hint="eastAsia"/>
                      </w:rPr>
                      <w:t>？</w:t>
                    </w:r>
                  </w:p>
                </w:txbxContent>
              </v:textbox>
            </v:shape>
            <v:shape id="_x0000_s2061" o:spid="_x0000_s2061" o:spt="34" type="#_x0000_t34" style="position:absolute;left:11422;top:26484;height:7;width:920;" filled="f" stroked="t" coordsize="21600,21600" adj="10800">
              <v:path arrowok="t"/>
              <v:fill on="f" focussize="0,0"/>
              <v:stroke color="#000000" joinstyle="miter" endarrow="block"/>
              <v:imagedata o:title=""/>
              <o:lock v:ext="edit" aspectratio="f"/>
            </v:shape>
            <v:shape id="_x0000_s2062" o:spid="_x0000_s2062" o:spt="32" type="#_x0000_t32" style="position:absolute;left:13284;top:26735;flip:x;height:622;width:1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2064" o:spid="_x0000_s2064" o:spt="176" type="#_x0000_t176" style="position:absolute;left:12242;top:30917;height:1199;width:2074;" fillcolor="#FFC000" filled="t" stroked="t" coordsize="21600,21600" adj="27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both"/>
                      <w:rPr>
                        <w:rFonts w:hint="eastAsia"/>
                        <w:color w:val="FF0000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记录</w:t>
                    </w:r>
                    <w:r>
                      <w:rPr>
                        <w:rFonts w:hint="eastAsia"/>
                        <w:color w:val="FF0000"/>
                        <w:lang w:val="en-US" w:eastAsia="zh-CN"/>
                      </w:rPr>
                      <w:t>validLastPos</w:t>
                    </w:r>
                  </w:p>
                  <w:p>
                    <w:r>
                      <w:rPr>
                        <w:rFonts w:hint="eastAsia"/>
                      </w:rPr>
                      <w:t>透传NMEA协议</w:t>
                    </w:r>
                  </w:p>
                  <w:p>
                    <w:pPr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后面一直发这个</w:t>
                    </w:r>
                    <w:r>
                      <w:rPr>
                        <w:rFonts w:hint="eastAsia"/>
                        <w:color w:val="FF0000"/>
                        <w:lang w:val="en-US" w:eastAsia="zh-CN"/>
                      </w:rPr>
                      <w:t>validLastPos</w:t>
                    </w:r>
                  </w:p>
                </w:txbxContent>
              </v:textbox>
            </v:shape>
            <v:shape id="_x0000_s2065" o:spid="_x0000_s2065" o:spt="176" type="#_x0000_t176" style="position:absolute;left:15598;top:29615;height:513;width:1176;" fillcolor="#FFC000" filled="t" stroked="t" coordsize="21600,21600" adj="27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不发坐标</w:t>
                    </w:r>
                  </w:p>
                  <w:p/>
                </w:txbxContent>
              </v:textbox>
            </v:shape>
            <v:shape id="_x0000_s2066" o:spid="_x0000_s2066" o:spt="32" type="#_x0000_t32" style="position:absolute;left:13279;top:28043;flip:x;height:467;width:5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roundrect id="_x0000_s2067" o:spid="_x0000_s2067" o:spt="2" style="position:absolute;left:13218;top:27973;height:427;width:634;" filled="f" stroked="f" coordsize="21600,21600" arcsize="0.166666666666667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Yes</w:t>
                    </w:r>
                  </w:p>
                </w:txbxContent>
              </v:textbox>
            </v:roundrect>
            <v:roundrect id="_x0000_s2069" o:spid="_x0000_s2069" o:spt="2" style="position:absolute;left:14458;top:29500;height:438;width:649;" filled="f" stroked="f" coordsize="21600,21600" arcsize="0.166666666666667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No</w:t>
                    </w:r>
                  </w:p>
                </w:txbxContent>
              </v:textbox>
            </v:roundrect>
            <v:roundrect id="_x0000_s2068" o:spid="_x0000_s2068" o:spt="2" style="position:absolute;left:11586;top:26036;height:438;width:649;" filled="f" stroked="f" coordsize="21600,21600" arcsize="0.166666666666667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No</w:t>
                    </w:r>
                  </w:p>
                </w:txbxContent>
              </v:textbox>
            </v:roundrect>
            <v:shape id="_x0000_s2071" o:spid="_x0000_s2071" o:spt="32" type="#_x0000_t32" style="position:absolute;left:14654;top:27700;height:0;width:750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  <v:shape id="_x0000_s2072" o:spid="_x0000_s2072" o:spt="176" type="#_x0000_t176" style="position:absolute;left:15404;top:27443;height:513;width:1176;" fillcolor="#FFC000" filled="t" stroked="t" coordsize="21600,21600" adj="27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不发坐标</w:t>
                    </w:r>
                  </w:p>
                  <w:p/>
                </w:txbxContent>
              </v:textbox>
            </v:shape>
            <v:roundrect id="_x0000_s2073" o:spid="_x0000_s2073" o:spt="2" style="position:absolute;left:14635;top:27265;height:438;width:649;" filled="f" stroked="f" coordsize="21600,21600" arcsize="0.166666666666667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No</w:t>
                    </w:r>
                  </w:p>
                </w:txbxContent>
              </v:textbox>
            </v:roundrect>
            <v:shape id="_x0000_s2074" o:spid="_x0000_s2074" o:spt="109" type="#_x0000_t109" style="position:absolute;left:12383;top:28510;height:489;width:1791;" fillcolor="#B7DEE8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</w:rPr>
                      <w:t>validDirPosCnt</w:t>
                    </w:r>
                    <w:r>
                      <w:rPr>
                        <w:rFonts w:hint="eastAsia"/>
                        <w:lang w:val="en-US" w:eastAsia="zh-CN"/>
                      </w:rPr>
                      <w:t>=0</w:t>
                    </w:r>
                  </w:p>
                </w:txbxContent>
              </v:textbox>
            </v:shape>
            <v:shape id="_x0000_s2075" o:spid="_x0000_s2075" o:spt="32" type="#_x0000_t32" style="position:absolute;left:13279;top:28999;height:561;width:9;" filled="f" stroked="t" coordsize="21600,21600">
              <v:path arrowok="t"/>
              <v:fill on="f" focussize="0,0"/>
              <v:stroke color="#000000" endarrow="block"/>
              <v:imagedata o:title=""/>
              <o:lock v:ext="edit" aspectratio="f"/>
            </v:shape>
          </v:group>
        </w:pict>
      </w:r>
    </w:p>
    <w:p>
      <w:pPr>
        <w:rPr>
          <w:color w:val="0000FF"/>
          <w:sz w:val="28"/>
          <w:szCs w:val="28"/>
        </w:rPr>
      </w:pPr>
    </w:p>
    <w:p>
      <w:pPr>
        <w:rPr>
          <w:color w:val="0000FF"/>
          <w:sz w:val="28"/>
          <w:szCs w:val="28"/>
        </w:rPr>
      </w:pPr>
    </w:p>
    <w:p>
      <w:pPr>
        <w:rPr>
          <w:color w:val="0000FF"/>
          <w:sz w:val="28"/>
          <w:szCs w:val="28"/>
        </w:rPr>
      </w:pPr>
    </w:p>
    <w:p>
      <w:pPr>
        <w:rPr>
          <w:color w:val="0000FF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FDA881"/>
    <w:multiLevelType w:val="singleLevel"/>
    <w:tmpl w:val="EDFDA8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59CE"/>
    <w:rsid w:val="000259CE"/>
    <w:rsid w:val="00034D99"/>
    <w:rsid w:val="0008787E"/>
    <w:rsid w:val="00091516"/>
    <w:rsid w:val="000950F7"/>
    <w:rsid w:val="00097E4B"/>
    <w:rsid w:val="00115605"/>
    <w:rsid w:val="00144744"/>
    <w:rsid w:val="00176B98"/>
    <w:rsid w:val="00183C72"/>
    <w:rsid w:val="002427CA"/>
    <w:rsid w:val="00245B72"/>
    <w:rsid w:val="0026611E"/>
    <w:rsid w:val="0026617E"/>
    <w:rsid w:val="002729E1"/>
    <w:rsid w:val="002954E2"/>
    <w:rsid w:val="00326D4D"/>
    <w:rsid w:val="003305A5"/>
    <w:rsid w:val="003578E9"/>
    <w:rsid w:val="00380698"/>
    <w:rsid w:val="00410863"/>
    <w:rsid w:val="00432A34"/>
    <w:rsid w:val="00461DCA"/>
    <w:rsid w:val="00491A60"/>
    <w:rsid w:val="004A545E"/>
    <w:rsid w:val="004A6EE4"/>
    <w:rsid w:val="004B3E53"/>
    <w:rsid w:val="004D7901"/>
    <w:rsid w:val="00514706"/>
    <w:rsid w:val="00550E04"/>
    <w:rsid w:val="005643AB"/>
    <w:rsid w:val="00565377"/>
    <w:rsid w:val="005A07A7"/>
    <w:rsid w:val="00674A1A"/>
    <w:rsid w:val="006B7CC2"/>
    <w:rsid w:val="006C2A5C"/>
    <w:rsid w:val="006C6BF0"/>
    <w:rsid w:val="006E02FC"/>
    <w:rsid w:val="006E66A1"/>
    <w:rsid w:val="006F490A"/>
    <w:rsid w:val="00705015"/>
    <w:rsid w:val="00774CCC"/>
    <w:rsid w:val="007A3380"/>
    <w:rsid w:val="007C6BD3"/>
    <w:rsid w:val="00841705"/>
    <w:rsid w:val="00845CCA"/>
    <w:rsid w:val="00870088"/>
    <w:rsid w:val="008B6CA0"/>
    <w:rsid w:val="008D3385"/>
    <w:rsid w:val="008E12CE"/>
    <w:rsid w:val="008F3DFE"/>
    <w:rsid w:val="009054ED"/>
    <w:rsid w:val="00932607"/>
    <w:rsid w:val="00947965"/>
    <w:rsid w:val="00957426"/>
    <w:rsid w:val="009622FE"/>
    <w:rsid w:val="0097745E"/>
    <w:rsid w:val="009D16F4"/>
    <w:rsid w:val="00A053A3"/>
    <w:rsid w:val="00A14078"/>
    <w:rsid w:val="00A232A3"/>
    <w:rsid w:val="00A93D30"/>
    <w:rsid w:val="00AA206B"/>
    <w:rsid w:val="00AA336C"/>
    <w:rsid w:val="00AC24AF"/>
    <w:rsid w:val="00B43959"/>
    <w:rsid w:val="00BC71B3"/>
    <w:rsid w:val="00C04FB8"/>
    <w:rsid w:val="00C074F5"/>
    <w:rsid w:val="00C17EA0"/>
    <w:rsid w:val="00C34EC3"/>
    <w:rsid w:val="00C47849"/>
    <w:rsid w:val="00C64689"/>
    <w:rsid w:val="00C96EF1"/>
    <w:rsid w:val="00CC508E"/>
    <w:rsid w:val="00CD5253"/>
    <w:rsid w:val="00CD5914"/>
    <w:rsid w:val="00D54DD5"/>
    <w:rsid w:val="00D55EB7"/>
    <w:rsid w:val="00DA5B6F"/>
    <w:rsid w:val="00DB1B1B"/>
    <w:rsid w:val="00DC06F8"/>
    <w:rsid w:val="00DC35DD"/>
    <w:rsid w:val="00DE4A68"/>
    <w:rsid w:val="00DE7BA5"/>
    <w:rsid w:val="00E05F20"/>
    <w:rsid w:val="00E12864"/>
    <w:rsid w:val="00E55EB2"/>
    <w:rsid w:val="00E644F0"/>
    <w:rsid w:val="00EA7E7F"/>
    <w:rsid w:val="00EC3A1D"/>
    <w:rsid w:val="00EF6207"/>
    <w:rsid w:val="00F14C2D"/>
    <w:rsid w:val="00F8139C"/>
    <w:rsid w:val="00FC7DEC"/>
    <w:rsid w:val="01DD14E0"/>
    <w:rsid w:val="02715604"/>
    <w:rsid w:val="034B317E"/>
    <w:rsid w:val="03A56153"/>
    <w:rsid w:val="03AF0101"/>
    <w:rsid w:val="043C33CC"/>
    <w:rsid w:val="04732574"/>
    <w:rsid w:val="04DE133E"/>
    <w:rsid w:val="05076179"/>
    <w:rsid w:val="05E26AEB"/>
    <w:rsid w:val="069250D5"/>
    <w:rsid w:val="06B82D0F"/>
    <w:rsid w:val="07B27036"/>
    <w:rsid w:val="090B61FD"/>
    <w:rsid w:val="0A2504ED"/>
    <w:rsid w:val="0A7E3865"/>
    <w:rsid w:val="0A897B56"/>
    <w:rsid w:val="0D185360"/>
    <w:rsid w:val="0D262E1A"/>
    <w:rsid w:val="0E0E0D72"/>
    <w:rsid w:val="10516D8B"/>
    <w:rsid w:val="105E0458"/>
    <w:rsid w:val="10A16C93"/>
    <w:rsid w:val="10B97197"/>
    <w:rsid w:val="11026780"/>
    <w:rsid w:val="11077FAC"/>
    <w:rsid w:val="12106C98"/>
    <w:rsid w:val="12A75327"/>
    <w:rsid w:val="1346154A"/>
    <w:rsid w:val="139719FD"/>
    <w:rsid w:val="13AD03B8"/>
    <w:rsid w:val="149369E3"/>
    <w:rsid w:val="149853F2"/>
    <w:rsid w:val="14D37327"/>
    <w:rsid w:val="16067163"/>
    <w:rsid w:val="160E723B"/>
    <w:rsid w:val="164F5D84"/>
    <w:rsid w:val="167445FE"/>
    <w:rsid w:val="16851279"/>
    <w:rsid w:val="16912536"/>
    <w:rsid w:val="16BA61A0"/>
    <w:rsid w:val="18200C50"/>
    <w:rsid w:val="18317A71"/>
    <w:rsid w:val="19F73D1D"/>
    <w:rsid w:val="1A224B7A"/>
    <w:rsid w:val="1A6C5CA0"/>
    <w:rsid w:val="1C0755AB"/>
    <w:rsid w:val="1CC150D7"/>
    <w:rsid w:val="1D0037BB"/>
    <w:rsid w:val="1D636354"/>
    <w:rsid w:val="1DDF55DE"/>
    <w:rsid w:val="1DFB1636"/>
    <w:rsid w:val="1E146677"/>
    <w:rsid w:val="1E875022"/>
    <w:rsid w:val="1E97552E"/>
    <w:rsid w:val="1EB10237"/>
    <w:rsid w:val="1EBC377E"/>
    <w:rsid w:val="1ECD5766"/>
    <w:rsid w:val="1F3E1CAE"/>
    <w:rsid w:val="204C0726"/>
    <w:rsid w:val="20556B05"/>
    <w:rsid w:val="210C1E4B"/>
    <w:rsid w:val="211A1F15"/>
    <w:rsid w:val="21797284"/>
    <w:rsid w:val="228F39C6"/>
    <w:rsid w:val="23BC5C4F"/>
    <w:rsid w:val="24421B2A"/>
    <w:rsid w:val="244255E7"/>
    <w:rsid w:val="259B0FA8"/>
    <w:rsid w:val="260F7A8C"/>
    <w:rsid w:val="26F64C4F"/>
    <w:rsid w:val="274D358A"/>
    <w:rsid w:val="293471A3"/>
    <w:rsid w:val="2AE3130B"/>
    <w:rsid w:val="2E925E9A"/>
    <w:rsid w:val="2F1B0C22"/>
    <w:rsid w:val="306B570F"/>
    <w:rsid w:val="324B27D7"/>
    <w:rsid w:val="327158C8"/>
    <w:rsid w:val="32C305D8"/>
    <w:rsid w:val="33DB343D"/>
    <w:rsid w:val="34A72D3F"/>
    <w:rsid w:val="35660B0D"/>
    <w:rsid w:val="37414789"/>
    <w:rsid w:val="38A35EC9"/>
    <w:rsid w:val="397B3341"/>
    <w:rsid w:val="398D05E2"/>
    <w:rsid w:val="3AC96A2E"/>
    <w:rsid w:val="3B016325"/>
    <w:rsid w:val="3B7409F3"/>
    <w:rsid w:val="3D0D3CD8"/>
    <w:rsid w:val="3D4F63AF"/>
    <w:rsid w:val="401932B0"/>
    <w:rsid w:val="404B6ED3"/>
    <w:rsid w:val="4107275F"/>
    <w:rsid w:val="41E05EFA"/>
    <w:rsid w:val="41E441BA"/>
    <w:rsid w:val="44F30D70"/>
    <w:rsid w:val="45226E77"/>
    <w:rsid w:val="47064B41"/>
    <w:rsid w:val="48005391"/>
    <w:rsid w:val="488B315B"/>
    <w:rsid w:val="48EE0131"/>
    <w:rsid w:val="495B5714"/>
    <w:rsid w:val="497639D0"/>
    <w:rsid w:val="4CB9785B"/>
    <w:rsid w:val="4D3229DB"/>
    <w:rsid w:val="4D5C40B9"/>
    <w:rsid w:val="4DE672BD"/>
    <w:rsid w:val="4E295BAE"/>
    <w:rsid w:val="513E4679"/>
    <w:rsid w:val="51851058"/>
    <w:rsid w:val="520A036E"/>
    <w:rsid w:val="52555542"/>
    <w:rsid w:val="53454B6B"/>
    <w:rsid w:val="543304D6"/>
    <w:rsid w:val="54E72BC6"/>
    <w:rsid w:val="562D73A0"/>
    <w:rsid w:val="56686AAD"/>
    <w:rsid w:val="574D48D0"/>
    <w:rsid w:val="57DC547A"/>
    <w:rsid w:val="587A41BC"/>
    <w:rsid w:val="5943480E"/>
    <w:rsid w:val="59936B7C"/>
    <w:rsid w:val="5A2A68D1"/>
    <w:rsid w:val="5C7D1F49"/>
    <w:rsid w:val="5CAD3EAE"/>
    <w:rsid w:val="5CD2176B"/>
    <w:rsid w:val="5D317A6E"/>
    <w:rsid w:val="5D6D6031"/>
    <w:rsid w:val="5DC633F3"/>
    <w:rsid w:val="5E1B1BB6"/>
    <w:rsid w:val="5E9E2DA2"/>
    <w:rsid w:val="5EBB501D"/>
    <w:rsid w:val="5F853184"/>
    <w:rsid w:val="5F883DEB"/>
    <w:rsid w:val="605B2079"/>
    <w:rsid w:val="6086033A"/>
    <w:rsid w:val="6098708A"/>
    <w:rsid w:val="61134015"/>
    <w:rsid w:val="612A1E76"/>
    <w:rsid w:val="634A7248"/>
    <w:rsid w:val="638D5E20"/>
    <w:rsid w:val="63C2059F"/>
    <w:rsid w:val="65574CC6"/>
    <w:rsid w:val="66055ABE"/>
    <w:rsid w:val="67EA2D49"/>
    <w:rsid w:val="684005A8"/>
    <w:rsid w:val="688E55F7"/>
    <w:rsid w:val="694372B9"/>
    <w:rsid w:val="696B5F41"/>
    <w:rsid w:val="69FF3879"/>
    <w:rsid w:val="6B432FFF"/>
    <w:rsid w:val="6D2B2E5C"/>
    <w:rsid w:val="6E7D6005"/>
    <w:rsid w:val="6F380FF2"/>
    <w:rsid w:val="6F8D4858"/>
    <w:rsid w:val="6FA87A1D"/>
    <w:rsid w:val="716B177D"/>
    <w:rsid w:val="7263561F"/>
    <w:rsid w:val="72B864BE"/>
    <w:rsid w:val="72D63883"/>
    <w:rsid w:val="730A7D3B"/>
    <w:rsid w:val="731C01AE"/>
    <w:rsid w:val="73C27502"/>
    <w:rsid w:val="73FB53DF"/>
    <w:rsid w:val="7476293D"/>
    <w:rsid w:val="7493417E"/>
    <w:rsid w:val="75E30FC9"/>
    <w:rsid w:val="76A734D1"/>
    <w:rsid w:val="772434F2"/>
    <w:rsid w:val="7747487E"/>
    <w:rsid w:val="7765709A"/>
    <w:rsid w:val="779E506A"/>
    <w:rsid w:val="77A84066"/>
    <w:rsid w:val="77BD6E72"/>
    <w:rsid w:val="780760F8"/>
    <w:rsid w:val="78BC2AA6"/>
    <w:rsid w:val="79E468A9"/>
    <w:rsid w:val="79E80B01"/>
    <w:rsid w:val="7C7777D3"/>
    <w:rsid w:val="7DCB3F97"/>
    <w:rsid w:val="7EEA7C1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0">
          <o:proxy start="" idref="#_x0000_s2107" connectloc="3"/>
          <o:proxy end="" idref="#_x0000_s2095" connectloc="3"/>
        </o:r>
        <o:r id="V:Rule2" type="connector" idref="#_x0000_s2051">
          <o:proxy start="" idref="#_x0000_s2151" connectloc="1"/>
          <o:proxy end="" idref="#_x0000_s2152" connectloc="3"/>
        </o:r>
        <o:r id="V:Rule3" type="connector" idref="#_x0000_s2053">
          <o:proxy start="" idref="#_x0000_s2152" connectloc="2"/>
          <o:proxy end="" idref="#_x0000_s2052" connectloc="0"/>
        </o:r>
        <o:r id="V:Rule4" type="connector" idref="#_x0000_s2056">
          <o:proxy start="" idref="#_x0000_s2151" connectloc="2"/>
          <o:proxy end="" idref="#_x0000_s2060" connectloc="0"/>
        </o:r>
        <o:r id="V:Rule5" type="connector" idref="#_x0000_s2061">
          <o:proxy start="" idref="#_x0000_s2060" connectloc="3"/>
          <o:proxy end="" idref="#_x0000_s2055" connectloc="1"/>
        </o:r>
        <o:r id="V:Rule6" type="connector" idref="#_x0000_s2062">
          <o:proxy start="" idref="#_x0000_s2055" connectloc="2"/>
          <o:proxy end="" idref="#_x0000_s2057" connectloc="0"/>
        </o:r>
        <o:r id="V:Rule7" type="connector" idref="#_x0000_s2066">
          <o:proxy start="" idref="#_x0000_s2057" connectloc="2"/>
          <o:proxy end="" idref="#_x0000_s2074" connectloc="0"/>
        </o:r>
        <o:r id="V:Rule8" type="connector" idref="#_x0000_s2071">
          <o:proxy start="" idref="#_x0000_s2057" connectloc="3"/>
          <o:proxy end="" idref="#_x0000_s2072" connectloc="1"/>
        </o:r>
        <o:r id="V:Rule9" type="connector" idref="#_x0000_s2075">
          <o:proxy start="" idref="#_x0000_s2074" connectloc="2"/>
          <o:proxy end="" idref="#_x0000_s2102" connectloc="0"/>
        </o:r>
        <o:r id="V:Rule10" type="connector" idref="#_x0000_s2082">
          <o:proxy start="" idref="#_x0000_s2081" connectloc="2"/>
          <o:proxy end="" idref="#_x0000_s2144" connectloc="0"/>
        </o:r>
        <o:r id="V:Rule11" type="connector" idref="#_x0000_s2091">
          <o:proxy start="" idref="#_x0000_s2089" connectloc="2"/>
          <o:proxy end="" idref="#_x0000_s2095" connectloc="0"/>
        </o:r>
        <o:r id="V:Rule12" type="connector" idref="#_x0000_s2096">
          <o:proxy start="" idref="#_x0000_s2095" connectloc="2"/>
          <o:proxy end="" idref="#_x0000_s2090" connectloc="0"/>
        </o:r>
        <o:r id="V:Rule13" type="connector" idref="#_x0000_s2097">
          <o:proxy start="" idref="#_x0000_s2090" connectloc="3"/>
          <o:proxy end="" idref="#_x0000_s2095" connectloc="3"/>
        </o:r>
        <o:r id="V:Rule14" type="connector" idref="#_x0000_s2099">
          <o:proxy start="" idref="#_x0000_s2090" connectloc="2"/>
          <o:proxy end="" idref="#_x0000_s2107" connectloc="0"/>
        </o:r>
        <o:r id="V:Rule15" type="connector" idref="#_x0000_s2110">
          <o:proxy start="" idref="#_x0000_s2107" connectloc="2"/>
          <o:proxy end="" idref="#_x0000_s2151" connectloc="0"/>
        </o:r>
        <o:r id="V:Rule16" type="connector" idref="#_x0000_s2116">
          <o:proxy start="" idref="#_x0000_s2060" connectloc="2"/>
          <o:proxy end="" idref="#_x0000_s2120" connectloc="0"/>
        </o:r>
        <o:r id="V:Rule17" type="connector" idref="#_x0000_s2122">
          <o:proxy start="" idref="#_x0000_s2121" connectloc="1"/>
          <o:proxy end="" idref="#_x0000_s2139" connectloc="3"/>
        </o:r>
        <o:r id="V:Rule18" type="connector" idref="#_x0000_s2124">
          <o:proxy start="" idref="#_x0000_s2102" connectloc="2"/>
          <o:proxy end="" idref="#_x0000_s2064" connectloc="0"/>
        </o:r>
        <o:r id="V:Rule19" type="connector" idref="#_x0000_s2126">
          <o:proxy start="" idref="#_x0000_s2121" connectloc="2"/>
          <o:proxy end="" idref="#_x0000_s2081" connectloc="0"/>
        </o:r>
        <o:r id="V:Rule20" type="connector" idref="#_x0000_s2132">
          <o:proxy start="" idref="#_x0000_s2102" connectloc="3"/>
          <o:proxy end="" idref="#_x0000_s2065" connectloc="1"/>
        </o:r>
        <o:r id="V:Rule21" type="connector" idref="#_x0000_s2133">
          <o:proxy start="" idref="#_x0000_s2120" connectloc="2"/>
          <o:proxy end="" idref="#_x0000_s2121" connectloc="0"/>
        </o:r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80"/>
    <customShpInfo spid="_x0000_s2081"/>
    <customShpInfo spid="_x0000_s2082"/>
    <customShpInfo spid="_x0000_s2089"/>
    <customShpInfo spid="_x0000_s2090"/>
    <customShpInfo spid="_x0000_s2091"/>
    <customShpInfo spid="_x0000_s2094"/>
    <customShpInfo spid="_x0000_s2095"/>
    <customShpInfo spid="_x0000_s2096"/>
    <customShpInfo spid="_x0000_s2097"/>
    <customShpInfo spid="_x0000_s2099"/>
    <customShpInfo spid="_x0000_s2102"/>
    <customShpInfo spid="_x0000_s2105"/>
    <customShpInfo spid="_x0000_s2106"/>
    <customShpInfo spid="_x0000_s2107"/>
    <customShpInfo spid="_x0000_s2110"/>
    <customShpInfo spid="_x0000_s2112"/>
    <customShpInfo spid="_x0000_s2116"/>
    <customShpInfo spid="_x0000_s2119"/>
    <customShpInfo spid="_x0000_s2120"/>
    <customShpInfo spid="_x0000_s2121"/>
    <customShpInfo spid="_x0000_s2124"/>
    <customShpInfo spid="_x0000_s2122"/>
    <customShpInfo spid="_x0000_s2126"/>
    <customShpInfo spid="_x0000_s2132"/>
    <customShpInfo spid="_x0000_s2133"/>
    <customShpInfo spid="_x0000_s2134"/>
    <customShpInfo spid="_x0000_s2050"/>
    <customShpInfo spid="_x0000_s2136"/>
    <customShpInfo spid="_x0000_s2137"/>
    <customShpInfo spid="_x0000_s2139"/>
    <customShpInfo spid="_x0000_s2151"/>
    <customShpInfo spid="_x0000_s2143"/>
    <customShpInfo spid="_x0000_s2144"/>
    <customShpInfo spid="_x0000_s2145"/>
    <customShpInfo spid="_x0000_s2152"/>
    <customShpInfo spid="_x0000_s2051"/>
    <customShpInfo spid="_x0000_s2056"/>
    <customShpInfo spid="_x0000_s2054"/>
    <customShpInfo spid="_x0000_s2053"/>
    <customShpInfo spid="_x0000_s2055"/>
    <customShpInfo spid="_x0000_s2052"/>
    <customShpInfo spid="_x0000_s2057"/>
    <customShpInfo spid="_x0000_s2059"/>
    <customShpInfo spid="_x0000_s2060"/>
    <customShpInfo spid="_x0000_s2061"/>
    <customShpInfo spid="_x0000_s2062"/>
    <customShpInfo spid="_x0000_s2064"/>
    <customShpInfo spid="_x0000_s2065"/>
    <customShpInfo spid="_x0000_s2066"/>
    <customShpInfo spid="_x0000_s2067"/>
    <customShpInfo spid="_x0000_s2069"/>
    <customShpInfo spid="_x0000_s2068"/>
    <customShpInfo spid="_x0000_s2071"/>
    <customShpInfo spid="_x0000_s2072"/>
    <customShpInfo spid="_x0000_s2073"/>
    <customShpInfo spid="_x0000_s2074"/>
    <customShpInfo spid="_x0000_s2075"/>
    <customShpInfo spid="_x0000_s21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94</Words>
  <Characters>541</Characters>
  <Lines>4</Lines>
  <Paragraphs>1</Paragraphs>
  <TotalTime>2</TotalTime>
  <ScaleCrop>false</ScaleCrop>
  <LinksUpToDate>false</LinksUpToDate>
  <CharactersWithSpaces>634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2018-09-15T07:10:00Z</dcterms:created>
  <dc:creator>ym</dc:creator>
  <cp:lastModifiedBy>funbox</cp:lastModifiedBy>
  <dcterms:modified xsi:type="dcterms:W3CDTF">2018-10-20T14:19:36Z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