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EFF" w:rsidRDefault="00273EFF" w:rsidP="00273EFF">
      <w:pPr>
        <w:spacing w:after="0" w:line="240" w:lineRule="auto"/>
        <w:jc w:val="center"/>
        <w:rPr>
          <w:lang w:val="en-US"/>
        </w:rPr>
      </w:pPr>
    </w:p>
    <w:p w:rsidR="00273EFF" w:rsidRDefault="00273EFF" w:rsidP="00273EFF">
      <w:pPr>
        <w:spacing w:after="0" w:line="240" w:lineRule="auto"/>
        <w:ind w:left="567" w:right="567"/>
        <w:rPr>
          <w:rStyle w:val="apple-converted-space"/>
          <w:rFonts w:ascii="Times New Roman" w:hAnsi="Times New Roman"/>
          <w:sz w:val="24"/>
          <w:szCs w:val="24"/>
          <w:shd w:val="clear" w:color="auto" w:fill="FFFFFF"/>
        </w:rPr>
      </w:pPr>
      <w:r>
        <w:rPr>
          <w:rFonts w:ascii="Times New Roman" w:hAnsi="Times New Roman"/>
          <w:sz w:val="24"/>
          <w:szCs w:val="24"/>
          <w:lang w:val="en-US"/>
        </w:rPr>
        <w:t xml:space="preserve">1) At all, thread is like a flow of control within a process, while multithreading contains a lot of threads within the same address space. In order to multiply matrices we create 4 child threads with </w:t>
      </w:r>
      <w:r>
        <w:rPr>
          <w:rStyle w:val="apple-converted-space"/>
          <w:rFonts w:ascii="Times New Roman" w:hAnsi="Times New Roman"/>
          <w:sz w:val="24"/>
          <w:szCs w:val="24"/>
          <w:shd w:val="clear" w:color="auto" w:fill="FFFFFF"/>
        </w:rPr>
        <w:t xml:space="preserve">pthread_create()  function call passing him thread identifier, attributes for the thread, name of the function (in our case runner()) and data as parameter. In function runner() </w:t>
      </w:r>
      <w:r>
        <w:rPr>
          <w:rFonts w:ascii="Times New Roman" w:hAnsi="Times New Roman"/>
          <w:sz w:val="24"/>
          <w:szCs w:val="24"/>
          <w:lang w:val="en-US"/>
        </w:rPr>
        <w:t xml:space="preserve">our threads will begin execution performing formula for multiplication of matrices.  Also we have our parent thread in main() which will wait its children to be executed and with their identifiers will return value and collect them by calling </w:t>
      </w:r>
      <w:r>
        <w:rPr>
          <w:rStyle w:val="apple-converted-space"/>
          <w:rFonts w:ascii="Times New Roman" w:hAnsi="Times New Roman"/>
          <w:sz w:val="24"/>
          <w:szCs w:val="24"/>
          <w:shd w:val="clear" w:color="auto" w:fill="FFFFFF"/>
        </w:rPr>
        <w:t xml:space="preserve">pthread_join() function. Through function </w:t>
      </w:r>
      <w:r>
        <w:rPr>
          <w:rFonts w:ascii="Times New Roman" w:hAnsi="Times New Roman" w:cs="Times New Roman"/>
          <w:sz w:val="24"/>
          <w:szCs w:val="24"/>
          <w:shd w:val="clear" w:color="auto" w:fill="FFFFFF"/>
          <w:lang w:val="en-US"/>
        </w:rPr>
        <w:t xml:space="preserve">pthread_ exit() threads will terminate. Also in order to calculate each element of our C matrix we should pass several parameters to each thread. For it we created data structure using a struct to pass the row and column where a thread will start validating.  </w:t>
      </w:r>
      <w:r>
        <w:rPr>
          <w:rStyle w:val="apple-converted-space"/>
          <w:rFonts w:ascii="Times New Roman" w:hAnsi="Times New Roman"/>
          <w:sz w:val="24"/>
          <w:szCs w:val="24"/>
          <w:shd w:val="clear" w:color="auto" w:fill="FFFFFF"/>
        </w:rPr>
        <w:t xml:space="preserve"> </w:t>
      </w:r>
    </w:p>
    <w:p w:rsidR="00273EFF" w:rsidRDefault="00273EFF" w:rsidP="00273EFF">
      <w:pPr>
        <w:spacing w:after="0" w:line="240" w:lineRule="auto"/>
        <w:ind w:left="567" w:right="567"/>
        <w:rPr>
          <w:rStyle w:val="apple-converted-space"/>
          <w:rFonts w:ascii="Times New Roman" w:hAnsi="Times New Roman"/>
          <w:sz w:val="24"/>
          <w:szCs w:val="24"/>
          <w:shd w:val="clear" w:color="auto" w:fill="FFFFFF"/>
        </w:rPr>
      </w:pPr>
    </w:p>
    <w:p w:rsidR="00273EFF" w:rsidRPr="00B24442" w:rsidRDefault="00273EFF" w:rsidP="00273EFF">
      <w:pPr>
        <w:spacing w:after="0" w:line="240" w:lineRule="auto"/>
        <w:ind w:left="567" w:right="567"/>
        <w:rPr>
          <w:lang w:val="en-US"/>
        </w:rPr>
      </w:pPr>
      <w:r>
        <w:rPr>
          <w:rStyle w:val="apple-converted-space"/>
          <w:rFonts w:ascii="Times New Roman" w:hAnsi="Times New Roman"/>
          <w:sz w:val="24"/>
          <w:szCs w:val="24"/>
          <w:shd w:val="clear" w:color="auto" w:fill="FFFFFF"/>
        </w:rPr>
        <w:t xml:space="preserve">2)Logic of implementation this program using Java threads is almost same. Java API provides different features for creating threads. In our case we have class Threadlab3 which extends main class Thread and overrides its run() method, in which every thread will implement multiplication using known formula. Also in main we have start() which will initialize new thread in JVM and call run() method of our class. JVM will create parent thread which executes in main() method and its 4 children threads which will be created after start() will be invoked. They will be executed in run() method, and as soon as they </w:t>
      </w:r>
      <w:r w:rsidR="005A7981">
        <w:rPr>
          <w:rStyle w:val="apple-converted-space"/>
          <w:rFonts w:ascii="Times New Roman" w:hAnsi="Times New Roman"/>
          <w:sz w:val="24"/>
          <w:szCs w:val="24"/>
          <w:shd w:val="clear" w:color="auto" w:fill="FFFFFF"/>
        </w:rPr>
        <w:t xml:space="preserve">exit </w:t>
      </w:r>
      <w:bookmarkStart w:id="0" w:name="_GoBack"/>
      <w:bookmarkEnd w:id="0"/>
      <w:r>
        <w:rPr>
          <w:rStyle w:val="apple-converted-space"/>
          <w:rFonts w:ascii="Times New Roman" w:hAnsi="Times New Roman"/>
          <w:sz w:val="24"/>
          <w:szCs w:val="24"/>
          <w:shd w:val="clear" w:color="auto" w:fill="FFFFFF"/>
        </w:rPr>
        <w:t xml:space="preserve">from this method they will terminate. And at this time their parent will wait </w:t>
      </w:r>
      <w:r>
        <w:rPr>
          <w:rFonts w:ascii="Times New Roman" w:hAnsi="Times New Roman"/>
          <w:sz w:val="24"/>
          <w:szCs w:val="24"/>
          <w:lang w:val="en-US"/>
        </w:rPr>
        <w:t xml:space="preserve">its children to be executed using join() method. </w:t>
      </w:r>
    </w:p>
    <w:p w:rsidR="00273EFF" w:rsidRDefault="00273EFF" w:rsidP="00273EFF">
      <w:pPr>
        <w:spacing w:after="0" w:line="240" w:lineRule="auto"/>
        <w:ind w:left="567" w:right="567"/>
        <w:rPr>
          <w:rFonts w:ascii="Times New Roman" w:hAnsi="Times New Roman"/>
          <w:sz w:val="24"/>
          <w:szCs w:val="24"/>
          <w:lang w:val="en-US"/>
        </w:rPr>
      </w:pPr>
    </w:p>
    <w:p w:rsidR="00273EFF" w:rsidRDefault="00273EFF" w:rsidP="00273EFF">
      <w:pPr>
        <w:spacing w:after="0" w:line="240" w:lineRule="auto"/>
        <w:ind w:left="567" w:right="567"/>
        <w:rPr>
          <w:rStyle w:val="apple-converted-space"/>
          <w:shd w:val="clear" w:color="auto" w:fill="FFFFFF"/>
        </w:rPr>
      </w:pPr>
      <w:r>
        <w:rPr>
          <w:rFonts w:ascii="Times New Roman" w:hAnsi="Times New Roman"/>
          <w:sz w:val="24"/>
          <w:szCs w:val="24"/>
          <w:lang w:val="en-US"/>
        </w:rPr>
        <w:t>3)</w:t>
      </w:r>
      <w:r w:rsidR="00B24442">
        <w:rPr>
          <w:rFonts w:ascii="Times New Roman" w:hAnsi="Times New Roman"/>
          <w:sz w:val="24"/>
          <w:szCs w:val="24"/>
          <w:lang w:val="en-US"/>
        </w:rPr>
        <w:t xml:space="preserve">Program implemented using Windows thread library is also similar. In program we also define Multiplication() function which will be performed by each thread and which is passed a pointer to void (LPVOID). As in Pthreads we have CreateThread() function, to which passed: Null(default security attr), 0(default stack size), Multiplication(thread function), </w:t>
      </w:r>
      <w:r w:rsidR="00B24442" w:rsidRPr="00B24442">
        <w:rPr>
          <w:rFonts w:ascii="Times New Roman" w:hAnsi="Times New Roman"/>
          <w:sz w:val="24"/>
          <w:szCs w:val="24"/>
          <w:lang w:val="en-US"/>
        </w:rPr>
        <w:t>&amp;data[tid]</w:t>
      </w:r>
      <w:r w:rsidR="00B24442">
        <w:rPr>
          <w:rFonts w:ascii="Times New Roman" w:hAnsi="Times New Roman"/>
          <w:sz w:val="24"/>
          <w:szCs w:val="24"/>
          <w:lang w:val="en-US"/>
        </w:rPr>
        <w:t>(parameter to thread function)</w:t>
      </w:r>
      <w:r w:rsidR="00B24442" w:rsidRPr="00B24442">
        <w:rPr>
          <w:rFonts w:ascii="Times New Roman" w:hAnsi="Times New Roman"/>
          <w:sz w:val="24"/>
          <w:szCs w:val="24"/>
          <w:lang w:val="en-US"/>
        </w:rPr>
        <w:t>, 0</w:t>
      </w:r>
      <w:r w:rsidR="00B24442">
        <w:rPr>
          <w:rFonts w:ascii="Times New Roman" w:hAnsi="Times New Roman"/>
          <w:sz w:val="24"/>
          <w:szCs w:val="24"/>
          <w:lang w:val="en-US"/>
        </w:rPr>
        <w:t xml:space="preserve">(default creation flags) and </w:t>
      </w:r>
      <w:r w:rsidR="00B24442" w:rsidRPr="00B24442">
        <w:rPr>
          <w:rFonts w:ascii="Times New Roman" w:hAnsi="Times New Roman"/>
          <w:sz w:val="24"/>
          <w:szCs w:val="24"/>
          <w:lang w:val="en-US"/>
        </w:rPr>
        <w:t xml:space="preserve"> &amp;ThreadId[tid]</w:t>
      </w:r>
      <w:r w:rsidR="00B24442">
        <w:rPr>
          <w:rFonts w:ascii="Times New Roman" w:hAnsi="Times New Roman"/>
          <w:sz w:val="24"/>
          <w:szCs w:val="24"/>
          <w:lang w:val="en-US"/>
        </w:rPr>
        <w:t xml:space="preserve">(thread identifier). Similar to pthread_join() we have </w:t>
      </w:r>
      <w:r w:rsidR="00B24442" w:rsidRPr="00B24442">
        <w:rPr>
          <w:rFonts w:ascii="Times New Roman" w:hAnsi="Times New Roman"/>
          <w:sz w:val="24"/>
          <w:szCs w:val="24"/>
          <w:lang w:val="en-US"/>
        </w:rPr>
        <w:t>WaitForMultipleObjects</w:t>
      </w:r>
      <w:r w:rsidR="00B24442">
        <w:rPr>
          <w:rFonts w:ascii="Times New Roman" w:hAnsi="Times New Roman"/>
          <w:sz w:val="24"/>
          <w:szCs w:val="24"/>
          <w:lang w:val="en-US"/>
        </w:rPr>
        <w:t xml:space="preserve">() function </w:t>
      </w:r>
      <w:r w:rsidR="000968BE">
        <w:rPr>
          <w:rFonts w:ascii="Times New Roman" w:hAnsi="Times New Roman"/>
          <w:sz w:val="24"/>
          <w:szCs w:val="24"/>
          <w:lang w:val="en-US"/>
        </w:rPr>
        <w:t xml:space="preserve">which will 4 threads to be executed. Parameters are 4(number of threads), </w:t>
      </w:r>
      <w:r w:rsidR="000968BE" w:rsidRPr="000968BE">
        <w:rPr>
          <w:rFonts w:ascii="Times New Roman" w:hAnsi="Times New Roman"/>
          <w:sz w:val="24"/>
          <w:szCs w:val="24"/>
          <w:lang w:val="en-US"/>
        </w:rPr>
        <w:t>ThreadHandle</w:t>
      </w:r>
      <w:r w:rsidR="000968BE">
        <w:rPr>
          <w:rFonts w:ascii="Times New Roman" w:hAnsi="Times New Roman"/>
          <w:sz w:val="24"/>
          <w:szCs w:val="24"/>
          <w:lang w:val="en-US"/>
        </w:rPr>
        <w:t xml:space="preserve">, True(determines whether all threads have been signaled) and INFINITE(timeout duration). </w:t>
      </w:r>
      <w:r w:rsidR="000968BE">
        <w:rPr>
          <w:rStyle w:val="apple-converted-space"/>
          <w:rFonts w:ascii="Times New Roman" w:hAnsi="Times New Roman"/>
          <w:sz w:val="24"/>
          <w:szCs w:val="24"/>
          <w:shd w:val="clear" w:color="auto" w:fill="FFFFFF"/>
        </w:rPr>
        <w:t xml:space="preserve">Through function </w:t>
      </w:r>
      <w:r w:rsidR="000968BE" w:rsidRPr="000968BE">
        <w:rPr>
          <w:rFonts w:ascii="Times New Roman" w:hAnsi="Times New Roman" w:cs="Times New Roman"/>
          <w:sz w:val="24"/>
          <w:szCs w:val="24"/>
          <w:shd w:val="clear" w:color="auto" w:fill="FFFFFF"/>
          <w:lang w:val="en-US"/>
        </w:rPr>
        <w:t>CloseHandle</w:t>
      </w:r>
      <w:r w:rsidR="000968BE">
        <w:rPr>
          <w:rFonts w:ascii="Times New Roman" w:hAnsi="Times New Roman" w:cs="Times New Roman"/>
          <w:sz w:val="24"/>
          <w:szCs w:val="24"/>
          <w:shd w:val="clear" w:color="auto" w:fill="FFFFFF"/>
          <w:lang w:val="en-US"/>
        </w:rPr>
        <w:t>() thread handles will be closed.</w:t>
      </w:r>
    </w:p>
    <w:p w:rsidR="00273EFF" w:rsidRDefault="00273EFF" w:rsidP="00273EFF">
      <w:pPr>
        <w:spacing w:after="0" w:line="240" w:lineRule="auto"/>
        <w:ind w:left="567" w:right="567"/>
        <w:rPr>
          <w:rStyle w:val="apple-converted-space"/>
          <w:rFonts w:ascii="Times New Roman" w:hAnsi="Times New Roman"/>
          <w:sz w:val="24"/>
          <w:szCs w:val="24"/>
          <w:shd w:val="clear" w:color="auto" w:fill="FFFFFF"/>
        </w:rPr>
      </w:pPr>
    </w:p>
    <w:p w:rsidR="00404718" w:rsidRDefault="00404718" w:rsidP="00273EFF">
      <w:pPr>
        <w:spacing w:after="0" w:line="240" w:lineRule="auto"/>
        <w:ind w:left="567" w:right="567"/>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In all cases I tested matrices with following elements:</w:t>
      </w:r>
    </w:p>
    <w:p w:rsidR="00C51496" w:rsidRDefault="00C51496" w:rsidP="00273EFF">
      <w:pPr>
        <w:spacing w:after="0" w:line="240" w:lineRule="auto"/>
        <w:ind w:left="567" w:right="567"/>
        <w:rPr>
          <w:rStyle w:val="apple-converted-space"/>
          <w:rFonts w:ascii="Times New Roman" w:hAnsi="Times New Roman"/>
          <w:sz w:val="24"/>
          <w:szCs w:val="24"/>
          <w:shd w:val="clear" w:color="auto" w:fill="FFFFFF"/>
        </w:rPr>
      </w:pPr>
      <w:r>
        <w:rPr>
          <w:rFonts w:ascii="Times New Roman" w:hAnsi="Times New Roman"/>
          <w:noProof/>
          <w:sz w:val="24"/>
          <w:szCs w:val="24"/>
          <w:shd w:val="clear" w:color="auto" w:fill="FFFFFF"/>
        </w:rPr>
        <w:drawing>
          <wp:inline distT="0" distB="0" distL="0" distR="0">
            <wp:extent cx="2133600" cy="1280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4630624180086806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4741" cy="1280845"/>
                    </a:xfrm>
                    <a:prstGeom prst="rect">
                      <a:avLst/>
                    </a:prstGeom>
                  </pic:spPr>
                </pic:pic>
              </a:graphicData>
            </a:graphic>
          </wp:inline>
        </w:drawing>
      </w:r>
    </w:p>
    <w:p w:rsidR="00C51496" w:rsidRDefault="00185EC5" w:rsidP="00273EFF">
      <w:pPr>
        <w:spacing w:after="0" w:line="240" w:lineRule="auto"/>
        <w:ind w:left="567" w:right="567"/>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a</w:t>
      </w:r>
      <w:r w:rsidR="00404718">
        <w:rPr>
          <w:rStyle w:val="apple-converted-space"/>
          <w:rFonts w:ascii="Times New Roman" w:hAnsi="Times New Roman"/>
          <w:sz w:val="24"/>
          <w:szCs w:val="24"/>
          <w:shd w:val="clear" w:color="auto" w:fill="FFFFFF"/>
        </w:rPr>
        <w:t>nd result was as:</w:t>
      </w:r>
      <w:r w:rsidR="00C51496">
        <w:rPr>
          <w:rStyle w:val="apple-converted-space"/>
          <w:rFonts w:ascii="Times New Roman" w:hAnsi="Times New Roman"/>
          <w:sz w:val="24"/>
          <w:szCs w:val="24"/>
          <w:shd w:val="clear" w:color="auto" w:fill="FFFFFF"/>
        </w:rPr>
        <w:t xml:space="preserve"> </w:t>
      </w:r>
    </w:p>
    <w:p w:rsidR="00C51496" w:rsidRDefault="00C51496" w:rsidP="00273EFF">
      <w:pPr>
        <w:spacing w:after="0" w:line="240" w:lineRule="auto"/>
        <w:ind w:left="567" w:right="567"/>
        <w:rPr>
          <w:rStyle w:val="apple-converted-space"/>
          <w:rFonts w:ascii="Times New Roman" w:hAnsi="Times New Roman"/>
          <w:sz w:val="24"/>
          <w:szCs w:val="24"/>
          <w:shd w:val="clear" w:color="auto" w:fill="FFFFFF"/>
        </w:rPr>
      </w:pPr>
      <w:r>
        <w:rPr>
          <w:rFonts w:ascii="Times New Roman" w:hAnsi="Times New Roman"/>
          <w:noProof/>
          <w:sz w:val="24"/>
          <w:szCs w:val="24"/>
          <w:shd w:val="clear" w:color="auto" w:fill="FFFFFF"/>
        </w:rPr>
        <w:drawing>
          <wp:inline distT="0" distB="0" distL="0" distR="0">
            <wp:extent cx="2349500" cy="140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46306241800868060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0756" cy="1410454"/>
                    </a:xfrm>
                    <a:prstGeom prst="rect">
                      <a:avLst/>
                    </a:prstGeom>
                  </pic:spPr>
                </pic:pic>
              </a:graphicData>
            </a:graphic>
          </wp:inline>
        </w:drawing>
      </w:r>
    </w:p>
    <w:p w:rsidR="00404718" w:rsidRDefault="00C51496" w:rsidP="00273EFF">
      <w:pPr>
        <w:spacing w:after="0" w:line="240" w:lineRule="auto"/>
        <w:ind w:left="567" w:right="567"/>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which is true based on matrix multiplication rule.</w:t>
      </w:r>
    </w:p>
    <w:sectPr w:rsidR="004047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CC"/>
    <w:family w:val="swiss"/>
    <w:pitch w:val="variable"/>
    <w:sig w:usb0="00000287" w:usb1="00000003"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90DC6"/>
    <w:multiLevelType w:val="hybridMultilevel"/>
    <w:tmpl w:val="0B180BA4"/>
    <w:styleLink w:val="1"/>
    <w:lvl w:ilvl="0" w:tplc="0FF0A6BA">
      <w:start w:val="1"/>
      <w:numFmt w:val="decimal"/>
      <w:lvlText w:val="%1)"/>
      <w:lvlJc w:val="left"/>
      <w:pPr>
        <w:ind w:left="72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6AA70A4">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C924C6C">
      <w:start w:val="1"/>
      <w:numFmt w:val="lowerRoman"/>
      <w:lvlText w:val="%3."/>
      <w:lvlJc w:val="left"/>
      <w:pPr>
        <w:ind w:left="2160" w:hanging="285"/>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FE80358">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132BB50">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C2AEBCC">
      <w:start w:val="1"/>
      <w:numFmt w:val="lowerRoman"/>
      <w:lvlText w:val="%6."/>
      <w:lvlJc w:val="left"/>
      <w:pPr>
        <w:ind w:left="4320" w:hanging="285"/>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F3A5AD6">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8A48430">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C624F4F6">
      <w:start w:val="1"/>
      <w:numFmt w:val="lowerRoman"/>
      <w:lvlText w:val="%9."/>
      <w:lvlJc w:val="left"/>
      <w:pPr>
        <w:ind w:left="6480" w:hanging="285"/>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nsid w:val="62CB43C0"/>
    <w:multiLevelType w:val="hybridMultilevel"/>
    <w:tmpl w:val="0B180BA4"/>
    <w:numStyleLink w:val="1"/>
  </w:abstractNum>
  <w:num w:numId="1">
    <w:abstractNumId w:val="1"/>
    <w:lvlOverride w:ilvl="0">
      <w:startOverride w:val="1"/>
      <w:lvl w:ilvl="0" w:tplc="92D22FA2">
        <w:start w:val="1"/>
        <w:numFmt w:val="decimal"/>
        <w:lvlText w:val="%1)"/>
        <w:lvlJc w:val="left"/>
        <w:pPr>
          <w:ind w:left="72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lang w:val="ru-RU"/>
        </w:rPr>
      </w:lvl>
    </w:lvlOverride>
    <w:lvlOverride w:ilvl="1">
      <w:startOverride w:val="1"/>
      <w:lvl w:ilvl="1" w:tplc="B936D4A8">
        <w:start w:val="1"/>
        <w:numFmt w:val="decimal"/>
        <w:lvlText w:val=""/>
        <w:lvlJc w:val="left"/>
      </w:lvl>
    </w:lvlOverride>
    <w:lvlOverride w:ilvl="2">
      <w:startOverride w:val="1"/>
      <w:lvl w:ilvl="2" w:tplc="E6BA1706">
        <w:start w:val="1"/>
        <w:numFmt w:val="decimal"/>
        <w:lvlText w:val=""/>
        <w:lvlJc w:val="left"/>
      </w:lvl>
    </w:lvlOverride>
    <w:lvlOverride w:ilvl="3">
      <w:startOverride w:val="1"/>
      <w:lvl w:ilvl="3" w:tplc="AC048D38">
        <w:start w:val="1"/>
        <w:numFmt w:val="decimal"/>
        <w:lvlText w:val=""/>
        <w:lvlJc w:val="left"/>
      </w:lvl>
    </w:lvlOverride>
    <w:lvlOverride w:ilvl="4">
      <w:startOverride w:val="1"/>
      <w:lvl w:ilvl="4" w:tplc="19D0BCCC">
        <w:start w:val="1"/>
        <w:numFmt w:val="decimal"/>
        <w:lvlText w:val=""/>
        <w:lvlJc w:val="left"/>
      </w:lvl>
    </w:lvlOverride>
    <w:lvlOverride w:ilvl="5">
      <w:startOverride w:val="1"/>
      <w:lvl w:ilvl="5" w:tplc="60900B18">
        <w:start w:val="1"/>
        <w:numFmt w:val="decimal"/>
        <w:lvlText w:val=""/>
        <w:lvlJc w:val="left"/>
      </w:lvl>
    </w:lvlOverride>
    <w:lvlOverride w:ilvl="6">
      <w:startOverride w:val="1"/>
      <w:lvl w:ilvl="6" w:tplc="1D4689E4">
        <w:start w:val="1"/>
        <w:numFmt w:val="decimal"/>
        <w:lvlText w:val=""/>
        <w:lvlJc w:val="left"/>
      </w:lvl>
    </w:lvlOverride>
    <w:lvlOverride w:ilvl="7">
      <w:startOverride w:val="1"/>
      <w:lvl w:ilvl="7" w:tplc="72A829AA">
        <w:start w:val="1"/>
        <w:numFmt w:val="decimal"/>
        <w:lvlText w:val=""/>
        <w:lvlJc w:val="left"/>
      </w:lvl>
    </w:lvlOverride>
    <w:lvlOverride w:ilvl="8">
      <w:startOverride w:val="1"/>
      <w:lvl w:ilvl="8" w:tplc="D0CA7ACE">
        <w:start w:val="1"/>
        <w:numFmt w:val="decimal"/>
        <w:lvlText w:val=""/>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D7F"/>
    <w:rsid w:val="000968BE"/>
    <w:rsid w:val="00100593"/>
    <w:rsid w:val="00185EC5"/>
    <w:rsid w:val="00273EFF"/>
    <w:rsid w:val="00404718"/>
    <w:rsid w:val="005A7981"/>
    <w:rsid w:val="00707D7F"/>
    <w:rsid w:val="009E74DF"/>
    <w:rsid w:val="00B24442"/>
    <w:rsid w:val="00C51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EFF"/>
    <w:rPr>
      <w:rFonts w:ascii="Calibri" w:eastAsia="Calibri" w:hAnsi="Calibri" w:cs="Calibri"/>
      <w:color w:val="000000"/>
      <w:u w:color="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rsid w:val="00273EFF"/>
    <w:pPr>
      <w:ind w:left="720"/>
    </w:pPr>
    <w:rPr>
      <w:rFonts w:ascii="Calibri" w:eastAsia="Calibri" w:hAnsi="Calibri" w:cs="Calibri"/>
      <w:color w:val="000000"/>
      <w:u w:color="000000"/>
      <w:lang w:eastAsia="ru-RU"/>
    </w:rPr>
  </w:style>
  <w:style w:type="character" w:customStyle="1" w:styleId="apple-converted-space">
    <w:name w:val="apple-converted-space"/>
    <w:rsid w:val="00273EFF"/>
    <w:rPr>
      <w:lang w:val="en-US"/>
    </w:rPr>
  </w:style>
  <w:style w:type="numbering" w:customStyle="1" w:styleId="1">
    <w:name w:val="Импортированный стиль 1"/>
    <w:rsid w:val="00273EFF"/>
    <w:pPr>
      <w:numPr>
        <w:numId w:val="2"/>
      </w:numPr>
    </w:pPr>
  </w:style>
  <w:style w:type="paragraph" w:styleId="a4">
    <w:name w:val="Balloon Text"/>
    <w:basedOn w:val="a"/>
    <w:link w:val="a5"/>
    <w:uiPriority w:val="99"/>
    <w:semiHidden/>
    <w:unhideWhenUsed/>
    <w:rsid w:val="00C5149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51496"/>
    <w:rPr>
      <w:rFonts w:ascii="Tahoma" w:eastAsia="Calibri" w:hAnsi="Tahoma" w:cs="Tahoma"/>
      <w:color w:val="000000"/>
      <w:sz w:val="16"/>
      <w:szCs w:val="16"/>
      <w:u w:color="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EFF"/>
    <w:rPr>
      <w:rFonts w:ascii="Calibri" w:eastAsia="Calibri" w:hAnsi="Calibri" w:cs="Calibri"/>
      <w:color w:val="000000"/>
      <w:u w:color="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rsid w:val="00273EFF"/>
    <w:pPr>
      <w:ind w:left="720"/>
    </w:pPr>
    <w:rPr>
      <w:rFonts w:ascii="Calibri" w:eastAsia="Calibri" w:hAnsi="Calibri" w:cs="Calibri"/>
      <w:color w:val="000000"/>
      <w:u w:color="000000"/>
      <w:lang w:eastAsia="ru-RU"/>
    </w:rPr>
  </w:style>
  <w:style w:type="character" w:customStyle="1" w:styleId="apple-converted-space">
    <w:name w:val="apple-converted-space"/>
    <w:rsid w:val="00273EFF"/>
    <w:rPr>
      <w:lang w:val="en-US"/>
    </w:rPr>
  </w:style>
  <w:style w:type="numbering" w:customStyle="1" w:styleId="1">
    <w:name w:val="Импортированный стиль 1"/>
    <w:rsid w:val="00273EFF"/>
    <w:pPr>
      <w:numPr>
        <w:numId w:val="2"/>
      </w:numPr>
    </w:pPr>
  </w:style>
  <w:style w:type="paragraph" w:styleId="a4">
    <w:name w:val="Balloon Text"/>
    <w:basedOn w:val="a"/>
    <w:link w:val="a5"/>
    <w:uiPriority w:val="99"/>
    <w:semiHidden/>
    <w:unhideWhenUsed/>
    <w:rsid w:val="00C5149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51496"/>
    <w:rPr>
      <w:rFonts w:ascii="Tahoma" w:eastAsia="Calibri" w:hAnsi="Tahoma" w:cs="Tahoma"/>
      <w:color w:val="000000"/>
      <w:sz w:val="16"/>
      <w:szCs w:val="16"/>
      <w:u w:color="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54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384</Words>
  <Characters>2194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2018-02-07T00:25:00Z</dcterms:created>
  <dcterms:modified xsi:type="dcterms:W3CDTF">2018-02-07T03:04:00Z</dcterms:modified>
</cp:coreProperties>
</file>