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ИИ_12 «Этика искусственного интеллекта»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 уже многое знаю о применении нейросетей.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 знаешь про этику их использования? Давай проверим!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как?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Ты можешь предложить Гигачату поиграть с тобой.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Составь соответствующий промпт, в котором укажешь, по каким правилам ты хочешь играть.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Например, использование нейросетей, современные технологии в помощь школьнику, как устроен мобильный интернет и так далее.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Неплохо справился. Чем бы еще заняться? Может новости послушать?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Альянс в области искусственного интеллекта представил новый Кодекс этики. Этот набор рекомендаций и правил призван сделать развитие искусственного интеллекта безопасным и полезным для всех людей.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Он требует от участников соблюдать принципы прозрачности, справедливости и ответственности при работе с искусственным интеллектом. Документ доступен на официальном сайте Альянса.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Интересно, что это за Альянс? Спрошу у YandexGPT.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Интересно! Надо посмотреть этот документ.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Много текста, сложно разобрать. Надо попробовать решить проблему современным способом с помощью YandexGPT. Скопирую абзац, напишу «Объясни простым языком текст» и вставлю скопированный фрагмент.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Стало понятнее!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Но переводить весь текст по абзацам на понятный язык слишком долго.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Точно! Я же могу воспользоваться сервисом 300.ya. Достаточно просто вставить ссылку на документ в поле ввода, и 300.ya выдаст краткий конспект!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При копировании текста вы можете воспользоваться комбинацией клавиш Ctrl + C, для вставки ссылки – Ctrl + V.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Сервис показал мне ключевые аспекты кодекса этики, теперь я знаю, для чего он нужен.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Гигачат тоже умеет кратко пересказывать текст.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Для этого надо попросить его выполнить суммаризацию и вставить нужный текст.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После чего вставляем скопированный текст.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мы продолжаем. Быстрое внедрение технологии вызывает беспокойство у общества: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связи с этим появляется ряд проблем различного характера.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 какие могут быть проблемы из-за нейросетей?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Например, весной 2024 года в СМИ появилась статья, созданная ИИ чат-ботом </w:t>
      </w:r>
      <w:r w:rsidDel="00000000" w:rsidR="00000000" w:rsidRPr="00000000">
        <w:rPr>
          <w:rtl w:val="0"/>
        </w:rPr>
        <w:t xml:space="preserve">Grok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где говорилось, что люди обеспокоены необычным поведением Солнца и учёные не могут объяснить происходящее.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Речь шла о солнечном затмении.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Возможно, чат-бот воспринял шутки о пропавшем Солнце всерьёз.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Это могло привести к распространению дезинформации и вызвать беспокойство среди людей, воспринявших статью всерьез.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Но это же никак не навредило обществу.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Ты прав, но вот еще один пример.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ряде стран искусственный интеллект был использован для создания фальшивых документов и подделки подписей, что привело к массовым мошенничествам.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Это уже противозаконно!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а у нас в стране есть какой-то закон, который следит за тем, чтобы искусственный интеллект никому не навредил?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России на данный момент нет единого федерального закона, который бы регулировал применение искусственного интеллекта.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Отдельные аспекты этой сферы затрагиваются в разных документах.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Правительством была разработана «Национальная стратегия развития искусственного интеллекта». Этот документ можно найти в материалах к занятию.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Ознакомьтесь с предложенным документом, выполнив задания.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Вы можете изучить оставшуюся часть документа, предлагая Гигачату следующие тезисы: 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Интересно, соблюдает ли Yandex.GPT кодекс этики?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Об этом ты тоже можешь спросить у YandexGPT.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Отлично! В таблице все понятно!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YandexGPT</w:t>
      </w:r>
      <w:r w:rsidDel="00000000" w:rsidR="00000000" w:rsidRPr="00000000">
        <w:rPr>
          <w:rtl w:val="0"/>
        </w:rPr>
        <w:t xml:space="preserve"> старается соблюдать кодекс этики, обеспечивая безопасность и конфиденциальность пользователей, предоставляя достоверную информацию, соблюдая права человека и действуя ответственно.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качестве возможного промпта вы можете написать промпт, предложенный на экране.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Теперь я знаю, что нейросети должны работать по правилам. Это нужно, чтобы их использование было безопасным и честным для всех, а также чтобы они не принесли вреда людям.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 этом всё. До скорой встречи!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