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ИИ_15 «</w:t>
      </w:r>
      <w:r w:rsidDel="00000000" w:rsidR="00000000" w:rsidRPr="00000000">
        <w:rPr>
          <w:b w:val="1"/>
          <w:highlight w:val="white"/>
          <w:rtl w:val="0"/>
        </w:rPr>
        <w:t xml:space="preserve">Компьютерное зрение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Привет, Нейросеть! Рад тебя видеть.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Здравствуй, Ваня! Я тоже рада нашей встрече и готова помогать тебе в изучении искусственного интеллекта. Приготовься исследовать новые технологии!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Как твои дела?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Скучно... Чем бы заняться? Хочется попробовать что-то новое.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Нейросеть может помочь тебе найти новое хобби! У YandexGPT наверняка есть отличные идеи!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того, чтобы нейросеть предложила идеи для хобби, необходимо в промпте рассказать о себе и указать количество идей.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Ну, рисовать — не мое, для путешествий нужна компания, рецепты мы уже с тобой составляли, а танцами я занимался в детстве. А вот фотографией до этого не увлекался, хотя у моего папы есть старенький фотоаппарат. Я слышал, что сейчас модно делать атмосферные снимки. Они создают особый вайб.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Отличный выбор! Уверена, ты найдешь в этом хобби много интересного: новые места и люди будут вдохновлять на потрясающие кадры! Предлагаю спросить у YandexGPT про основы фотографии и попросить дать советы для начинающих.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Мне очень нравятся снимки, сделанные на пленочный фотоаппарат.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Мои дедушка и папа раньше так фотографировали, и я хотел бы так же!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Да, фотографии, сделанные в то время, можно назвать настоящими ретро-снимками.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Сейчас фотографирование на пленку – популярное хобби.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как могут сочетаться технологии из разных эпох, например, ретро-фотографии и искусственный интеллект?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Ретро-снимки могут быть обработаны с использованием компьютерного зрения.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Основная цель этой технологии — разработка алгоритмов для извлечения, анализа и интерпретации информации из визуальных данных.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Такие алгоритмы помогают автоматически восстанавливать детали и улучшать качество старых фотографий, удалять шумы и исправлять цветовые искажения.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помощью компьютерного зрения компьютер может не только работать со старыми фотографиями, но и видеть объекты на изображениях.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Как он это делает?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Чтобы понять, как компьютер «видит» изображения, нужно знать про цветовые пространства.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Наиболее популярным цветовым пространством является модель RGB.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Каждый цвет представлен тройкой чисел от 0 до 255.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Цвет RGB также можно представить шестизначным HEX-кодом, где каждые две цифры отражают значения этих трех цветов в шестнадцатеричной системе.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Это позволяет компьютеру анализировать и распознавать цвета на изображении.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Однако для понимания содержания изображения ему нужны алгоритмы, в отличии от человека, который интуитивно распознает объекты и ситуации.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Используются различные датчики, включая камеры или инфракрасные сенсоры.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Изображение анализируется на устройстве с помощью методов распознавания, разбивая его на части и сопоставляя с известными образами.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Нейросети обучаются на больших объемах известных данных для распознавания, сегментации и классификации объектов на изображении.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интересно! Я хочу попробовать разобраться с этим на практике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Отлично! Приготовь свой телефон, будем изучать компьютерное зрение прямо сейчас!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Смотри, какой красивый цветок позади тебя. Давай используем умную камеру от Яндекс для его распознавания.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Зайдите в приложение Яндекс, нажмите на иконку камеры и выберите режим «Поиск по фото». Наведите камеру на нужный предмет. Более подробную инструкцию можете найти в материалах к занятию.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Ой, Умная камера показывает, что это пион, и даже указывает его вид — Филомель!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Да, смотри, во вкладке «Об изображении» она рассказывает, что это род травянистых многолетников и указывает на розовый цвет..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Также в Умной камере есть вкладки «Товары», «Сайты» и другие.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них можно найти информацию о покупке такого цветка,  увидеть похожие изображения и узнать, кто и где выкладывал аналогичные фотографии.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Классно!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Как точно Умная камера определила и сколько дополнительной информации предоставила.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Могу рассказать еще больше.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Нейросеточка, подожди, мне папа написал, что у фотоаппарата закончилась пленка. Нужно сходить купить новую.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Вам удобнее расплатиться картой, наличными или через СберУлыбку?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Через СберУлыбку. О, она наверное тоже основывается на компьютерном зрении?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СберУлыбке используется компьютерное зрение для распознавания пользователей по лицу.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Камера его сканирует, когда человек подходит к кассе или терминалу самообслуживания.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Далее система анализирует уникальные черты лица, сравнивает их с данными в базе данных и автоматически списывает сумму со счета после успешного распознавания.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 для онлайн-покупок достаточно подтвердить оплату с помощью камеры устройства, направленной на лицо.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какие еще задачи решает компьютерное зрение?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Давай снова обратимся за помощью к YandexGPT.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Попробуем начать промпт со слов: «Твоя миссия». Это поможет получить более содержательный ответ.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Сколько полезных вещей оно выполняет! Но давай вернемся к фотографии. Посмотри, какие снимки я сделал на пленку! А мы как-то можем их обработать с помощью компьютерного зрения?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обработке фотографий существует множество интересных техник, основанных на компьютерном зрении. Например, технологии от Mail.ru позволяют отреставрировать старые фотографии прабабушек и прадедушек, делая их цветными и в хорошем качестве.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Чтобы воспользоваться этим инструментом, перейдите по ссылке https://cloud.mail.ru/promo/9may/ и кликните на кнопку «Загрузить фото». Затем выберите фото, которое вы хотите отреставрировать.Такие фотографии можно найти в интернете или попросить у родителей.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Это больше подходит для снимков моего дедушки, а у меня они итак выглядят свежими!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Тогда поговорим о других технологиях компьютерного зрения! Морфинг — это технология компьютерной анимации, которая создает эффект плавного перехода между объектами. Она часто используется для создания эффектов в кино.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Точно, в фильме «Гарри Поттер и философский камень» профессор Макгонагалл превращалась в кошку, и это выглядит просто круто!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Еще одна интересная технология — дипфейк, что значит «глубокая подделка». Она использует глубокие нейронные сети для создания реалистичных фальшивых изображений и видео, заменяя лица или создавая ненастоящие высказывания и действия. Дипфейки могут применяться как для развлечений, так и для дезинформации.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Значит дипфейки тоже можно использовать в кино?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Да, в фильме «Манюня: Приключения в Москве» впервые в России использовали дипфейк Юрия Никулина. Такой эксперимент открыл новые возможности для кинематографии подчеркнул важность технологического прогресса в российском кино.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Вау, это просто нереально! А как можно самому создать дипфейк?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Прежде чем создавать промпт в Шедевруме для реализации дипфейка, необходимо определиться с темой. В качестве примера рассмотрим тему футбола. Чтобы избежать возможных проблем с нарушением авторских прав и приватности, сгенерируем изображение ненастоящего футболиста.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После создания готового изображения можно перейти к созданию дипфейка.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Вышло забавно! Однако стоит помнить, Шедеврум имеет определенные ограничения на создание контента. Он запрещает материалы, которые касаются религии, политики, содержат контент для взрослых или демонстрируют жестокость и насилие.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Понятно, значит, чтобы создавать дипфейки, нужно учитывать эти ограничения и избегать тем, которые могут вызвать неприятности.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Именно так!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Важно использовать технологии ответственно и этично, соблюдая правила и учитывая последствия создания и распространения контента в интернете.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Еще нужно иметь в виду потенциальные проблемы, связанные с приватностью и безопасностью.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Мне пришло в голову, что компьютерное зрение может быть использовано, например, для создания фальшивых доказательств в судебных делах.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Да, и это мошенничество! Однако есть и другие аспекты.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Неавторизованный сбор данных тоже является серьезной проблемой.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Камеры и сенсоры, оснащенные технологиями компьютерного зрения, могут собирать и анализировать персональные данные без согласия пользователей, что нарушает их право на неприкосновенность частной жизни.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Кроме того, злоумышленники могут использовать компьютерное зрение для взлома систем безопасности, подделки идентификационных данных и других форм кибератак.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Для защиты от таких угроз необходимо соблюдать законы о защите персональных данных и кибербезопасности.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А еще важно регулярно обновлять программное обеспечение и  применять надежные методы аутентификации.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Спасибо за информацию. Теперь я понимаю, насколько важно ответственно подходить к использованию технологий компьютерного зрения.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Сегодня вы узнали много нового! До встречи на следующем занятии!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