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ИИ_18 «</w:t>
      </w:r>
      <w:r w:rsidDel="00000000" w:rsidR="00000000" w:rsidRPr="00000000">
        <w:rPr>
          <w:b w:val="1"/>
          <w:highlight w:val="white"/>
          <w:rtl w:val="0"/>
        </w:rPr>
        <w:t xml:space="preserve">Искусственный интеллект и искусство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же Василиса, с которой мы вместе учились в начальной школе! Надо же как изменилась.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Надо бы ей написать и узнать, как у нее дела. Но с чего начать разговор?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Может оставить комментарии под ее постами?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Но я совсем не разбираюсь в искусстве... Вот если бы Василиса интересовалась технологиями или искусственным интеллектом…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Отличная идея! Ваня, давай узнаем, есть ли связь между искусством и искусственным интеллектом.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Судя по названию, у них есть что-то общее.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Что такое искусство?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Изначально в русском языке слово «искусство» значило «опыт, испытание»,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 только позже стало использоваться по отношению к творчеству и различным видам работ,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например, резьбе по дереву, росписи, вышивке.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Сейчас искусством мы называем совокупность различных видов художественного творчества, а также сам процесс творчества.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Слова «искусство» и «искусственный» не случайно звучат похоже.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«Искусственный» значит сделанный человеком.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Сочетание искусственного интеллекта и искусства выделилось в отдельное направление — ИИ-искусство (Ai-Art).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Ваня, ты помнишь, недавно мы говорили о сверточных нейросетях?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Конечно! Это такие нейронные сети, которые специализируются на обработке изображений и видео.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Верно. Мы говорили, что сверточные нейросети умеют распознавать грани, углы, текстуры и другие визуальные элементы на изображениях, благодаря чему могут определить черты стиля художника.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Сегодня мы узнаем об алгоритме нейронного переноса стиля.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 помощью этого алгоритма мы сможем использовать стиль известных художников для создания своих произведений!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Давай преобразим фотографию капибары, которую я сделал в зоопарке.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Хорошая идея. Создадим несколько версий фотографий в стиле любимых художников Василисы.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Алгоритм нейронного переноса стиля используется в сервисах для обработки изображений.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Алгоритму для работы понадобятся два изображения.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«Изображение контента», которое станет основой произведения.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И «изображение стиля», из которого будет заимствован художественный стиль.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Алгоритм преобразует входные данные так, чтобы сохранилось содержание этих двух изображений. Степень стилизации можно регулировать.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 этой технологии есть ограничение.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Поскольку для определения стилистических черт нейросеть обучается на реальных объектах, она плохо имитирует абстрактные формы.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Но если мы решим создать изображение в стиле Малевича, то в качестве инструмента лучше подойдут генеративно-состязательные нейросети.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Я про них помню!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Это же нейронная сеть, состоящая из двух моделей — генератора и дискриминатора, которые работают вместе для создания новых объектов на основе уже существующих. Они ещё постоянно соревнуются друг с другом.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Верно! Большинство изображений создаются именно с помощью этой технологии.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Внимание к произведениям ИИ-искусства привлекла картина «Портрет Эдмона де Белами», которую создала с помощью генеративно-состязательных нейросетей группа художников.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Картина была продана на аукционе почти за полмиллиона долларов. Такое событие способствовало развитию творческого и коммерческого потенциала.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Такие произведения стали активно появляться на конкурсах и претендовать на призовые места.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2022 году ИИ-произведение «Théâtre D'opéra Spatial» Джейсона Аллена заняло первое место на конкурсе изобразительного искусства.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2023 году синтография Бориса Эльдагсена по результатам голосования жюри  заняла первое место в международном конкурсе и была номинирована на денежный приз.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 в 2024 году случилось еще более удивительное событие.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Фотограф Майлс Астрей был дисквалифицирован с конкурса фотографий после того, как его реальная фотография победила в категории ИИ-изображений.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Каждое из перечисленных событий сопровождалось волной критики.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 согласны с данными суждениями? Аргументируйте свою точку зрения.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Вот бы искусственный интеллект сам умел создавать художественные произведения…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Мечты о том, что машина сможет делать часть работы, даже творческой, за человека были всегда!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 рисунке 1923 года представлена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мечта о жизни художника-карикатуриста в 2023 году, когда машины позволят ему отдохнуть.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 не так давно был создан робот-художник, работающий на основе искусственного интеллекта, Ai-Da.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Аида умеет рисовать с натуры и создавать скульптуры из металла, анализируя свое окружение с помощью встроенного микрочипа в своих глазах и роботизированных рук.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Аида стала важным персонажем для ИИ-искусства, она участвует в выставках, дает интервью и получает коммерческие заказы.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Ого! Я и не знал, что такое бывает.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Но я слышал про нейросеть Николая Иронова, которая под видом графического дизайнера несколько лет выполняла заказы на создание логотипов.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Да, в дизайне нейросети тоже активно используются.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не только в дизайне.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2024 году на фестивале цифрового искусства в Екатеринбурге была представлена работа под названием «Поэтическая обратная связь».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Зрители могли подойти к специальной камере, а связанное с ней устройство анализировало эмоции зрителей и генерировало уникальное стихотворение.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Значит, искусственный интеллект полезен и для поэтов.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Сейчас можно найти примеры использования искусственного интеллекта в любом виде искусства.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Искусственный интеллект применяется не только для сбора идей, но и для выполнения нестандартных задач.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Как раз идеи мне бы сейчас не помешали.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Расскажешь, как искусственный интеллект поможет написать необычное сообщение Василисе? Что-то творческое…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Давай я тебе не просто расскажу, а покажу. Для этого выполним задание.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Напишите начало сообщения, нажмите «Дополнить», и нейросеть выдаст продолжение.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Какие-то слишком творческие варианты получились, не буду такое отправлять. Но было интересно попробовать работать с нейросетью без промпта.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Иногда нейросети действительно предлагают слишком креативные решения.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У некоторых нейросетей даже есть настройка температуры.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Если температура ответа низкая, ответ будет информативным и нейтральным,  а высокое значение температуры сделает ответ нестандартным и неожиданным.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А нейросети могут использоваться в искусстве так, чтобы результат их работы был более предсказуемым?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Хороший вопрос.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Инструменты искусственного интеллекта используют не только творцы, но и исследователи искусства.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Интересно, что будет дальше. Сможет ли искусственный интеллект стать частью мира искусства… Ваня, ты меня слушаешь?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Ой, извини, пожалуйста! Мне Василиса написала!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До встречи на новом занятии!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