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ИИ_24 «</w:t>
      </w:r>
      <w:r w:rsidDel="00000000" w:rsidR="00000000" w:rsidRPr="00000000">
        <w:rPr>
          <w:b w:val="1"/>
          <w:highlight w:val="white"/>
          <w:rtl w:val="0"/>
        </w:rPr>
        <w:t xml:space="preserve">В поисках цвета: как находить объекты на изображениях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Интересно, а можно ли научить компьютер находить объекты на изображениях по цвету?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Так же, как люди быстро находят все желтые машины на улице или зеленые яблоки в магазине.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Ваня, это уже реализовано в различных приложениях и технологиях компьютерного зрения. И ты уже знаком с одним из таких решений.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А, да точно, я же начал изучать библиотеку OpenCV.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OpenCV часто используется для поиска объектов по цвету с помощью метода пороговой сегментации.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Пиксели выше порога считаются частью объекта, а пиксели ниже — частью фона.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Например, мы хотим найти красные объекты. Нам нужно указать оттенки красного и пороговая сегментация отметит все пиксели на изображении в заданном диапазоне.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Я хочу попробовать метод пороговой сегментации на практике!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Отлично!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Начнем с разработки плана действий для поиска объектов на изображениях. Обратимся к Гигачату.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Прежде чем приступить к преобразованию изображения в нужное цветовое пространство, необходимо выполнить следующие шаги. Создать новую папку «Сегментация».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Visual Studio Code в левом верхнем углу нажать кнопку «Файл», выбрать «Открыть папку», затем выбрать на компьютере созданную папку «Сегментация» и нажать «Выбор папки».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Создать в этой же папке новый файл с расширением .py, а также добавить в эту папку все необходимые для урока изображения.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Убедиться, что установлены библиотеки OpenCV, MatPlotLib и Numpy.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matplotlib или numpy еще не установлены — воспользуйтесь командами для установки (или проверки наличия) данных библиотек.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Они находятся в материалах к занятию.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Я помню, что модель RGB наиболее популярна, а о других я даже не слышал.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Давай это исправлять!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Цветовое пространство HSV описывает цвет с помощью трех параметров: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Возьмем одну из подготовленных картинок под названием tiger1.png и преобразуем ее в цветовое пространство HSV.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Все картинки и дальнейший код доступны в материалах к занятию.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Вау, на картинке изображен бенгальский тигр!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 него яркий оранжевый окрас с черными полосами.  Мы будем фильтровать эти цвета на изображении?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Все верно! Нас интересуют оттенки оранжевого и белого, а темные участки пока учитывать не будем.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Для начала подключим библиотеки. OpenCV — для обработки нашего изображения, MatPlotLib — для построения графиков и NumPy — для вычислений.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OpenCV по умолчанию использует цветовое пространство BGR, оно аналогично RGB, но цвета расположены в другом порядке.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Нам нужно преобразовать изображение сначала из BGR в RGB, а затем в HSV, чтобы цвета отображались правильно.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Если сразу преобразовать из BGR в HSV, цвета могут измениться неправильно, и тигр может стать синим вместо оранжевого.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 помощью функции «imread» загрузим изображение в формате BGR.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 дальше выполним два преобразования: из BGR в RGB, из RGB в HSV.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Ой, это звучит как-то страшно и сложно! А для чего вообще нужен этот график?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Трехмерный график состоит из точек, каждая из которых соответствует цвету изображения.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Они расположены в пространстве по трем осям, которые отражают характеристики цвета: (H – hue) Оттенок, (S – saturation) Насыщенность, (V – value) Яркость.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Благодаря такому графику мы сможем найти пороговые значения, необходимые для создания маски объекта. Но это мы сделаем уже в следующем шаге. А сейчас давай займемся графиком.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этого напишем такую часть кода: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Действительно, несложно! А как мы увидим оттенки оранжевого и белого на этом графике?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Чтобы увидеть наши цвета на графике, мы заранее раскрасим точки в нужные оттенки, используя переменную “pixel_colors”.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Когда мы построим график, точки будут в правильных цветах, и мы сможем легко различить оттенки оранжевого и белого.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Сколько строк!  Подожди, я хочу разобраться — напишу Гигачату.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Посмотри, какой график получился.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Классный! Видно, что оранжевый цвет скапливается в одном месте. А как выбрать нужный диапазон?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Для определения нужного диапазона оранжевого цвета нам нужно установить пороговые значения.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Давай оценим значения по осям на графике.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Чтобы поворачивать график, двигайте мышь с зажатой левой кнопкой. Это может происходить с небольшой задержкой — это нормально.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Посмотрим на график под разными углами. По оси оттенка нужные значения оранжевого лежат в диапазоне от 10 до 20.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 оси насыщенности подходят значения от 80 до 255.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 оси яркости подходят значения от 0 до 255.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Мы охватываем весь диапазон яркости, так как на тигре есть черные полосы и темные оттенки оранжевого.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Для более точных значений посмотрите в правый нижний угол графика, наведя мышкой на нужную область графика. Обращайте внимание только на целые числа.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Тогда нужно составить светлую и темную версию, прописав в каждом три целых числа!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Верно, тогда мы получаем значения нижнего и верхнего порога оранжевого цвета.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Примерно такие пороговые значения для белого цвета у вас должны получиться.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Теперь, когда у нас есть пороговые значения для оранжевого и белого цветов, перейдем к сегментации изображения по выбранным цветам.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Обновленный код доступен в материалах к занятию.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 основе этих диапазонов создадим маски, которые будут накладываться на наше изображение, оставляя только выбранные цвета.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"final_mask" забавная переменная! Это объединение масок оранжевого и белого для того, чтобы оба этих цвета были видны в итоговом результате?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Именно так! И затем сформируем итоговое изображение, применив маски, и отобразим их на экране.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Далее запустим код и посмотрим результат.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 изображении видны не только части тигра, но и другие элементы из-за совпадения цветов объекта с фоном. Этот эффект можно частично устранить более точным выбором цветовых диапазонов, но если такие же цвета встречаются где-то еще, они все равно будут отображены.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Прикольно, я теперь знаю, как научить компьютер находить объекты на изображениях по цвету!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Вы хорошо потрудились! Увидимся на следующем занятии.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