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ИИ_27 «</w:t>
      </w:r>
      <w:r w:rsidDel="00000000" w:rsidR="00000000" w:rsidRPr="00000000">
        <w:rPr>
          <w:b w:val="1"/>
          <w:rtl w:val="0"/>
        </w:rPr>
        <w:t xml:space="preserve">Как использовать ИИ для генерации идей и мозгового штурма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 нас в школе есть традиция — проводить «Веселые старты».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 в этом году ответственность за организацию выпала на мой класс.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Мы еще ничего не начинали делать, но хочется устроить что-то действительно уникальное.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этого нужно продумать каждую деталь!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Это замечательная новость! Лучше всего разделить обязанности между одноклассниками, чтобы каждый внес свой вклад.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 для сбора идей можно провести мозговой штурм.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Что это?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Высказывая любые мысли, даже самые необычные. Так можно найти наилучший вариант решения.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Как раз то, что нам нужно!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Я напишу ребятам, что нужно начинать подготовку!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Давай воспользуемся Контент-мейкером и попросим его составить план, чтобы вы ничего не пропустили.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Отлично! Теперь у нас есть четкий план.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Команда тоже готова — четыре человека, включая меня.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можем начать распределять задачи.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А ты помнишь про soft skills?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 команде очень важно уметь слушать друг друга, стремиться к общей цели и всегда быть готовым прийти на помощь.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Эти компетенции формируют навык командной работы.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Также важно выбрать лидера, который сможет организовать процессы и эффективно распределить задачи, чтобы все было выполнено в срок и качественно.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Понял, постараюсь стать хорошим лидером!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Я распределю задачи между участниками команды и буду следить за выполнением плана.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Буду проводить с каждым беседы, чтобы обсуждать наш прогресс и решать любые вопросы.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У тебя отлично получается!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Спасибо! Ты говорила о мозговом штурме, а как можно использовать искусственный интеллект в этом процессе?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Мне нужно, чтобы он помог сгенерировать идеи для спортивных заданий!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Давай спросим у ЯндексGPT, а затем попросим его придумать задания!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Понятно! Я использую первые три способа.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Давай теперь зададим промпт для генерации идей на основе выбранных пунктов.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Супер, какие необычные и классные задания! Правда, придется найти инструктора по йоге для мастер-класса.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У меня для тебя и твоей команды припасена еще одна тема.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Звучит сложно, но мне кажется это поможет в процессе оформления.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Ты прав!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Они помогут представить, как будет выглядеть ваше мероприятие.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То есть с помощью симуляций можно создать виртуальную модель помещения, чтобы продумать расстановку декораций и оборудования?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Именно! А визуализация позволит создать детальные макеты оформления.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Это могут быть цветовые схемы, размещение баннеров, декораций и освещения.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Путем сравнения различных концепций можно выбрать лучший результат, который подходит по теме и атмосфере мероприятия.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 это можно осуществить с помощью любого фоторедактора!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Круто, я тогда сообщу Марине! И буду ей помогать, ведь у меня уже есть опыт работы с фоторедактором!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Так, из плана выполнено две задачи, оформление тоже начали. Неплохо! Нужно узнать, как обстоят дела с сценарием.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О, вот и Лена написала.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Точно! Ты облегчишь Лене задачу и она быстрее закончит работу над сценарием.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Тогда я на сайте 300.ya введу ссылку на статью о зарождении спортивных соревнований в России и получу краткую версию. 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Чтобы получить краткое содержание статьи, перейдите по ссылке https://300.ya.ru/. На странице введите ссылку на статью или видео и после получения пересказа выберите кнопку «Кратко».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У вас может получиться такой ответ.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Мне действительно нравится помогать команде! Я вижу, что наши общие усилия приносят результаты.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еще ощущаю, как становлюсь более уверенным и эффективным лидером, потому что понимаю, что моя поддержка и организация важны для всех нас.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Я рада! Еще один способ помочь Лене — это попросить Гигачат составить краткое историческое вступление на основе этих фактов.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Не забудь сообщить ей об этом!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Обязательно! Теперь нужно узнать у Артема, как продвигается работа над афишей. Возможно, ему тоже нужна помощь.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Ваня, пусть Артем напишет свои идеи, а ты спросишь у Гигачата, что лучше подойдет для вашего мероприятия.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Ты классно придумала!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Отличный выбор! Вот видишь, как искусственный интеллект может помочь в принятии решений.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У тебя, кажется, осталась последняя задача — провести генеральную встречу и подготовить материал и оборудование.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Верно! Мы с командой займемся этим накануне мероприятия.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Большое спасибо за всю помощь!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Мы проделали много работы, и теперь я уверен, что «Веселые старты» будут незабываемыми!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 встречи на следующем занятии!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