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0C966" w14:textId="3B17CEB7" w:rsidR="00DA4224" w:rsidRPr="00422E15" w:rsidRDefault="00DA4224">
      <w:pPr>
        <w:spacing w:line="335" w:lineRule="auto"/>
        <w:jc w:val="center"/>
        <w:rPr>
          <w:rFonts w:ascii="微軟正黑體" w:eastAsia="微軟正黑體" w:hAnsi="微軟正黑體" w:cs="BiauKai"/>
          <w:sz w:val="40"/>
          <w:szCs w:val="40"/>
        </w:rPr>
      </w:pPr>
      <w:r w:rsidRPr="00422E15">
        <w:rPr>
          <w:rFonts w:ascii="微軟正黑體" w:eastAsia="微軟正黑體" w:hAnsi="微軟正黑體" w:cs="BiauKai" w:hint="eastAsia"/>
          <w:sz w:val="40"/>
          <w:szCs w:val="40"/>
        </w:rPr>
        <w:t>多媒體程式設計</w:t>
      </w:r>
    </w:p>
    <w:p w14:paraId="3AD5BEB1" w14:textId="529BD19B" w:rsidR="00DA4224" w:rsidRPr="00422E15" w:rsidRDefault="00DA4224">
      <w:pPr>
        <w:spacing w:line="335" w:lineRule="auto"/>
        <w:jc w:val="center"/>
        <w:rPr>
          <w:rFonts w:ascii="微軟正黑體" w:eastAsia="微軟正黑體" w:hAnsi="微軟正黑體" w:cs="BiauKai"/>
          <w:sz w:val="40"/>
          <w:szCs w:val="40"/>
        </w:rPr>
      </w:pPr>
      <w:r w:rsidRPr="00422E15">
        <w:rPr>
          <w:rFonts w:ascii="微軟正黑體" w:eastAsia="微軟正黑體" w:hAnsi="微軟正黑體" w:cs="BiauKai" w:hint="eastAsia"/>
          <w:sz w:val="40"/>
          <w:szCs w:val="40"/>
        </w:rPr>
        <w:t>期末</w:t>
      </w:r>
      <w:r w:rsidR="008C1462" w:rsidRPr="00422E15">
        <w:rPr>
          <w:rFonts w:ascii="微軟正黑體" w:eastAsia="微軟正黑體" w:hAnsi="微軟正黑體" w:cs="BiauKai" w:hint="eastAsia"/>
          <w:sz w:val="40"/>
          <w:szCs w:val="40"/>
        </w:rPr>
        <w:t>專案</w:t>
      </w:r>
      <w:r w:rsidRPr="00422E15">
        <w:rPr>
          <w:rFonts w:ascii="微軟正黑體" w:eastAsia="微軟正黑體" w:hAnsi="微軟正黑體" w:cs="BiauKai" w:hint="eastAsia"/>
          <w:sz w:val="40"/>
          <w:szCs w:val="40"/>
        </w:rPr>
        <w:t>說明文件</w:t>
      </w:r>
    </w:p>
    <w:p w14:paraId="7744E278" w14:textId="77777777" w:rsidR="008E5945" w:rsidRPr="00422E15" w:rsidRDefault="008E5945" w:rsidP="008E5945">
      <w:pPr>
        <w:spacing w:line="335" w:lineRule="auto"/>
        <w:jc w:val="center"/>
        <w:rPr>
          <w:rFonts w:ascii="微軟正黑體" w:eastAsia="微軟正黑體" w:hAnsi="微軟正黑體" w:cs="BiauKai"/>
          <w:sz w:val="36"/>
          <w:szCs w:val="36"/>
        </w:rPr>
      </w:pPr>
      <w:r w:rsidRPr="00422E15">
        <w:rPr>
          <w:rFonts w:ascii="微軟正黑體" w:eastAsia="微軟正黑體" w:hAnsi="微軟正黑體" w:cs="BiauKai" w:hint="eastAsia"/>
          <w:sz w:val="36"/>
          <w:szCs w:val="36"/>
        </w:rPr>
        <w:t>專案主題：</w:t>
      </w:r>
      <w:r w:rsidRPr="00422E15">
        <w:rPr>
          <w:rFonts w:ascii="微軟正黑體" w:eastAsia="微軟正黑體" w:hAnsi="微軟正黑體" w:cs="BiauKai"/>
          <w:sz w:val="36"/>
          <w:szCs w:val="36"/>
        </w:rPr>
        <w:t>杯GUY</w:t>
      </w:r>
      <w:r w:rsidRPr="00422E15">
        <w:rPr>
          <w:rFonts w:ascii="微軟正黑體" w:eastAsia="微軟正黑體" w:hAnsi="微軟正黑體" w:cs="BiauKai" w:hint="eastAsia"/>
          <w:sz w:val="36"/>
          <w:szCs w:val="36"/>
        </w:rPr>
        <w:t>－環保杯專賣店</w:t>
      </w:r>
    </w:p>
    <w:p w14:paraId="22596723" w14:textId="77777777" w:rsidR="006E2C04" w:rsidRPr="00422E15" w:rsidRDefault="006E2C04">
      <w:pPr>
        <w:spacing w:line="335" w:lineRule="auto"/>
        <w:jc w:val="center"/>
        <w:rPr>
          <w:rFonts w:ascii="微軟正黑體" w:eastAsia="微軟正黑體" w:hAnsi="微軟正黑體" w:cs="BiauKai" w:hint="eastAsia"/>
        </w:rPr>
      </w:pPr>
    </w:p>
    <w:p w14:paraId="7C094185" w14:textId="630B82FF" w:rsidR="006E2C04" w:rsidRPr="00422E15" w:rsidRDefault="006E2C04">
      <w:pPr>
        <w:spacing w:line="335" w:lineRule="auto"/>
        <w:jc w:val="center"/>
        <w:rPr>
          <w:rFonts w:ascii="微軟正黑體" w:eastAsia="微軟正黑體" w:hAnsi="微軟正黑體" w:cs="BiauKai"/>
          <w:sz w:val="36"/>
          <w:szCs w:val="36"/>
        </w:rPr>
      </w:pPr>
      <w:r w:rsidRPr="00422E15">
        <w:rPr>
          <w:rFonts w:ascii="微軟正黑體" w:eastAsia="微軟正黑體" w:hAnsi="微軟正黑體" w:cs="BiauKai"/>
          <w:noProof/>
        </w:rPr>
        <w:drawing>
          <wp:inline distT="114300" distB="114300" distL="114300" distR="114300" wp14:anchorId="4BAD55CA" wp14:editId="36EC3459">
            <wp:extent cx="1822418" cy="1822418"/>
            <wp:effectExtent l="0" t="0" r="0" b="6985"/>
            <wp:docPr id="879866106" name="圖片 879866106" descr="一張含有 字型, 圖形, 符號, 設計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6106" name="圖片 879866106" descr="一張含有 字型, 圖形, 符號, 設計 的圖片&#10;&#10;自動產生的描述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816" cy="182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0BF0B" w14:textId="77777777" w:rsidR="006E2C04" w:rsidRPr="00422E15" w:rsidRDefault="006E2C04">
      <w:pPr>
        <w:spacing w:line="335" w:lineRule="auto"/>
        <w:jc w:val="center"/>
        <w:rPr>
          <w:rFonts w:ascii="微軟正黑體" w:eastAsia="微軟正黑體" w:hAnsi="微軟正黑體" w:cs="BiauKai" w:hint="eastAsia"/>
        </w:rPr>
      </w:pPr>
    </w:p>
    <w:p w14:paraId="4744E6FF" w14:textId="0F294640" w:rsidR="006E2C04" w:rsidRPr="00422E15" w:rsidRDefault="006E2C04" w:rsidP="006E2C04">
      <w:pPr>
        <w:spacing w:line="335" w:lineRule="auto"/>
        <w:jc w:val="center"/>
        <w:rPr>
          <w:rFonts w:ascii="微軟正黑體" w:eastAsia="微軟正黑體" w:hAnsi="微軟正黑體" w:cs="BiauKai"/>
          <w:sz w:val="36"/>
          <w:szCs w:val="36"/>
        </w:rPr>
      </w:pPr>
      <w:r w:rsidRPr="00422E15">
        <w:rPr>
          <w:rFonts w:ascii="微軟正黑體" w:eastAsia="微軟正黑體" w:hAnsi="微軟正黑體" w:cs="BiauKai" w:hint="eastAsia"/>
          <w:sz w:val="36"/>
          <w:szCs w:val="36"/>
        </w:rPr>
        <w:t>小組成員：</w:t>
      </w:r>
    </w:p>
    <w:p w14:paraId="3833B03F" w14:textId="30268559" w:rsidR="006E2C04" w:rsidRPr="00422E15" w:rsidRDefault="006E2C04" w:rsidP="006E2C04">
      <w:pPr>
        <w:spacing w:line="335" w:lineRule="auto"/>
        <w:jc w:val="center"/>
        <w:rPr>
          <w:rFonts w:ascii="微軟正黑體" w:eastAsia="微軟正黑體" w:hAnsi="微軟正黑體" w:cs="BiauKai"/>
          <w:sz w:val="32"/>
          <w:szCs w:val="32"/>
        </w:rPr>
      </w:pPr>
      <w:r w:rsidRPr="00422E15">
        <w:rPr>
          <w:rFonts w:ascii="微軟正黑體" w:eastAsia="微軟正黑體" w:hAnsi="微軟正黑體" w:cs="BiauKai"/>
          <w:sz w:val="32"/>
          <w:szCs w:val="32"/>
        </w:rPr>
        <w:t>1104420</w:t>
      </w:r>
      <w:r w:rsidR="00155689" w:rsidRPr="00422E15">
        <w:rPr>
          <w:rFonts w:ascii="微軟正黑體" w:eastAsia="微軟正黑體" w:hAnsi="微軟正黑體" w:cs="BiauKai" w:hint="eastAsia"/>
          <w:sz w:val="32"/>
          <w:szCs w:val="32"/>
        </w:rPr>
        <w:t>4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 </w:t>
      </w:r>
      <w:r w:rsidRPr="00422E15">
        <w:rPr>
          <w:rFonts w:ascii="微軟正黑體" w:eastAsia="微軟正黑體" w:hAnsi="微軟正黑體" w:cs="BiauKai"/>
          <w:sz w:val="32"/>
          <w:szCs w:val="32"/>
        </w:rPr>
        <w:t>許庭瑄</w:t>
      </w:r>
      <w:r w:rsidR="00155689" w:rsidRPr="00422E15">
        <w:rPr>
          <w:rFonts w:ascii="微軟正黑體" w:eastAsia="微軟正黑體" w:hAnsi="微軟正黑體" w:cs="BiauKai" w:hint="eastAsia"/>
          <w:sz w:val="32"/>
          <w:szCs w:val="32"/>
        </w:rPr>
        <w:t xml:space="preserve"> 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</w:t>
      </w:r>
      <w:r w:rsidRPr="00422E15">
        <w:rPr>
          <w:rFonts w:ascii="微軟正黑體" w:eastAsia="微軟正黑體" w:hAnsi="微軟正黑體" w:cs="BiauKai"/>
          <w:sz w:val="32"/>
          <w:szCs w:val="32"/>
        </w:rPr>
        <w:t>32%</w:t>
      </w:r>
    </w:p>
    <w:p w14:paraId="31FD45BE" w14:textId="1B96727F" w:rsidR="006E2C04" w:rsidRPr="00422E15" w:rsidRDefault="006E2C04" w:rsidP="006E2C04">
      <w:pPr>
        <w:spacing w:line="335" w:lineRule="auto"/>
        <w:jc w:val="center"/>
        <w:rPr>
          <w:rFonts w:ascii="微軟正黑體" w:eastAsia="微軟正黑體" w:hAnsi="微軟正黑體" w:cs="BiauKai"/>
          <w:sz w:val="32"/>
          <w:szCs w:val="32"/>
        </w:rPr>
      </w:pPr>
      <w:r w:rsidRPr="00422E15">
        <w:rPr>
          <w:rFonts w:ascii="微軟正黑體" w:eastAsia="微軟正黑體" w:hAnsi="微軟正黑體" w:cs="BiauKai"/>
          <w:sz w:val="32"/>
          <w:szCs w:val="32"/>
        </w:rPr>
        <w:t xml:space="preserve">11044210 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</w:t>
      </w:r>
      <w:r w:rsidRPr="00422E15">
        <w:rPr>
          <w:rFonts w:ascii="微軟正黑體" w:eastAsia="微軟正黑體" w:hAnsi="微軟正黑體" w:cs="BiauKai"/>
          <w:sz w:val="32"/>
          <w:szCs w:val="32"/>
        </w:rPr>
        <w:t xml:space="preserve">劉又榛 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</w:t>
      </w:r>
      <w:r w:rsidRPr="00422E15">
        <w:rPr>
          <w:rFonts w:ascii="微軟正黑體" w:eastAsia="微軟正黑體" w:hAnsi="微軟正黑體" w:cs="BiauKai"/>
          <w:sz w:val="32"/>
          <w:szCs w:val="32"/>
        </w:rPr>
        <w:t>30%</w:t>
      </w:r>
    </w:p>
    <w:p w14:paraId="5C69503B" w14:textId="75B3229D" w:rsidR="006E2C04" w:rsidRPr="00422E15" w:rsidRDefault="006E2C04" w:rsidP="006E2C04">
      <w:pPr>
        <w:spacing w:line="335" w:lineRule="auto"/>
        <w:jc w:val="center"/>
        <w:rPr>
          <w:rFonts w:ascii="微軟正黑體" w:eastAsia="微軟正黑體" w:hAnsi="微軟正黑體" w:cs="BiauKai"/>
          <w:sz w:val="32"/>
          <w:szCs w:val="32"/>
        </w:rPr>
      </w:pPr>
      <w:r w:rsidRPr="00422E15">
        <w:rPr>
          <w:rFonts w:ascii="微軟正黑體" w:eastAsia="微軟正黑體" w:hAnsi="微軟正黑體" w:cs="BiauKai"/>
          <w:sz w:val="32"/>
          <w:szCs w:val="32"/>
        </w:rPr>
        <w:t xml:space="preserve">11044248 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</w:t>
      </w:r>
      <w:proofErr w:type="gramStart"/>
      <w:r w:rsidRPr="00422E15">
        <w:rPr>
          <w:rFonts w:ascii="微軟正黑體" w:eastAsia="微軟正黑體" w:hAnsi="微軟正黑體" w:cs="BiauKai"/>
          <w:sz w:val="32"/>
          <w:szCs w:val="32"/>
        </w:rPr>
        <w:t>葉絮喬</w:t>
      </w:r>
      <w:proofErr w:type="gramEnd"/>
      <w:r w:rsidR="00155689" w:rsidRPr="00422E15">
        <w:rPr>
          <w:rFonts w:ascii="微軟正黑體" w:eastAsia="微軟正黑體" w:hAnsi="微軟正黑體" w:cs="BiauKai" w:hint="eastAsia"/>
          <w:sz w:val="32"/>
          <w:szCs w:val="32"/>
        </w:rPr>
        <w:t xml:space="preserve"> </w:t>
      </w:r>
      <w:r w:rsidR="00155689" w:rsidRPr="00422E15">
        <w:rPr>
          <w:rFonts w:ascii="微軟正黑體" w:eastAsia="微軟正黑體" w:hAnsi="微軟正黑體" w:cs="BiauKai"/>
          <w:sz w:val="32"/>
          <w:szCs w:val="32"/>
        </w:rPr>
        <w:t xml:space="preserve"> </w:t>
      </w:r>
      <w:r w:rsidRPr="00422E15">
        <w:rPr>
          <w:rFonts w:ascii="微軟正黑體" w:eastAsia="微軟正黑體" w:hAnsi="微軟正黑體" w:cs="BiauKai"/>
          <w:sz w:val="32"/>
          <w:szCs w:val="32"/>
        </w:rPr>
        <w:t>38%</w:t>
      </w:r>
    </w:p>
    <w:p w14:paraId="409BE883" w14:textId="77777777" w:rsidR="006E2C04" w:rsidRPr="00422E15" w:rsidRDefault="006E2C04" w:rsidP="006E2C04">
      <w:pPr>
        <w:spacing w:line="335" w:lineRule="auto"/>
        <w:jc w:val="center"/>
        <w:rPr>
          <w:rFonts w:ascii="微軟正黑體" w:eastAsia="微軟正黑體" w:hAnsi="微軟正黑體" w:cs="BiauKai" w:hint="eastAsia"/>
          <w:sz w:val="36"/>
          <w:szCs w:val="36"/>
        </w:rPr>
      </w:pPr>
    </w:p>
    <w:p w14:paraId="7293D33F" w14:textId="6557BE08" w:rsidR="00DA4224" w:rsidRPr="00422E15" w:rsidRDefault="00DA4224">
      <w:pPr>
        <w:rPr>
          <w:rFonts w:ascii="微軟正黑體" w:eastAsia="微軟正黑體" w:hAnsi="微軟正黑體" w:cs="BiauKai"/>
          <w:sz w:val="32"/>
          <w:szCs w:val="32"/>
        </w:rPr>
      </w:pPr>
      <w:r w:rsidRPr="00422E15">
        <w:rPr>
          <w:rFonts w:ascii="微軟正黑體" w:eastAsia="微軟正黑體" w:hAnsi="微軟正黑體" w:cs="BiauKai"/>
          <w:sz w:val="32"/>
          <w:szCs w:val="32"/>
        </w:rPr>
        <w:br w:type="page"/>
      </w:r>
    </w:p>
    <w:sdt>
      <w:sdtPr>
        <w:rPr>
          <w:rFonts w:ascii="微軟正黑體" w:eastAsia="微軟正黑體" w:hAnsi="微軟正黑體"/>
          <w:lang w:val="zh-TW"/>
        </w:rPr>
        <w:id w:val="1939944032"/>
        <w:docPartObj>
          <w:docPartGallery w:val="Table of Contents"/>
          <w:docPartUnique/>
        </w:docPartObj>
      </w:sdtPr>
      <w:sdtEndPr>
        <w:rPr>
          <w:rFonts w:cs="Calibri"/>
          <w:b/>
          <w:bCs/>
          <w:color w:val="auto"/>
          <w:sz w:val="28"/>
          <w:szCs w:val="28"/>
        </w:rPr>
      </w:sdtEndPr>
      <w:sdtContent>
        <w:p w14:paraId="3164E0AB" w14:textId="3454F1E6" w:rsidR="00422E15" w:rsidRPr="00733DCB" w:rsidRDefault="00422E15" w:rsidP="00733DCB">
          <w:pPr>
            <w:pStyle w:val="a9"/>
            <w:spacing w:line="360" w:lineRule="auto"/>
            <w:jc w:val="center"/>
            <w:rPr>
              <w:rFonts w:ascii="微軟正黑體" w:eastAsia="微軟正黑體" w:hAnsi="微軟正黑體"/>
              <w:b/>
              <w:bCs/>
              <w:color w:val="auto"/>
              <w:sz w:val="36"/>
              <w:szCs w:val="36"/>
            </w:rPr>
          </w:pPr>
          <w:r w:rsidRPr="00733DCB">
            <w:rPr>
              <w:rFonts w:ascii="微軟正黑體" w:eastAsia="微軟正黑體" w:hAnsi="微軟正黑體"/>
              <w:b/>
              <w:bCs/>
              <w:color w:val="auto"/>
              <w:sz w:val="36"/>
              <w:szCs w:val="36"/>
              <w:lang w:val="zh-TW"/>
            </w:rPr>
            <w:t>目錄</w:t>
          </w:r>
        </w:p>
        <w:p w14:paraId="1E1B54F0" w14:textId="7FC1A3D3" w:rsidR="00733DCB" w:rsidRPr="00733DCB" w:rsidRDefault="00422E15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r w:rsidRPr="00733DCB">
            <w:rPr>
              <w:rFonts w:ascii="微軟正黑體" w:eastAsia="微軟正黑體" w:hAnsi="微軟正黑體"/>
              <w:b/>
              <w:bCs/>
              <w:sz w:val="28"/>
              <w:szCs w:val="28"/>
            </w:rPr>
            <w:fldChar w:fldCharType="begin"/>
          </w:r>
          <w:r w:rsidRPr="00733DCB">
            <w:rPr>
              <w:rFonts w:ascii="微軟正黑體" w:eastAsia="微軟正黑體" w:hAnsi="微軟正黑體"/>
              <w:b/>
              <w:bCs/>
              <w:sz w:val="28"/>
              <w:szCs w:val="28"/>
            </w:rPr>
            <w:instrText xml:space="preserve"> TOC \o "1-3" \h \z \u </w:instrText>
          </w:r>
          <w:r w:rsidRPr="00733DCB">
            <w:rPr>
              <w:rFonts w:ascii="微軟正黑體" w:eastAsia="微軟正黑體" w:hAnsi="微軟正黑體"/>
              <w:b/>
              <w:bCs/>
              <w:sz w:val="28"/>
              <w:szCs w:val="28"/>
            </w:rPr>
            <w:fldChar w:fldCharType="separate"/>
          </w:r>
          <w:hyperlink w:anchor="_Toc137419634" w:history="1">
            <w:r w:rsidR="00733DCB"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一、 網站介紹</w:t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_Toc137419634 \h </w:instrText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1</w:t>
            </w:r>
            <w:r w:rsidR="00733DCB"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19963004" w14:textId="5CD0098D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35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二、 小組名單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_Toc137419635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1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1BCBF1A" w14:textId="2FC4EA8E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36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三、 網站發想過程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_Toc137419636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1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0FC2462" w14:textId="7B715030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37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四、 網站架構圖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_Toc137419637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2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40C9892" w14:textId="31A4268A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38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五、 購物流程圖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_Toc137419638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2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245F222" w14:textId="700754EB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39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六、 網頁排版說明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_Toc137419639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3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5066B4B4" w14:textId="2AD2DEF0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40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七、 網站特色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_Toc137419640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4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F2F39A2" w14:textId="29F87CB5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41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八、 遇到的問題與解決方案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_Toc137419641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7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1C2B6F9" w14:textId="52A37122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42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九、 心得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_Toc137419642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8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45F22DFF" w14:textId="764B8C36" w:rsidR="00733DCB" w:rsidRPr="00733DCB" w:rsidRDefault="00733DCB" w:rsidP="00733DCB">
          <w:pPr>
            <w:pStyle w:val="11"/>
            <w:tabs>
              <w:tab w:val="right" w:leader="dot" w:pos="8302"/>
            </w:tabs>
            <w:spacing w:line="360" w:lineRule="auto"/>
            <w:rPr>
              <w:rFonts w:ascii="微軟正黑體" w:eastAsia="微軟正黑體" w:hAnsi="微軟正黑體" w:cstheme="minorBidi"/>
              <w:noProof/>
              <w:kern w:val="2"/>
              <w:szCs w:val="22"/>
              <w14:ligatures w14:val="standardContextual"/>
            </w:rPr>
          </w:pPr>
          <w:hyperlink w:anchor="_Toc137419643" w:history="1">
            <w:r w:rsidRPr="00733DCB">
              <w:rPr>
                <w:rStyle w:val="a7"/>
                <w:rFonts w:ascii="微軟正黑體" w:eastAsia="微軟正黑體" w:hAnsi="微軟正黑體" w:hint="eastAsia"/>
                <w:noProof/>
              </w:rPr>
              <w:t>十、 參考資料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instrText xml:space="preserve"> PAGEREF _Toc137419643 \h </w:instrTex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5414F1">
              <w:rPr>
                <w:rFonts w:ascii="微軟正黑體" w:eastAsia="微軟正黑體" w:hAnsi="微軟正黑體"/>
                <w:noProof/>
                <w:webHidden/>
              </w:rPr>
              <w:t>9</w:t>
            </w:r>
            <w:r w:rsidRPr="00733DCB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60BD000" w14:textId="76DB6AAC" w:rsidR="00422E15" w:rsidRPr="00422E15" w:rsidRDefault="00422E15" w:rsidP="00733DCB">
          <w:pPr>
            <w:spacing w:line="360" w:lineRule="auto"/>
            <w:jc w:val="center"/>
            <w:rPr>
              <w:rFonts w:ascii="微軟正黑體" w:eastAsia="微軟正黑體" w:hAnsi="微軟正黑體"/>
              <w:b/>
              <w:bCs/>
              <w:sz w:val="28"/>
              <w:szCs w:val="28"/>
            </w:rPr>
          </w:pPr>
          <w:r w:rsidRPr="00733DCB">
            <w:rPr>
              <w:rFonts w:ascii="微軟正黑體" w:eastAsia="微軟正黑體" w:hAnsi="微軟正黑體"/>
              <w:b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5088F67C" w14:textId="77777777" w:rsidR="00422E15" w:rsidRDefault="00422E15">
      <w:pPr>
        <w:spacing w:line="335" w:lineRule="auto"/>
        <w:rPr>
          <w:rFonts w:ascii="微軟正黑體" w:eastAsia="微軟正黑體" w:hAnsi="微軟正黑體" w:cs="BiauKai" w:hint="eastAsia"/>
          <w:b/>
          <w:sz w:val="28"/>
          <w:szCs w:val="28"/>
        </w:rPr>
      </w:pPr>
    </w:p>
    <w:p w14:paraId="21D733CE" w14:textId="77777777" w:rsidR="00422E15" w:rsidRPr="00422E15" w:rsidRDefault="00422E15">
      <w:pPr>
        <w:spacing w:line="335" w:lineRule="auto"/>
        <w:rPr>
          <w:rFonts w:ascii="微軟正黑體" w:eastAsia="微軟正黑體" w:hAnsi="微軟正黑體" w:cs="BiauKai" w:hint="eastAsia"/>
          <w:b/>
          <w:sz w:val="28"/>
          <w:szCs w:val="28"/>
        </w:rPr>
        <w:sectPr w:rsidR="00422E15" w:rsidRPr="00422E15" w:rsidSect="00422E15">
          <w:pgSz w:w="11906" w:h="16838" w:code="9"/>
          <w:pgMar w:top="1440" w:right="1797" w:bottom="1440" w:left="1797" w:header="851" w:footer="992" w:gutter="0"/>
          <w:pgNumType w:start="1"/>
          <w:cols w:space="720"/>
          <w:vAlign w:val="center"/>
        </w:sectPr>
      </w:pPr>
    </w:p>
    <w:p w14:paraId="16FC8549" w14:textId="4F3D14FA" w:rsidR="007A0413" w:rsidRPr="00422E15" w:rsidRDefault="00000000" w:rsidP="00567371">
      <w:pPr>
        <w:pStyle w:val="1"/>
      </w:pPr>
      <w:bookmarkStart w:id="0" w:name="_Toc137417548"/>
      <w:bookmarkStart w:id="1" w:name="_Toc137419634"/>
      <w:r w:rsidRPr="00422E15">
        <w:lastRenderedPageBreak/>
        <w:t>網站介紹</w:t>
      </w:r>
      <w:bookmarkEnd w:id="0"/>
      <w:bookmarkEnd w:id="1"/>
    </w:p>
    <w:p w14:paraId="70920853" w14:textId="1FE39875" w:rsidR="007A0413" w:rsidRPr="00422E15" w:rsidRDefault="00000000" w:rsidP="00070157">
      <w:pPr>
        <w:spacing w:line="336" w:lineRule="auto"/>
        <w:ind w:firstLineChars="200" w:firstLine="48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杯guy是一集結了各</w:t>
      </w:r>
      <w:r w:rsidR="008E5945" w:rsidRPr="00422E15">
        <w:rPr>
          <w:rFonts w:ascii="微軟正黑體" w:eastAsia="微軟正黑體" w:hAnsi="微軟正黑體" w:cs="BiauKai" w:hint="eastAsia"/>
        </w:rPr>
        <w:t>個品牌</w:t>
      </w:r>
      <w:r w:rsidRPr="00422E15">
        <w:rPr>
          <w:rFonts w:ascii="微軟正黑體" w:eastAsia="微軟正黑體" w:hAnsi="微軟正黑體" w:cs="BiauKai"/>
        </w:rPr>
        <w:t>的飲料杯、隨行杯以及保溫杯的環保</w:t>
      </w:r>
      <w:proofErr w:type="gramStart"/>
      <w:r w:rsidRPr="00422E15">
        <w:rPr>
          <w:rFonts w:ascii="微軟正黑體" w:eastAsia="微軟正黑體" w:hAnsi="微軟正黑體" w:cs="BiauKai"/>
        </w:rPr>
        <w:t>杯選物</w:t>
      </w:r>
      <w:proofErr w:type="gramEnd"/>
      <w:r w:rsidRPr="00422E15">
        <w:rPr>
          <w:rFonts w:ascii="微軟正黑體" w:eastAsia="微軟正黑體" w:hAnsi="微軟正黑體" w:cs="BiauKai"/>
        </w:rPr>
        <w:t>店，搜集了數家商店</w:t>
      </w:r>
      <w:r w:rsidR="00422E15">
        <w:rPr>
          <w:rFonts w:ascii="微軟正黑體" w:eastAsia="微軟正黑體" w:hAnsi="微軟正黑體" w:cs="BiauKai" w:hint="eastAsia"/>
        </w:rPr>
        <w:t>的商品</w:t>
      </w:r>
      <w:r w:rsidRPr="00422E15">
        <w:rPr>
          <w:rFonts w:ascii="微軟正黑體" w:eastAsia="微軟正黑體" w:hAnsi="微軟正黑體" w:cs="BiauKai"/>
        </w:rPr>
        <w:t>，並保留各店家的特色，強調自然與生態，提供一個完整的平台讓消費者能同時參考各樣式的杯子</w:t>
      </w:r>
      <w:r w:rsidR="008E5945" w:rsidRPr="00422E15">
        <w:rPr>
          <w:rFonts w:ascii="微軟正黑體" w:eastAsia="微軟正黑體" w:hAnsi="微軟正黑體" w:cs="BiauKai" w:hint="eastAsia"/>
        </w:rPr>
        <w:t>，一次購足想要買的杯子</w:t>
      </w:r>
      <w:r w:rsidRPr="00422E15">
        <w:rPr>
          <w:rFonts w:ascii="微軟正黑體" w:eastAsia="微軟正黑體" w:hAnsi="微軟正黑體" w:cs="BiauKai"/>
        </w:rPr>
        <w:t>。希望配合政府「自備飲料</w:t>
      </w:r>
      <w:proofErr w:type="gramStart"/>
      <w:r w:rsidRPr="00422E15">
        <w:rPr>
          <w:rFonts w:ascii="微軟正黑體" w:eastAsia="微軟正黑體" w:hAnsi="微軟正黑體" w:cs="BiauKai"/>
        </w:rPr>
        <w:t>杯折5元</w:t>
      </w:r>
      <w:proofErr w:type="gramEnd"/>
      <w:r w:rsidRPr="00422E15">
        <w:rPr>
          <w:rFonts w:ascii="微軟正黑體" w:eastAsia="微軟正黑體" w:hAnsi="微軟正黑體" w:cs="BiauKai"/>
        </w:rPr>
        <w:t xml:space="preserve">」的政策下，大家能同時培養環保的好習慣，並讓更多消費者找到適合自己的環保杯實現一舉兩得的效益。 </w:t>
      </w:r>
    </w:p>
    <w:p w14:paraId="2D564AF2" w14:textId="77777777" w:rsidR="007A0413" w:rsidRPr="00422E15" w:rsidRDefault="007A0413">
      <w:pPr>
        <w:spacing w:line="335" w:lineRule="auto"/>
        <w:ind w:firstLine="720"/>
        <w:rPr>
          <w:rFonts w:ascii="微軟正黑體" w:eastAsia="微軟正黑體" w:hAnsi="微軟正黑體" w:cs="BiauKai"/>
        </w:rPr>
      </w:pPr>
    </w:p>
    <w:p w14:paraId="6285E3E1" w14:textId="4A9525C6" w:rsidR="007A0413" w:rsidRPr="00422E15" w:rsidRDefault="00000000" w:rsidP="00567371">
      <w:pPr>
        <w:pStyle w:val="1"/>
      </w:pPr>
      <w:bookmarkStart w:id="2" w:name="_Toc137417549"/>
      <w:bookmarkStart w:id="3" w:name="_Toc137419635"/>
      <w:r w:rsidRPr="00422E15">
        <w:t>小組名單</w:t>
      </w:r>
      <w:bookmarkEnd w:id="2"/>
      <w:bookmarkEnd w:id="3"/>
    </w:p>
    <w:p w14:paraId="599E6874" w14:textId="77777777" w:rsidR="00F95455" w:rsidRPr="00422E15" w:rsidRDefault="00F95455" w:rsidP="00F95455">
      <w:pPr>
        <w:pStyle w:val="a0"/>
        <w:numPr>
          <w:ilvl w:val="0"/>
          <w:numId w:val="1"/>
        </w:numPr>
        <w:spacing w:line="335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1104420</w:t>
      </w:r>
      <w:r w:rsidRPr="00422E15">
        <w:rPr>
          <w:rFonts w:ascii="微軟正黑體" w:eastAsia="微軟正黑體" w:hAnsi="微軟正黑體" w:cs="BiauKai" w:hint="eastAsia"/>
        </w:rPr>
        <w:t>4</w:t>
      </w:r>
      <w:r w:rsidRPr="00422E15">
        <w:rPr>
          <w:rFonts w:ascii="微軟正黑體" w:eastAsia="微軟正黑體" w:hAnsi="微軟正黑體" w:cs="BiauKai"/>
        </w:rPr>
        <w:t xml:space="preserve">  許庭瑄</w:t>
      </w:r>
      <w:r w:rsidRPr="00422E15">
        <w:rPr>
          <w:rFonts w:ascii="微軟正黑體" w:eastAsia="微軟正黑體" w:hAnsi="微軟正黑體" w:cs="BiauKai" w:hint="eastAsia"/>
        </w:rPr>
        <w:t xml:space="preserve"> </w:t>
      </w:r>
      <w:r w:rsidRPr="00422E15">
        <w:rPr>
          <w:rFonts w:ascii="微軟正黑體" w:eastAsia="微軟正黑體" w:hAnsi="微軟正黑體" w:cs="BiauKai"/>
        </w:rPr>
        <w:t xml:space="preserve"> 32%</w:t>
      </w:r>
    </w:p>
    <w:p w14:paraId="2D1A125E" w14:textId="77777777" w:rsidR="00F95455" w:rsidRPr="00422E15" w:rsidRDefault="00F95455" w:rsidP="00F95455">
      <w:pPr>
        <w:pStyle w:val="a0"/>
        <w:numPr>
          <w:ilvl w:val="0"/>
          <w:numId w:val="1"/>
        </w:numPr>
        <w:spacing w:line="335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11044210  劉又榛  30%</w:t>
      </w:r>
    </w:p>
    <w:p w14:paraId="5C3F6D06" w14:textId="77777777" w:rsidR="00F95455" w:rsidRPr="00422E15" w:rsidRDefault="00F95455" w:rsidP="00F95455">
      <w:pPr>
        <w:pStyle w:val="a0"/>
        <w:numPr>
          <w:ilvl w:val="0"/>
          <w:numId w:val="1"/>
        </w:numPr>
        <w:spacing w:line="335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 xml:space="preserve">11044248  </w:t>
      </w:r>
      <w:proofErr w:type="gramStart"/>
      <w:r w:rsidRPr="00422E15">
        <w:rPr>
          <w:rFonts w:ascii="微軟正黑體" w:eastAsia="微軟正黑體" w:hAnsi="微軟正黑體" w:cs="BiauKai"/>
        </w:rPr>
        <w:t>葉絮喬</w:t>
      </w:r>
      <w:proofErr w:type="gramEnd"/>
      <w:r w:rsidRPr="00422E15">
        <w:rPr>
          <w:rFonts w:ascii="微軟正黑體" w:eastAsia="微軟正黑體" w:hAnsi="微軟正黑體" w:cs="BiauKai" w:hint="eastAsia"/>
        </w:rPr>
        <w:t xml:space="preserve"> </w:t>
      </w:r>
      <w:r w:rsidRPr="00422E15">
        <w:rPr>
          <w:rFonts w:ascii="微軟正黑體" w:eastAsia="微軟正黑體" w:hAnsi="微軟正黑體" w:cs="BiauKai"/>
        </w:rPr>
        <w:t xml:space="preserve"> 38%</w:t>
      </w:r>
    </w:p>
    <w:p w14:paraId="4887CCFF" w14:textId="77777777" w:rsidR="007A0413" w:rsidRPr="00422E15" w:rsidRDefault="007A0413">
      <w:pPr>
        <w:spacing w:line="335" w:lineRule="auto"/>
        <w:rPr>
          <w:rFonts w:ascii="微軟正黑體" w:eastAsia="微軟正黑體" w:hAnsi="微軟正黑體" w:cs="BiauKai"/>
        </w:rPr>
      </w:pPr>
    </w:p>
    <w:p w14:paraId="1CD03D90" w14:textId="795C7DB8" w:rsidR="007A0413" w:rsidRPr="00422E15" w:rsidRDefault="00000000" w:rsidP="00567371">
      <w:pPr>
        <w:pStyle w:val="1"/>
      </w:pPr>
      <w:bookmarkStart w:id="4" w:name="_Toc137417550"/>
      <w:bookmarkStart w:id="5" w:name="_Toc137419636"/>
      <w:r w:rsidRPr="00422E15">
        <w:t>網站發想過程</w:t>
      </w:r>
      <w:bookmarkEnd w:id="4"/>
      <w:bookmarkEnd w:id="5"/>
    </w:p>
    <w:p w14:paraId="3A96F9E9" w14:textId="4A093975" w:rsidR="00B8623C" w:rsidRPr="00422E15" w:rsidRDefault="00000000" w:rsidP="00F724F3">
      <w:pPr>
        <w:pStyle w:val="a0"/>
        <w:numPr>
          <w:ilvl w:val="0"/>
          <w:numId w:val="8"/>
        </w:numPr>
        <w:spacing w:line="336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  <w:b/>
          <w:bCs/>
        </w:rPr>
        <w:t>網站設計：</w:t>
      </w:r>
      <w:r w:rsidRPr="00422E15">
        <w:rPr>
          <w:rFonts w:ascii="微軟正黑體" w:eastAsia="微軟正黑體" w:hAnsi="微軟正黑體" w:cs="BiauKai"/>
        </w:rPr>
        <w:t>我們希望網站能夠</w:t>
      </w:r>
      <w:r w:rsidRPr="00422E15">
        <w:rPr>
          <w:rFonts w:ascii="微軟正黑體" w:eastAsia="微軟正黑體" w:hAnsi="微軟正黑體" w:cs="BiauKai"/>
          <w:color w:val="ED7D31" w:themeColor="accent2"/>
        </w:rPr>
        <w:t>清楚地展示不同類別的環保杯</w:t>
      </w:r>
      <w:r w:rsidRPr="00422E15">
        <w:rPr>
          <w:rFonts w:ascii="微軟正黑體" w:eastAsia="微軟正黑體" w:hAnsi="微軟正黑體" w:cs="BiauKai"/>
        </w:rPr>
        <w:t>，例如</w:t>
      </w:r>
      <w:proofErr w:type="gramStart"/>
      <w:r w:rsidRPr="00422E15">
        <w:rPr>
          <w:rFonts w:ascii="微軟正黑體" w:eastAsia="微軟正黑體" w:hAnsi="微軟正黑體" w:cs="BiauKai"/>
        </w:rPr>
        <w:t>飲料杯和隨行</w:t>
      </w:r>
      <w:proofErr w:type="gramEnd"/>
      <w:r w:rsidRPr="00422E15">
        <w:rPr>
          <w:rFonts w:ascii="微軟正黑體" w:eastAsia="微軟正黑體" w:hAnsi="微軟正黑體" w:cs="BiauKai"/>
        </w:rPr>
        <w:t>杯。為了提供良好的購物體驗，我們採用</w:t>
      </w:r>
      <w:r w:rsidRPr="00422E15">
        <w:rPr>
          <w:rFonts w:ascii="微軟正黑體" w:eastAsia="微軟正黑體" w:hAnsi="微軟正黑體" w:cs="BiauKai"/>
          <w:color w:val="ED7D31" w:themeColor="accent2"/>
        </w:rPr>
        <w:t>簡潔且直觀</w:t>
      </w:r>
      <w:r w:rsidRPr="00422E15">
        <w:rPr>
          <w:rFonts w:ascii="微軟正黑體" w:eastAsia="微軟正黑體" w:hAnsi="微軟正黑體" w:cs="BiauKai"/>
        </w:rPr>
        <w:t>的設計風格，使用者能夠輕鬆瀏覽和尋找他們感興趣的產品。</w:t>
      </w:r>
    </w:p>
    <w:p w14:paraId="7BD67881" w14:textId="4260D917" w:rsidR="007A0413" w:rsidRPr="00422E15" w:rsidRDefault="00000000" w:rsidP="00F724F3">
      <w:pPr>
        <w:pStyle w:val="a0"/>
        <w:numPr>
          <w:ilvl w:val="0"/>
          <w:numId w:val="9"/>
        </w:numPr>
        <w:spacing w:line="336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  <w:b/>
          <w:bCs/>
        </w:rPr>
        <w:t>產品展示：</w:t>
      </w:r>
      <w:r w:rsidRPr="00422E15">
        <w:rPr>
          <w:rFonts w:ascii="微軟正黑體" w:eastAsia="微軟正黑體" w:hAnsi="微軟正黑體" w:cs="BiauKai"/>
        </w:rPr>
        <w:t>我們將為每種類別的環保杯提供詳細的產品頁面。這些頁面將包含產品的圖片、規格、材料和價格等</w:t>
      </w:r>
      <w:r w:rsidR="00422E15">
        <w:rPr>
          <w:rFonts w:ascii="微軟正黑體" w:eastAsia="微軟正黑體" w:hAnsi="微軟正黑體" w:cs="BiauKai" w:hint="eastAsia"/>
        </w:rPr>
        <w:t>資訊</w:t>
      </w:r>
      <w:r w:rsidRPr="00422E15">
        <w:rPr>
          <w:rFonts w:ascii="微軟正黑體" w:eastAsia="微軟正黑體" w:hAnsi="微軟正黑體" w:cs="BiauKai"/>
        </w:rPr>
        <w:t>。</w:t>
      </w:r>
      <w:proofErr w:type="gramStart"/>
      <w:r w:rsidRPr="00422E15">
        <w:rPr>
          <w:rFonts w:ascii="微軟正黑體" w:eastAsia="微軟正黑體" w:hAnsi="微軟正黑體" w:cs="BiauKai"/>
        </w:rPr>
        <w:t>此外，</w:t>
      </w:r>
      <w:proofErr w:type="gramEnd"/>
      <w:r w:rsidRPr="00422E15">
        <w:rPr>
          <w:rFonts w:ascii="微軟正黑體" w:eastAsia="微軟正黑體" w:hAnsi="微軟正黑體" w:cs="BiauKai"/>
        </w:rPr>
        <w:t>我們還提供使用者評論</w:t>
      </w:r>
      <w:r w:rsidR="00422E15">
        <w:rPr>
          <w:rFonts w:ascii="微軟正黑體" w:eastAsia="微軟正黑體" w:hAnsi="微軟正黑體" w:cs="BiauKai" w:hint="eastAsia"/>
        </w:rPr>
        <w:t>及</w:t>
      </w:r>
      <w:r w:rsidRPr="00422E15">
        <w:rPr>
          <w:rFonts w:ascii="微軟正黑體" w:eastAsia="微軟正黑體" w:hAnsi="微軟正黑體" w:cs="BiauKai"/>
        </w:rPr>
        <w:t>評分的功能，這樣可以讓其他使用者參考和分享他們的</w:t>
      </w:r>
      <w:r w:rsidR="00422E15">
        <w:rPr>
          <w:rFonts w:ascii="微軟正黑體" w:eastAsia="微軟正黑體" w:hAnsi="微軟正黑體" w:cs="BiauKai" w:hint="eastAsia"/>
        </w:rPr>
        <w:t>購物</w:t>
      </w:r>
      <w:r w:rsidRPr="00422E15">
        <w:rPr>
          <w:rFonts w:ascii="微軟正黑體" w:eastAsia="微軟正黑體" w:hAnsi="微軟正黑體" w:cs="BiauKai"/>
        </w:rPr>
        <w:t>體驗。</w:t>
      </w:r>
    </w:p>
    <w:p w14:paraId="6DD9D9BB" w14:textId="77777777" w:rsidR="007A0413" w:rsidRPr="00422E15" w:rsidRDefault="00000000" w:rsidP="00F724F3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  <w:b/>
          <w:bCs/>
        </w:rPr>
        <w:t>購物體驗：</w:t>
      </w:r>
      <w:r w:rsidRPr="00422E15">
        <w:rPr>
          <w:rFonts w:ascii="微軟正黑體" w:eastAsia="微軟正黑體" w:hAnsi="微軟正黑體" w:cs="BiauKai"/>
        </w:rPr>
        <w:t>為了讓使用者在購物時有良好的體驗，我們將</w:t>
      </w:r>
      <w:r w:rsidRPr="00422E15">
        <w:rPr>
          <w:rFonts w:ascii="微軟正黑體" w:eastAsia="微軟正黑體" w:hAnsi="微軟正黑體" w:cs="BiauKai"/>
          <w:color w:val="ED7D31" w:themeColor="accent2"/>
        </w:rPr>
        <w:t>提供一個簡單且快速的下單過程</w:t>
      </w:r>
      <w:r w:rsidRPr="00422E15">
        <w:rPr>
          <w:rFonts w:ascii="微軟正黑體" w:eastAsia="微軟正黑體" w:hAnsi="微軟正黑體" w:cs="BiauKai"/>
        </w:rPr>
        <w:t>。使用者可以通過網站添加產品到購物車，然後選擇付款和配送選項。我們將支持各種常見的付款方式和快速配送服務，以確保使用者能夠輕鬆購買他們所需的環保杯。</w:t>
      </w:r>
    </w:p>
    <w:p w14:paraId="0BB06461" w14:textId="311B3273" w:rsidR="007A0413" w:rsidRPr="00422E15" w:rsidRDefault="00000000" w:rsidP="00567371">
      <w:pPr>
        <w:pStyle w:val="1"/>
      </w:pPr>
      <w:bookmarkStart w:id="6" w:name="_Toc137417551"/>
      <w:bookmarkStart w:id="7" w:name="_Toc137419637"/>
      <w:r w:rsidRPr="00422E15">
        <w:lastRenderedPageBreak/>
        <w:t>網站架構圖</w:t>
      </w:r>
      <w:bookmarkEnd w:id="6"/>
      <w:bookmarkEnd w:id="7"/>
    </w:p>
    <w:p w14:paraId="09079A62" w14:textId="0B484917" w:rsidR="007A0413" w:rsidRPr="00422E15" w:rsidRDefault="00000000" w:rsidP="00B8623C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rPr>
          <w:rFonts w:ascii="微軟正黑體" w:eastAsia="微軟正黑體" w:hAnsi="微軟正黑體" w:cs="BiauKai"/>
          <w:b/>
          <w:sz w:val="28"/>
          <w:szCs w:val="28"/>
        </w:rPr>
      </w:pPr>
      <w:r w:rsidRPr="00422E15">
        <w:rPr>
          <w:rFonts w:ascii="微軟正黑體" w:eastAsia="微軟正黑體" w:hAnsi="微軟正黑體" w:cs="BiauKai"/>
          <w:b/>
          <w:noProof/>
          <w:sz w:val="28"/>
          <w:szCs w:val="28"/>
        </w:rPr>
        <w:drawing>
          <wp:inline distT="114300" distB="114300" distL="114300" distR="114300" wp14:anchorId="38C68B7E" wp14:editId="4D7B6B44">
            <wp:extent cx="5274000" cy="3098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22D7C" w14:textId="6C5BEBFA" w:rsidR="00567371" w:rsidRPr="00422E15" w:rsidRDefault="00567371" w:rsidP="00567371">
      <w:pPr>
        <w:pStyle w:val="1"/>
        <w:rPr>
          <w:rStyle w:val="10"/>
          <w:b/>
        </w:rPr>
      </w:pPr>
      <w:bookmarkStart w:id="8" w:name="_Toc137417552"/>
      <w:bookmarkStart w:id="9" w:name="_Toc137419638"/>
      <w:r w:rsidRPr="00422E15">
        <w:rPr>
          <w:rStyle w:val="10"/>
          <w:rFonts w:hint="eastAsia"/>
          <w:b/>
        </w:rPr>
        <w:t>購物流程圖</w:t>
      </w:r>
      <w:bookmarkEnd w:id="8"/>
      <w:bookmarkEnd w:id="9"/>
    </w:p>
    <w:p w14:paraId="1DCA9044" w14:textId="2A194A22" w:rsidR="00567371" w:rsidRPr="00422E15" w:rsidRDefault="00567371" w:rsidP="00567371">
      <w:pPr>
        <w:ind w:firstLine="480"/>
        <w:rPr>
          <w:rFonts w:ascii="微軟正黑體" w:eastAsia="微軟正黑體" w:hAnsi="微軟正黑體" w:cs="BiauKai" w:hint="eastAsia"/>
        </w:rPr>
      </w:pPr>
      <w:r w:rsidRPr="00422E15">
        <w:rPr>
          <w:rFonts w:ascii="微軟正黑體" w:eastAsia="微軟正黑體" w:hAnsi="微軟正黑體" w:cs="BiauKai" w:hint="eastAsia"/>
        </w:rPr>
        <w:t>我們安排了三種讓使用者能將商品加入購物車的方式，讓使用者更方便選購。</w:t>
      </w:r>
    </w:p>
    <w:p w14:paraId="3E392734" w14:textId="65DFF488" w:rsidR="00567371" w:rsidRPr="00422E15" w:rsidRDefault="00567371" w:rsidP="00567371">
      <w:pPr>
        <w:jc w:val="center"/>
        <w:rPr>
          <w:rFonts w:eastAsia="微軟正黑體" w:hint="eastAsia"/>
        </w:rPr>
      </w:pPr>
      <w:r w:rsidRPr="00422E15">
        <w:rPr>
          <w:rFonts w:eastAsia="微軟正黑體" w:hint="eastAsia"/>
          <w:noProof/>
        </w:rPr>
        <w:drawing>
          <wp:inline distT="0" distB="0" distL="0" distR="0" wp14:anchorId="7B9064EE" wp14:editId="24D73077">
            <wp:extent cx="2188722" cy="4165282"/>
            <wp:effectExtent l="0" t="0" r="2540" b="0"/>
            <wp:docPr id="214675516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5161" name="圖片 1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95" cy="417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6E74" w14:textId="77777777" w:rsidR="00567371" w:rsidRPr="00422E15" w:rsidRDefault="00567371" w:rsidP="00567371">
      <w:pPr>
        <w:pStyle w:val="1"/>
        <w:rPr>
          <w:rStyle w:val="10"/>
          <w:b/>
        </w:rPr>
      </w:pPr>
      <w:bookmarkStart w:id="10" w:name="_Toc137417553"/>
      <w:bookmarkStart w:id="11" w:name="_Toc137419639"/>
      <w:r w:rsidRPr="00422E15">
        <w:rPr>
          <w:rStyle w:val="10"/>
          <w:b/>
        </w:rPr>
        <w:lastRenderedPageBreak/>
        <w:t>網頁排版說明</w:t>
      </w:r>
      <w:bookmarkEnd w:id="10"/>
      <w:bookmarkEnd w:id="11"/>
    </w:p>
    <w:tbl>
      <w:tblPr>
        <w:tblStyle w:val="a6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3"/>
        <w:gridCol w:w="4153"/>
      </w:tblGrid>
      <w:tr w:rsidR="007A0413" w:rsidRPr="00422E15" w14:paraId="168D095B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B7154" w14:textId="7BBFD716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sz w:val="28"/>
                <w:szCs w:val="28"/>
              </w:rPr>
              <w:t>網頁</w:t>
            </w:r>
            <w:r w:rsidR="00DA4224" w:rsidRPr="00422E15">
              <w:rPr>
                <w:rFonts w:ascii="微軟正黑體" w:eastAsia="微軟正黑體" w:hAnsi="微軟正黑體" w:cs="BiauKai" w:hint="eastAsia"/>
                <w:b/>
                <w:sz w:val="28"/>
                <w:szCs w:val="28"/>
              </w:rPr>
              <w:t>圖片</w:t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279BB2" w14:textId="77777777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sz w:val="28"/>
                <w:szCs w:val="28"/>
              </w:rPr>
              <w:t>說明</w:t>
            </w:r>
          </w:p>
        </w:tc>
      </w:tr>
      <w:tr w:rsidR="007A0413" w:rsidRPr="00422E15" w14:paraId="44440C0E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0885E" w14:textId="7CECAC97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 w:hint="eastAsia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A0BFDE8" wp14:editId="07FB7D65">
                  <wp:extent cx="1936872" cy="2994018"/>
                  <wp:effectExtent l="0" t="0" r="635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16" cy="30154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C6554" w14:textId="77777777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  <w:b/>
              </w:rPr>
              <w:t>首頁</w:t>
            </w:r>
          </w:p>
          <w:p w14:paraId="28F933AC" w14:textId="77777777" w:rsidR="007A1CAA" w:rsidRPr="00422E15" w:rsidRDefault="00000000" w:rsidP="007A1CAA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上方放置</w:t>
            </w:r>
            <w:r w:rsidR="007A1CAA" w:rsidRPr="00422E15">
              <w:rPr>
                <w:rFonts w:ascii="微軟正黑體" w:eastAsia="微軟正黑體" w:hAnsi="微軟正黑體" w:cs="BiauKai" w:hint="eastAsia"/>
                <w:color w:val="ED7D31" w:themeColor="accent2"/>
              </w:rPr>
              <w:t>首頁裝飾圖</w:t>
            </w:r>
            <w:r w:rsidRPr="00422E15">
              <w:rPr>
                <w:rFonts w:ascii="微軟正黑體" w:eastAsia="微軟正黑體" w:hAnsi="微軟正黑體" w:cs="BiauKai"/>
              </w:rPr>
              <w:t>，讓畫面更</w:t>
            </w:r>
            <w:r w:rsidR="007A1CAA" w:rsidRPr="00422E15">
              <w:rPr>
                <w:rFonts w:ascii="微軟正黑體" w:eastAsia="微軟正黑體" w:hAnsi="微軟正黑體" w:cs="BiauKai" w:hint="eastAsia"/>
              </w:rPr>
              <w:t>豐富</w:t>
            </w:r>
            <w:r w:rsidRPr="00422E15">
              <w:rPr>
                <w:rFonts w:ascii="微軟正黑體" w:eastAsia="微軟正黑體" w:hAnsi="微軟正黑體" w:cs="BiauKai"/>
              </w:rPr>
              <w:t>，中間</w:t>
            </w:r>
            <w:proofErr w:type="gramStart"/>
            <w:r w:rsidRPr="00422E15">
              <w:rPr>
                <w:rFonts w:ascii="微軟正黑體" w:eastAsia="微軟正黑體" w:hAnsi="微軟正黑體" w:cs="BiauKai"/>
              </w:rPr>
              <w:t>是</w:t>
            </w:r>
            <w:r w:rsidR="007A1CAA" w:rsidRPr="00422E15">
              <w:rPr>
                <w:rFonts w:ascii="微軟正黑體" w:eastAsia="微軟正黑體" w:hAnsi="微軟正黑體" w:cs="BiauKai" w:hint="eastAsia"/>
              </w:rPr>
              <w:t>杯</w:t>
            </w:r>
            <w:r w:rsidRPr="00422E15">
              <w:rPr>
                <w:rFonts w:ascii="微軟正黑體" w:eastAsia="微軟正黑體" w:hAnsi="微軟正黑體" w:cs="BiauKai"/>
              </w:rPr>
              <w:t>guy選物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店的介紹，以及logo，能讓訪客可以</w:t>
            </w:r>
            <w:r w:rsidR="007A1CAA" w:rsidRPr="00422E15">
              <w:rPr>
                <w:rFonts w:ascii="微軟正黑體" w:eastAsia="微軟正黑體" w:hAnsi="微軟正黑體" w:cs="BiauKai" w:hint="eastAsia"/>
              </w:rPr>
              <w:t>一進到首頁就認識</w:t>
            </w:r>
            <w:r w:rsidRPr="00422E15">
              <w:rPr>
                <w:rFonts w:ascii="微軟正黑體" w:eastAsia="微軟正黑體" w:hAnsi="微軟正黑體" w:cs="BiauKai"/>
              </w:rPr>
              <w:t>我們</w:t>
            </w:r>
            <w:r w:rsidR="007A1CAA" w:rsidRPr="00422E15">
              <w:rPr>
                <w:rFonts w:ascii="微軟正黑體" w:eastAsia="微軟正黑體" w:hAnsi="微軟正黑體" w:cs="BiauKai" w:hint="eastAsia"/>
              </w:rPr>
              <w:t>。</w:t>
            </w:r>
          </w:p>
          <w:p w14:paraId="181EE905" w14:textId="77777777" w:rsidR="00A206E3" w:rsidRPr="00422E15" w:rsidRDefault="007A1CAA" w:rsidP="007A1CAA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 w:hint="eastAsia"/>
              </w:rPr>
              <w:t>中段</w:t>
            </w:r>
            <w:r w:rsidR="00000000" w:rsidRPr="00422E15">
              <w:rPr>
                <w:rFonts w:ascii="微軟正黑體" w:eastAsia="微軟正黑體" w:hAnsi="微軟正黑體" w:cs="BiauKai"/>
              </w:rPr>
              <w:t>則是</w:t>
            </w:r>
            <w:r w:rsidRPr="00422E15">
              <w:rPr>
                <w:rFonts w:ascii="微軟正黑體" w:eastAsia="微軟正黑體" w:hAnsi="微軟正黑體" w:cs="BiauKai" w:hint="eastAsia"/>
              </w:rPr>
              <w:t>展示</w:t>
            </w:r>
            <w:r w:rsidR="00000000" w:rsidRPr="00422E15">
              <w:rPr>
                <w:rFonts w:ascii="微軟正黑體" w:eastAsia="微軟正黑體" w:hAnsi="微軟正黑體" w:cs="BiauKai"/>
              </w:rPr>
              <w:t>商品分類</w:t>
            </w:r>
            <w:r w:rsidRPr="00422E15">
              <w:rPr>
                <w:rFonts w:ascii="微軟正黑體" w:eastAsia="微軟正黑體" w:hAnsi="微軟正黑體" w:cs="BiauKai" w:hint="eastAsia"/>
              </w:rPr>
              <w:t>的圖片</w:t>
            </w:r>
            <w:r w:rsidR="00000000" w:rsidRPr="00422E15">
              <w:rPr>
                <w:rFonts w:ascii="微軟正黑體" w:eastAsia="微軟正黑體" w:hAnsi="微軟正黑體" w:cs="BiauKai"/>
              </w:rPr>
              <w:t>，呈現商品多元化，滿足不同消費者客群，</w:t>
            </w:r>
          </w:p>
          <w:p w14:paraId="29E7FF90" w14:textId="2BEBF2B9" w:rsidR="007A0413" w:rsidRPr="00422E15" w:rsidRDefault="00000000" w:rsidP="007A1CAA">
            <w:pPr>
              <w:ind w:firstLineChars="200" w:firstLine="480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</w:rPr>
              <w:t>最後是搶手好貨，</w:t>
            </w:r>
            <w:r w:rsidR="00A206E3" w:rsidRPr="00422E15">
              <w:rPr>
                <w:rFonts w:ascii="微軟正黑體" w:eastAsia="微軟正黑體" w:hAnsi="微軟正黑體" w:cs="BiauKai" w:hint="eastAsia"/>
              </w:rPr>
              <w:t>將本店鋪最熱銷的商品排列於此，利用熱銷商品來吸引顧客的目光</w:t>
            </w:r>
            <w:r w:rsidRPr="00422E15">
              <w:rPr>
                <w:rFonts w:ascii="微軟正黑體" w:eastAsia="微軟正黑體" w:hAnsi="微軟正黑體" w:cs="BiauKai"/>
              </w:rPr>
              <w:t>。</w:t>
            </w:r>
          </w:p>
        </w:tc>
      </w:tr>
      <w:tr w:rsidR="007A0413" w:rsidRPr="00422E15" w14:paraId="415558F3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F5FA3" w14:textId="77777777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94D0CBE" wp14:editId="29393CF4">
                  <wp:extent cx="2528282" cy="1441056"/>
                  <wp:effectExtent l="0" t="0" r="5715" b="6985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334" cy="1448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54AEED" w14:textId="77777777" w:rsidR="007A0413" w:rsidRPr="00422E15" w:rsidRDefault="00000000" w:rsidP="00B8623C">
            <w:pPr>
              <w:jc w:val="center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  <w:b/>
              </w:rPr>
              <w:t>商品類別</w:t>
            </w:r>
          </w:p>
          <w:p w14:paraId="311ACA4B" w14:textId="00CFBDC6" w:rsidR="00B14949" w:rsidRPr="00422E15" w:rsidRDefault="00B14949" w:rsidP="00B14949">
            <w:pPr>
              <w:ind w:firstLineChars="200" w:firstLine="480"/>
              <w:rPr>
                <w:rFonts w:ascii="微軟正黑體" w:eastAsia="微軟正黑體" w:hAnsi="微軟正黑體" w:cs="BiauKai" w:hint="eastAsia"/>
              </w:rPr>
            </w:pPr>
            <w:r w:rsidRPr="00422E15">
              <w:rPr>
                <w:rFonts w:ascii="微軟正黑體" w:eastAsia="微軟正黑體" w:hAnsi="微軟正黑體" w:cs="BiauKai"/>
              </w:rPr>
              <w:t>上方放置</w:t>
            </w:r>
            <w:r w:rsidRPr="00422E15">
              <w:rPr>
                <w:rFonts w:ascii="微軟正黑體" w:eastAsia="微軟正黑體" w:hAnsi="微軟正黑體" w:cs="BiauKai"/>
                <w:color w:val="ED7D31" w:themeColor="accent2"/>
              </w:rPr>
              <w:t>圖片</w:t>
            </w:r>
            <w:proofErr w:type="gramStart"/>
            <w:r w:rsidR="00B8359A">
              <w:rPr>
                <w:rFonts w:ascii="微軟正黑體" w:eastAsia="微軟正黑體" w:hAnsi="微軟正黑體" w:cs="BiauKai" w:hint="eastAsia"/>
                <w:color w:val="ED7D31" w:themeColor="accent2"/>
              </w:rPr>
              <w:t>輪播區塊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，豐富商品頁面，上面的圖片都可以導到相對應的商品分類所在的區塊。</w:t>
            </w:r>
          </w:p>
          <w:p w14:paraId="6FC7BB93" w14:textId="42E39D6A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背景顏色使用淺灰色，以</w:t>
            </w:r>
            <w:proofErr w:type="gramStart"/>
            <w:r w:rsidRPr="00422E15">
              <w:rPr>
                <w:rFonts w:ascii="微軟正黑體" w:eastAsia="微軟正黑體" w:hAnsi="微軟正黑體" w:cs="BiauKai"/>
              </w:rPr>
              <w:t>凸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顯白色的商品展示格，並用</w:t>
            </w:r>
            <w:r w:rsidRPr="00B8359A">
              <w:rPr>
                <w:rFonts w:ascii="微軟正黑體" w:eastAsia="微軟正黑體" w:hAnsi="微軟正黑體" w:cs="BiauKai"/>
                <w:color w:val="ED7D31" w:themeColor="accent2"/>
              </w:rPr>
              <w:t>湖水綠</w:t>
            </w:r>
            <w:r w:rsidRPr="00422E15">
              <w:rPr>
                <w:rFonts w:ascii="微軟正黑體" w:eastAsia="微軟正黑體" w:hAnsi="微軟正黑體" w:cs="BiauKai"/>
              </w:rPr>
              <w:t>當作貫串整個網站的主要顏色。使用黃色來當作使用者將游標滑動到按鈕上方的回饋。</w:t>
            </w:r>
          </w:p>
          <w:p w14:paraId="4686ED95" w14:textId="58EF9AD5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 w:hint="eastAsia"/>
              </w:rPr>
            </w:pPr>
            <w:r w:rsidRPr="00422E15">
              <w:rPr>
                <w:rFonts w:ascii="微軟正黑體" w:eastAsia="微軟正黑體" w:hAnsi="微軟正黑體" w:cs="BiauKai"/>
              </w:rPr>
              <w:t>商品展示格以grid的方式排列。</w:t>
            </w:r>
          </w:p>
        </w:tc>
      </w:tr>
      <w:tr w:rsidR="007A0413" w:rsidRPr="00422E15" w14:paraId="184B06BB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24ABB" w14:textId="77777777" w:rsidR="007A0413" w:rsidRPr="00422E15" w:rsidRDefault="00000000" w:rsidP="00B8623C">
            <w:pP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C196417" wp14:editId="3521A0F2">
                  <wp:extent cx="2495550" cy="14478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9A35A" w14:textId="77777777" w:rsidR="007A0413" w:rsidRPr="00422E15" w:rsidRDefault="00000000" w:rsidP="00B862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  <w:b/>
              </w:rPr>
              <w:t>商品頁面</w:t>
            </w:r>
          </w:p>
          <w:p w14:paraId="723C8F1C" w14:textId="0DDACF26" w:rsidR="007A0413" w:rsidRPr="00422E15" w:rsidRDefault="00000000" w:rsidP="00B149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商品頁面主要分為三個區塊，第一個主要是商品照以及商品名稱，第二</w:t>
            </w:r>
            <w:proofErr w:type="gramStart"/>
            <w:r w:rsidRPr="00422E15">
              <w:rPr>
                <w:rFonts w:ascii="微軟正黑體" w:eastAsia="微軟正黑體" w:hAnsi="微軟正黑體" w:cs="BiauKai"/>
              </w:rPr>
              <w:t>個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用內嵌方式寫商品規格以及評價，最後是</w:t>
            </w:r>
            <w:r w:rsidR="00B14949" w:rsidRPr="00422E15">
              <w:rPr>
                <w:rFonts w:ascii="微軟正黑體" w:eastAsia="微軟正黑體" w:hAnsi="微軟正黑體" w:cs="BiauKai" w:hint="eastAsia"/>
              </w:rPr>
              <w:t>推薦商品的畫面</w:t>
            </w:r>
            <w:r w:rsidRPr="00422E15">
              <w:rPr>
                <w:rFonts w:ascii="微軟正黑體" w:eastAsia="微軟正黑體" w:hAnsi="微軟正黑體" w:cs="BiauKai"/>
              </w:rPr>
              <w:t>。</w:t>
            </w:r>
          </w:p>
        </w:tc>
      </w:tr>
      <w:tr w:rsidR="007A0413" w:rsidRPr="00422E15" w14:paraId="5F539F26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DFA98" w14:textId="77777777" w:rsidR="007A0413" w:rsidRPr="00422E15" w:rsidRDefault="00000000" w:rsidP="00B8623C">
            <w:pP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66282E8A" wp14:editId="2E8E610A">
                  <wp:extent cx="2495550" cy="1422400"/>
                  <wp:effectExtent l="0" t="0" r="0" b="0"/>
                  <wp:docPr id="7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42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357B5" w14:textId="77777777" w:rsidR="007A0413" w:rsidRPr="00422E15" w:rsidRDefault="00000000" w:rsidP="00B8623C">
            <w:pPr>
              <w:jc w:val="center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  <w:b/>
              </w:rPr>
              <w:t>後台管理</w:t>
            </w:r>
          </w:p>
          <w:p w14:paraId="6A98A753" w14:textId="7336ED3C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左方設計</w:t>
            </w:r>
            <w:proofErr w:type="gramStart"/>
            <w:r w:rsidRPr="00422E15">
              <w:rPr>
                <w:rFonts w:ascii="微軟正黑體" w:eastAsia="微軟正黑體" w:hAnsi="微軟正黑體" w:cs="BiauKai"/>
              </w:rPr>
              <w:t>側邊欄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，讓管理員能夠</w:t>
            </w:r>
            <w:r w:rsidR="00B14949" w:rsidRPr="00422E15">
              <w:rPr>
                <w:rFonts w:ascii="微軟正黑體" w:eastAsia="微軟正黑體" w:hAnsi="微軟正黑體" w:cs="BiauKai" w:hint="eastAsia"/>
              </w:rPr>
              <w:t>一眼就知道能</w:t>
            </w:r>
            <w:r w:rsidRPr="00422E15">
              <w:rPr>
                <w:rFonts w:ascii="微軟正黑體" w:eastAsia="微軟正黑體" w:hAnsi="微軟正黑體" w:cs="BiauKai"/>
              </w:rPr>
              <w:t>操作的項目</w:t>
            </w:r>
            <w:r w:rsidR="00B14949" w:rsidRPr="00422E15">
              <w:rPr>
                <w:rFonts w:ascii="微軟正黑體" w:eastAsia="微軟正黑體" w:hAnsi="微軟正黑體" w:cs="BiauKai" w:hint="eastAsia"/>
              </w:rPr>
              <w:t>有哪些</w:t>
            </w:r>
            <w:r w:rsidRPr="00422E15">
              <w:rPr>
                <w:rFonts w:ascii="微軟正黑體" w:eastAsia="微軟正黑體" w:hAnsi="微軟正黑體" w:cs="BiauKai"/>
              </w:rPr>
              <w:t>。</w:t>
            </w:r>
          </w:p>
          <w:p w14:paraId="3383B8C1" w14:textId="53BE720E" w:rsidR="007A0413" w:rsidRPr="00422E15" w:rsidRDefault="00000000" w:rsidP="00A8257D">
            <w:pPr>
              <w:ind w:firstLineChars="200" w:firstLine="480"/>
              <w:rPr>
                <w:rFonts w:ascii="微軟正黑體" w:eastAsia="微軟正黑體" w:hAnsi="微軟正黑體" w:cs="BiauKai" w:hint="eastAsia"/>
              </w:rPr>
            </w:pPr>
            <w:r w:rsidRPr="00422E15">
              <w:rPr>
                <w:rFonts w:ascii="微軟正黑體" w:eastAsia="微軟正黑體" w:hAnsi="微軟正黑體" w:cs="BiauKai"/>
              </w:rPr>
              <w:t>右方內容區以頁籤的方式，讓管理員方便查看每項資訊的狀態。</w:t>
            </w:r>
          </w:p>
        </w:tc>
      </w:tr>
      <w:tr w:rsidR="007A0413" w:rsidRPr="00422E15" w14:paraId="38853D31" w14:textId="77777777" w:rsidTr="00B8623C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D693F" w14:textId="77777777" w:rsidR="007A0413" w:rsidRPr="00422E15" w:rsidRDefault="00000000" w:rsidP="00B8623C">
            <w:pPr>
              <w:jc w:val="center"/>
              <w:rPr>
                <w:rFonts w:ascii="微軟正黑體" w:eastAsia="微軟正黑體" w:hAnsi="微軟正黑體" w:cs="BiauKai"/>
                <w:b/>
                <w:sz w:val="28"/>
                <w:szCs w:val="28"/>
              </w:rPr>
            </w:pPr>
            <w:r w:rsidRPr="00422E15">
              <w:rPr>
                <w:rFonts w:ascii="微軟正黑體" w:eastAsia="微軟正黑體" w:hAnsi="微軟正黑體" w:cs="BiauKai"/>
                <w:b/>
                <w:noProof/>
                <w:sz w:val="28"/>
                <w:szCs w:val="28"/>
              </w:rPr>
              <w:drawing>
                <wp:inline distT="114300" distB="114300" distL="114300" distR="114300" wp14:anchorId="272D8E9B" wp14:editId="19C49F36">
                  <wp:extent cx="2495550" cy="13716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B53B3" w14:textId="77777777" w:rsidR="007A0413" w:rsidRPr="00422E15" w:rsidRDefault="00000000" w:rsidP="00B14949">
            <w:pPr>
              <w:jc w:val="center"/>
              <w:rPr>
                <w:rFonts w:ascii="微軟正黑體" w:eastAsia="微軟正黑體" w:hAnsi="微軟正黑體" w:cs="BiauKai"/>
                <w:b/>
              </w:rPr>
            </w:pPr>
            <w:r w:rsidRPr="00422E15">
              <w:rPr>
                <w:rFonts w:ascii="微軟正黑體" w:eastAsia="微軟正黑體" w:hAnsi="微軟正黑體" w:cs="BiauKai"/>
                <w:b/>
              </w:rPr>
              <w:t>購物車</w:t>
            </w:r>
          </w:p>
          <w:p w14:paraId="5B16F49C" w14:textId="77777777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上方有步驟圖，讓使用者知道下單只需要三步驟，就不會因為失去耐心而放棄下單。</w:t>
            </w:r>
          </w:p>
          <w:p w14:paraId="1AB2E4CF" w14:textId="77777777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左邊的</w:t>
            </w:r>
            <w:proofErr w:type="gramStart"/>
            <w:r w:rsidRPr="00422E15">
              <w:rPr>
                <w:rFonts w:ascii="微軟正黑體" w:eastAsia="微軟正黑體" w:hAnsi="微軟正黑體" w:cs="BiauKai"/>
              </w:rPr>
              <w:t>購物車區塊</w:t>
            </w:r>
            <w:proofErr w:type="gramEnd"/>
            <w:r w:rsidRPr="00422E15">
              <w:rPr>
                <w:rFonts w:ascii="微軟正黑體" w:eastAsia="微軟正黑體" w:hAnsi="微軟正黑體" w:cs="BiauKai"/>
              </w:rPr>
              <w:t>列出了所有詳細資訊。</w:t>
            </w:r>
          </w:p>
          <w:p w14:paraId="1C63B78C" w14:textId="1E499908" w:rsidR="007A0413" w:rsidRPr="00422E15" w:rsidRDefault="00000000" w:rsidP="00B14949">
            <w:pPr>
              <w:ind w:firstLineChars="200" w:firstLine="480"/>
              <w:rPr>
                <w:rFonts w:ascii="微軟正黑體" w:eastAsia="微軟正黑體" w:hAnsi="微軟正黑體" w:cs="BiauKai"/>
              </w:rPr>
            </w:pPr>
            <w:r w:rsidRPr="00422E15">
              <w:rPr>
                <w:rFonts w:ascii="微軟正黑體" w:eastAsia="微軟正黑體" w:hAnsi="微軟正黑體" w:cs="BiauKai"/>
              </w:rPr>
              <w:t>總金額區塊放在右方而不是下方，讓使用者一進入畫面不需滑動，就能夠看到。</w:t>
            </w:r>
          </w:p>
        </w:tc>
      </w:tr>
    </w:tbl>
    <w:p w14:paraId="48BA06CC" w14:textId="77777777" w:rsidR="000B4B36" w:rsidRDefault="000B4B36" w:rsidP="000B4B36">
      <w:pPr>
        <w:pStyle w:val="1"/>
        <w:numPr>
          <w:ilvl w:val="0"/>
          <w:numId w:val="0"/>
        </w:numPr>
        <w:ind w:left="480"/>
        <w:rPr>
          <w:rFonts w:hint="eastAsia"/>
        </w:rPr>
      </w:pPr>
      <w:bookmarkStart w:id="12" w:name="_Toc137417554"/>
    </w:p>
    <w:p w14:paraId="31F41C6D" w14:textId="17CA58B6" w:rsidR="007A0413" w:rsidRPr="00422E15" w:rsidRDefault="00996B77" w:rsidP="00567371">
      <w:pPr>
        <w:pStyle w:val="1"/>
      </w:pPr>
      <w:bookmarkStart w:id="13" w:name="_Toc137419640"/>
      <w:r w:rsidRPr="00422E15">
        <w:rPr>
          <w:rFonts w:hint="eastAsia"/>
        </w:rPr>
        <w:t>網站</w:t>
      </w:r>
      <w:r w:rsidR="00624268" w:rsidRPr="00422E15">
        <w:rPr>
          <w:rFonts w:hint="eastAsia"/>
        </w:rPr>
        <w:t>特色</w:t>
      </w:r>
      <w:bookmarkEnd w:id="12"/>
      <w:bookmarkEnd w:id="13"/>
    </w:p>
    <w:p w14:paraId="73362361" w14:textId="732F4E8C" w:rsidR="006A0518" w:rsidRDefault="006A0518" w:rsidP="00422E15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r>
        <w:rPr>
          <w:rFonts w:eastAsia="微軟正黑體" w:hint="eastAsia"/>
        </w:rPr>
        <w:t>Lo</w:t>
      </w:r>
      <w:r>
        <w:rPr>
          <w:rFonts w:eastAsia="微軟正黑體"/>
        </w:rPr>
        <w:t>ading</w:t>
      </w:r>
      <w:r>
        <w:rPr>
          <w:rFonts w:eastAsia="微軟正黑體" w:hint="eastAsia"/>
        </w:rPr>
        <w:t>效果：首頁加上</w:t>
      </w:r>
      <w:r>
        <w:rPr>
          <w:rFonts w:eastAsia="微軟正黑體" w:hint="eastAsia"/>
        </w:rPr>
        <w:t>loading</w:t>
      </w:r>
      <w:r>
        <w:rPr>
          <w:rFonts w:eastAsia="微軟正黑體" w:hint="eastAsia"/>
        </w:rPr>
        <w:t>效果，增加進入網頁的儀式感。</w:t>
      </w:r>
    </w:p>
    <w:p w14:paraId="1185F76D" w14:textId="2A8A0AFB" w:rsidR="006A0518" w:rsidRDefault="006A0518" w:rsidP="006A0518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 w:hint="eastAsia"/>
        </w:rPr>
      </w:pPr>
      <w:r w:rsidRPr="006A0518">
        <w:rPr>
          <w:rFonts w:eastAsia="微軟正黑體"/>
        </w:rPr>
        <w:drawing>
          <wp:inline distT="0" distB="0" distL="0" distR="0" wp14:anchorId="0CD40219" wp14:editId="46BB7E59">
            <wp:extent cx="5278120" cy="2522855"/>
            <wp:effectExtent l="0" t="0" r="0" b="0"/>
            <wp:docPr id="2132935704" name="圖片 1" descr="一張含有 文字, 名片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35704" name="圖片 1" descr="一張含有 文字, 名片, 螢幕擷取畫面, 設計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9640" w14:textId="52D5E81B" w:rsidR="00B8359A" w:rsidRDefault="00B8359A" w:rsidP="00422E15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r>
        <w:rPr>
          <w:rFonts w:eastAsia="微軟正黑體" w:hint="eastAsia"/>
        </w:rPr>
        <w:t>Lo</w:t>
      </w:r>
      <w:r>
        <w:rPr>
          <w:rFonts w:eastAsia="微軟正黑體"/>
        </w:rPr>
        <w:t>go</w:t>
      </w:r>
      <w:r>
        <w:rPr>
          <w:rFonts w:eastAsia="微軟正黑體" w:hint="eastAsia"/>
        </w:rPr>
        <w:t>設計：以「杯」這個字的隸書體為基底去做變化，呈現出像一個人手拿杯子的畫面。</w:t>
      </w:r>
    </w:p>
    <w:p w14:paraId="2670F4F2" w14:textId="138EBE64" w:rsidR="00B8359A" w:rsidRDefault="00B8359A" w:rsidP="00B8359A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jc w:val="center"/>
        <w:rPr>
          <w:rFonts w:eastAsia="微軟正黑體"/>
        </w:rPr>
      </w:pPr>
      <w:r w:rsidRPr="00422E15">
        <w:rPr>
          <w:rFonts w:ascii="微軟正黑體" w:eastAsia="微軟正黑體" w:hAnsi="微軟正黑體" w:cs="BiauKai"/>
          <w:noProof/>
        </w:rPr>
        <w:lastRenderedPageBreak/>
        <w:drawing>
          <wp:inline distT="114300" distB="114300" distL="114300" distR="114300" wp14:anchorId="662AB162" wp14:editId="0EE3D924">
            <wp:extent cx="1822418" cy="1822418"/>
            <wp:effectExtent l="0" t="0" r="0" b="6985"/>
            <wp:docPr id="354258392" name="圖片 354258392" descr="一張含有 字型, 圖形, 符號, 設計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6106" name="圖片 879866106" descr="一張含有 字型, 圖形, 符號, 設計 的圖片&#10;&#10;自動產生的描述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816" cy="182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91986" w14:textId="3E120C13" w:rsidR="00422E15" w:rsidRDefault="00B8359A" w:rsidP="00422E15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r>
        <w:rPr>
          <w:rFonts w:eastAsia="微軟正黑體" w:hint="eastAsia"/>
        </w:rPr>
        <w:t>圖片製作：網站中所用到的介紹</w:t>
      </w:r>
      <w:r w:rsidR="00422E15" w:rsidRPr="00422E15">
        <w:rPr>
          <w:rFonts w:eastAsia="微軟正黑體" w:hint="eastAsia"/>
        </w:rPr>
        <w:t>圖片</w:t>
      </w:r>
      <w:r>
        <w:rPr>
          <w:rFonts w:eastAsia="微軟正黑體" w:hint="eastAsia"/>
        </w:rPr>
        <w:t>(</w:t>
      </w:r>
      <w:r>
        <w:rPr>
          <w:rFonts w:eastAsia="微軟正黑體" w:hint="eastAsia"/>
        </w:rPr>
        <w:t>除了商品圖</w:t>
      </w:r>
      <w:r>
        <w:rPr>
          <w:rFonts w:eastAsia="微軟正黑體" w:hint="eastAsia"/>
        </w:rPr>
        <w:t>)</w:t>
      </w:r>
      <w:r>
        <w:rPr>
          <w:rFonts w:eastAsia="微軟正黑體" w:hint="eastAsia"/>
        </w:rPr>
        <w:t>，</w:t>
      </w:r>
      <w:r w:rsidR="00422E15" w:rsidRPr="00422E15">
        <w:rPr>
          <w:rFonts w:eastAsia="微軟正黑體" w:hint="eastAsia"/>
        </w:rPr>
        <w:t>皆為</w:t>
      </w:r>
      <w:r w:rsidRPr="008C03A0">
        <w:rPr>
          <w:rFonts w:eastAsia="微軟正黑體" w:hint="eastAsia"/>
          <w:color w:val="ED7D31" w:themeColor="accent2"/>
        </w:rPr>
        <w:t>組員</w:t>
      </w:r>
      <w:r w:rsidR="008C03A0" w:rsidRPr="008C03A0">
        <w:rPr>
          <w:rFonts w:eastAsia="微軟正黑體" w:hint="eastAsia"/>
          <w:color w:val="ED7D31" w:themeColor="accent2"/>
        </w:rPr>
        <w:t>親自</w:t>
      </w:r>
      <w:r w:rsidRPr="008C03A0">
        <w:rPr>
          <w:rFonts w:eastAsia="微軟正黑體" w:hint="eastAsia"/>
          <w:color w:val="ED7D31" w:themeColor="accent2"/>
        </w:rPr>
        <w:t>拼貼</w:t>
      </w:r>
      <w:r>
        <w:rPr>
          <w:rFonts w:eastAsia="微軟正黑體" w:hint="eastAsia"/>
        </w:rPr>
        <w:t>設計而成的。</w:t>
      </w:r>
    </w:p>
    <w:p w14:paraId="677A22D9" w14:textId="5802E114" w:rsidR="00E708D7" w:rsidRDefault="00E708D7" w:rsidP="00E708D7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 w:hint="eastAsia"/>
        </w:rPr>
      </w:pPr>
      <w:r>
        <w:rPr>
          <w:noProof/>
        </w:rPr>
        <w:drawing>
          <wp:inline distT="0" distB="0" distL="0" distR="0" wp14:anchorId="6632AFC1" wp14:editId="21ABA2B0">
            <wp:extent cx="5278120" cy="1772285"/>
            <wp:effectExtent l="0" t="0" r="0" b="0"/>
            <wp:docPr id="737536500" name="圖片 3" descr="一張含有 文字, 瓶子, 設計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6500" name="圖片 3" descr="一張含有 文字, 瓶子, 設計, 室內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70DCD" w14:textId="77F472F4" w:rsidR="00E708D7" w:rsidRDefault="00E708D7" w:rsidP="00E708D7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r>
        <w:rPr>
          <w:noProof/>
        </w:rPr>
        <w:drawing>
          <wp:inline distT="0" distB="0" distL="0" distR="0" wp14:anchorId="2FF19AAA" wp14:editId="49E3278A">
            <wp:extent cx="5278120" cy="1763395"/>
            <wp:effectExtent l="0" t="0" r="0" b="8255"/>
            <wp:docPr id="2032958076" name="圖片 2" descr="一張含有 圓柱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076" name="圖片 2" descr="一張含有 圓柱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7616" w14:textId="268DD10B" w:rsidR="00E708D7" w:rsidRDefault="00E708D7" w:rsidP="00E708D7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 w:hint="eastAsia"/>
        </w:rPr>
      </w:pPr>
      <w:r>
        <w:rPr>
          <w:noProof/>
        </w:rPr>
        <w:drawing>
          <wp:inline distT="0" distB="0" distL="0" distR="0" wp14:anchorId="40C6DE94" wp14:editId="3A6BED80">
            <wp:extent cx="5278120" cy="1756410"/>
            <wp:effectExtent l="0" t="0" r="0" b="0"/>
            <wp:docPr id="1606732817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32817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5594" w14:textId="39442609" w:rsidR="00B8359A" w:rsidRDefault="00B8359A" w:rsidP="00422E15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r>
        <w:rPr>
          <w:rFonts w:eastAsia="微軟正黑體" w:hint="eastAsia"/>
        </w:rPr>
        <w:t>善用所學技巧：利用課程中學到的</w:t>
      </w:r>
      <w:r>
        <w:rPr>
          <w:rFonts w:eastAsia="微軟正黑體" w:hint="eastAsia"/>
        </w:rPr>
        <w:t>position</w:t>
      </w:r>
      <w:r>
        <w:rPr>
          <w:rFonts w:eastAsia="微軟正黑體" w:hint="eastAsia"/>
        </w:rPr>
        <w:t>技巧，利用圖片的相對位置去</w:t>
      </w:r>
      <w:proofErr w:type="gramStart"/>
      <w:r>
        <w:rPr>
          <w:rFonts w:eastAsia="微軟正黑體" w:hint="eastAsia"/>
        </w:rPr>
        <w:t>做疊圖</w:t>
      </w:r>
      <w:proofErr w:type="gramEnd"/>
      <w:r>
        <w:rPr>
          <w:rFonts w:eastAsia="微軟正黑體" w:hint="eastAsia"/>
        </w:rPr>
        <w:t>，</w:t>
      </w:r>
      <w:r w:rsidRPr="008C03A0">
        <w:rPr>
          <w:rFonts w:eastAsia="微軟正黑體" w:hint="eastAsia"/>
          <w:color w:val="ED7D31" w:themeColor="accent2"/>
        </w:rPr>
        <w:t>做出立體或是</w:t>
      </w:r>
      <w:r w:rsidR="006A0518" w:rsidRPr="008C03A0">
        <w:rPr>
          <w:rFonts w:eastAsia="微軟正黑體" w:hint="eastAsia"/>
          <w:color w:val="ED7D31" w:themeColor="accent2"/>
        </w:rPr>
        <w:t>著色的動畫</w:t>
      </w:r>
      <w:r w:rsidRPr="008C03A0">
        <w:rPr>
          <w:rFonts w:eastAsia="微軟正黑體" w:hint="eastAsia"/>
          <w:color w:val="ED7D31" w:themeColor="accent2"/>
        </w:rPr>
        <w:t>效果</w:t>
      </w:r>
      <w:r>
        <w:rPr>
          <w:rFonts w:eastAsia="微軟正黑體" w:hint="eastAsia"/>
        </w:rPr>
        <w:t>。</w:t>
      </w:r>
    </w:p>
    <w:p w14:paraId="2CB3E339" w14:textId="31E900F1" w:rsidR="00B8359A" w:rsidRPr="00422E15" w:rsidRDefault="006A0518" w:rsidP="00B8359A">
      <w:pPr>
        <w:pStyle w:val="a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jc w:val="center"/>
        <w:rPr>
          <w:rFonts w:eastAsia="微軟正黑體" w:hint="eastAsia"/>
        </w:rPr>
      </w:pPr>
      <w:r w:rsidRPr="006A0518">
        <w:rPr>
          <w:rFonts w:eastAsia="微軟正黑體"/>
        </w:rPr>
        <w:lastRenderedPageBreak/>
        <w:drawing>
          <wp:anchor distT="0" distB="0" distL="114300" distR="114300" simplePos="0" relativeHeight="251658240" behindDoc="0" locked="0" layoutInCell="1" allowOverlap="1" wp14:anchorId="0544BC4D" wp14:editId="36E08F76">
            <wp:simplePos x="0" y="0"/>
            <wp:positionH relativeFrom="column">
              <wp:posOffset>2657364</wp:posOffset>
            </wp:positionH>
            <wp:positionV relativeFrom="paragraph">
              <wp:posOffset>98</wp:posOffset>
            </wp:positionV>
            <wp:extent cx="2299970" cy="2159635"/>
            <wp:effectExtent l="0" t="0" r="5080" b="0"/>
            <wp:wrapTopAndBottom/>
            <wp:docPr id="88984907" name="圖片 1" descr="一張含有 文字, 美工圖案, 圖畫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907" name="圖片 1" descr="一張含有 文字, 美工圖案, 圖畫, 圖表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59A" w:rsidRPr="00B8359A">
        <w:rPr>
          <w:rFonts w:eastAsia="微軟正黑體"/>
        </w:rPr>
        <w:drawing>
          <wp:anchor distT="0" distB="0" distL="114300" distR="114300" simplePos="0" relativeHeight="251659264" behindDoc="0" locked="0" layoutInCell="1" allowOverlap="1" wp14:anchorId="5E85D5BA" wp14:editId="1E582FBD">
            <wp:simplePos x="0" y="0"/>
            <wp:positionH relativeFrom="column">
              <wp:posOffset>442582</wp:posOffset>
            </wp:positionH>
            <wp:positionV relativeFrom="paragraph">
              <wp:posOffset>262</wp:posOffset>
            </wp:positionV>
            <wp:extent cx="1527568" cy="2160000"/>
            <wp:effectExtent l="0" t="0" r="0" b="0"/>
            <wp:wrapTopAndBottom/>
            <wp:docPr id="1285712259" name="圖片 1" descr="一張含有 馬克杯, 文字, 咖啡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12259" name="圖片 1" descr="一張含有 馬克杯, 文字, 咖啡杯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5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815C7" w14:textId="6BB38369" w:rsidR="008C03A0" w:rsidRDefault="008C03A0" w:rsidP="008C03A0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/>
        </w:rPr>
      </w:pPr>
      <w:bookmarkStart w:id="14" w:name="_Toc137417555"/>
      <w:r>
        <w:rPr>
          <w:rFonts w:eastAsia="微軟正黑體" w:hint="eastAsia"/>
        </w:rPr>
        <w:t>嘗試設計部分頁面之</w:t>
      </w:r>
      <w:r>
        <w:rPr>
          <w:rFonts w:eastAsia="微軟正黑體" w:hint="eastAsia"/>
        </w:rPr>
        <w:t>RWD</w:t>
      </w:r>
    </w:p>
    <w:p w14:paraId="22031061" w14:textId="182B91FA" w:rsidR="008C03A0" w:rsidRDefault="00F81DF3" w:rsidP="00F81DF3">
      <w:pPr>
        <w:pStyle w:val="aa"/>
      </w:pPr>
      <w:r w:rsidRPr="00F81DF3">
        <w:drawing>
          <wp:inline distT="0" distB="0" distL="0" distR="0" wp14:anchorId="0464C18C" wp14:editId="3F86C60A">
            <wp:extent cx="1294470" cy="2808000"/>
            <wp:effectExtent l="0" t="0" r="1270" b="0"/>
            <wp:docPr id="1771801547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01547" name="圖片 1" descr="一張含有 文字, 螢幕擷取畫面, 字型, 標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447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DF3">
        <w:drawing>
          <wp:inline distT="0" distB="0" distL="0" distR="0" wp14:anchorId="0315CCA7" wp14:editId="59D06082">
            <wp:extent cx="1311052" cy="2808000"/>
            <wp:effectExtent l="0" t="0" r="3810" b="0"/>
            <wp:docPr id="237085809" name="圖片 1" descr="一張含有 文字, 螢幕擷取畫面, 圓柱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85809" name="圖片 1" descr="一張含有 文字, 螢幕擷取畫面, 圓柱, 設計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105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DF3">
        <w:drawing>
          <wp:inline distT="0" distB="0" distL="0" distR="0" wp14:anchorId="5EE66233" wp14:editId="73E3BB61">
            <wp:extent cx="1331379" cy="2808000"/>
            <wp:effectExtent l="0" t="0" r="2540" b="0"/>
            <wp:docPr id="1540442361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2361" name="圖片 1" descr="一張含有 文字, 螢幕擷取畫面, 設計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137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DF3">
        <w:drawing>
          <wp:inline distT="0" distB="0" distL="0" distR="0" wp14:anchorId="4F4AC790" wp14:editId="6216EA3D">
            <wp:extent cx="1322012" cy="2808000"/>
            <wp:effectExtent l="0" t="0" r="0" b="0"/>
            <wp:docPr id="75975228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2282" name="圖片 1" descr="一張含有 文字, 螢幕擷取畫面, 字型, 數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201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22ED" w14:textId="60498867" w:rsidR="00F81DF3" w:rsidRPr="00F4462A" w:rsidRDefault="00CF7CCA" w:rsidP="00F81DF3">
      <w:pPr>
        <w:pStyle w:val="a0"/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36" w:lineRule="auto"/>
        <w:ind w:leftChars="0"/>
        <w:rPr>
          <w:rFonts w:eastAsia="微軟正黑體" w:hint="eastAsia"/>
        </w:rPr>
      </w:pPr>
      <w:r w:rsidRPr="00CF7CCA">
        <w:drawing>
          <wp:anchor distT="0" distB="0" distL="114300" distR="114300" simplePos="0" relativeHeight="251660288" behindDoc="0" locked="0" layoutInCell="1" allowOverlap="1" wp14:anchorId="2A5A0F14" wp14:editId="73F643A5">
            <wp:simplePos x="0" y="0"/>
            <wp:positionH relativeFrom="margin">
              <wp:posOffset>2620063</wp:posOffset>
            </wp:positionH>
            <wp:positionV relativeFrom="paragraph">
              <wp:posOffset>384077</wp:posOffset>
            </wp:positionV>
            <wp:extent cx="2587723" cy="2880000"/>
            <wp:effectExtent l="0" t="0" r="3175" b="0"/>
            <wp:wrapTopAndBottom/>
            <wp:docPr id="423424020" name="圖片 1" descr="一張含有 文字, 圓柱, 瓶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24020" name="圖片 1" descr="一張含有 文字, 圓柱, 瓶子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CCA">
        <w:drawing>
          <wp:anchor distT="0" distB="0" distL="114300" distR="114300" simplePos="0" relativeHeight="251661312" behindDoc="0" locked="0" layoutInCell="1" allowOverlap="1" wp14:anchorId="0A1973F6" wp14:editId="1CA56BE8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2607468" cy="2880000"/>
            <wp:effectExtent l="0" t="0" r="2540" b="0"/>
            <wp:wrapTopAndBottom/>
            <wp:docPr id="857692961" name="圖片 1" descr="一張含有 文字, 圓柱, 塑膠, 瓶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92961" name="圖片 1" descr="一張含有 文字, 圓柱, 塑膠, 瓶子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4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157">
        <w:rPr>
          <w:rFonts w:eastAsia="微軟正黑體" w:hint="eastAsia"/>
        </w:rPr>
        <w:t>圖片預覽：讓使用者可以預覽所選擇之圖片</w:t>
      </w:r>
      <w:r w:rsidR="00F4462A">
        <w:rPr>
          <w:rFonts w:eastAsia="微軟正黑體" w:hint="eastAsia"/>
        </w:rPr>
        <w:t>。</w:t>
      </w:r>
    </w:p>
    <w:p w14:paraId="5F9FDC01" w14:textId="0CCD7414" w:rsidR="00624268" w:rsidRPr="00422E15" w:rsidRDefault="00624268" w:rsidP="00624268">
      <w:pPr>
        <w:pStyle w:val="1"/>
      </w:pPr>
      <w:bookmarkStart w:id="15" w:name="_Toc137419641"/>
      <w:r w:rsidRPr="00422E15">
        <w:lastRenderedPageBreak/>
        <w:t>遇到的問題與解決方案</w:t>
      </w:r>
      <w:bookmarkEnd w:id="14"/>
      <w:bookmarkEnd w:id="15"/>
    </w:p>
    <w:p w14:paraId="18884C3A" w14:textId="324106EF" w:rsidR="00A5776B" w:rsidRPr="00324AA0" w:rsidRDefault="00A5776B" w:rsidP="00A5776B">
      <w:pPr>
        <w:spacing w:line="440" w:lineRule="exact"/>
        <w:ind w:firstLine="480"/>
        <w:rPr>
          <w:rFonts w:ascii="微軟正黑體" w:eastAsia="微軟正黑體" w:hAnsi="微軟正黑體"/>
          <w:color w:val="000000" w:themeColor="text1"/>
        </w:rPr>
      </w:pPr>
      <w:r w:rsidRPr="00324AA0">
        <w:rPr>
          <w:rFonts w:ascii="微軟正黑體" w:eastAsia="微軟正黑體" w:hAnsi="微軟正黑體"/>
          <w:color w:val="000000" w:themeColor="text1"/>
        </w:rPr>
        <w:t>(1)前後端整合</w:t>
      </w:r>
    </w:p>
    <w:p w14:paraId="3FE11574" w14:textId="5DEBF33C" w:rsidR="00A5776B" w:rsidRPr="00F62F95" w:rsidRDefault="00A5776B" w:rsidP="00A5776B">
      <w:pPr>
        <w:spacing w:line="440" w:lineRule="exact"/>
        <w:ind w:left="482" w:firstLineChars="200" w:firstLine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因為大家都有各自的活動安排或是其他課的作業要做，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很難約出</w:t>
      </w:r>
      <w:proofErr w:type="gramEnd"/>
      <w:r>
        <w:rPr>
          <w:rFonts w:ascii="微軟正黑體" w:eastAsia="微軟正黑體" w:hAnsi="微軟正黑體" w:hint="eastAsia"/>
          <w:color w:val="000000" w:themeColor="text1"/>
        </w:rPr>
        <w:t>一個大家都有空的時間提醒後端他們需要注意的事項，以及說明我們的網站功能，所以我們大部分都以傳訊息或留言的方式溝通，而單純用文字傳達容易產生誤會，導致後端到比較後期才開始將問題提出。</w:t>
      </w:r>
    </w:p>
    <w:p w14:paraId="3900C873" w14:textId="77777777" w:rsidR="00A5776B" w:rsidRDefault="00A5776B" w:rsidP="00A5776B">
      <w:pPr>
        <w:spacing w:line="440" w:lineRule="exact"/>
        <w:ind w:left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解決方法：</w:t>
      </w:r>
    </w:p>
    <w:p w14:paraId="6E16BE4A" w14:textId="081003A7" w:rsidR="00A5776B" w:rsidRDefault="00A5776B" w:rsidP="00A5776B">
      <w:pPr>
        <w:spacing w:line="440" w:lineRule="exact"/>
        <w:ind w:left="482" w:firstLineChars="200" w:firstLine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盡快約一個時間讓大家把所有該提醒的事、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後端想問</w:t>
      </w:r>
      <w:proofErr w:type="gramEnd"/>
      <w:r>
        <w:rPr>
          <w:rFonts w:ascii="微軟正黑體" w:eastAsia="微軟正黑體" w:hAnsi="微軟正黑體" w:hint="eastAsia"/>
          <w:color w:val="000000" w:themeColor="text1"/>
        </w:rPr>
        <w:t>的問題都提出來，確認都有解答他們的疑惑。</w:t>
      </w:r>
    </w:p>
    <w:p w14:paraId="798F06E7" w14:textId="77777777" w:rsidR="00A5776B" w:rsidRPr="00034046" w:rsidRDefault="00A5776B" w:rsidP="00A5776B">
      <w:pPr>
        <w:spacing w:line="440" w:lineRule="exact"/>
        <w:ind w:left="480"/>
        <w:rPr>
          <w:rFonts w:ascii="微軟正黑體" w:eastAsia="微軟正黑體" w:hAnsi="微軟正黑體"/>
          <w:color w:val="000000" w:themeColor="text1"/>
        </w:rPr>
      </w:pPr>
    </w:p>
    <w:p w14:paraId="7F08CD04" w14:textId="77777777" w:rsidR="00A5776B" w:rsidRPr="00034046" w:rsidRDefault="00A5776B" w:rsidP="00A5776B">
      <w:pPr>
        <w:spacing w:line="440" w:lineRule="exact"/>
        <w:ind w:leftChars="200" w:left="480"/>
        <w:rPr>
          <w:rFonts w:ascii="微軟正黑體" w:eastAsia="微軟正黑體" w:hAnsi="微軟正黑體"/>
          <w:color w:val="000000" w:themeColor="text1"/>
        </w:rPr>
      </w:pPr>
      <w:r w:rsidRPr="00034046">
        <w:rPr>
          <w:rFonts w:ascii="微軟正黑體" w:eastAsia="微軟正黑體" w:hAnsi="微軟正黑體"/>
          <w:color w:val="000000" w:themeColor="text1"/>
        </w:rPr>
        <w:t>(2)資料</w:t>
      </w:r>
      <w:r>
        <w:rPr>
          <w:rFonts w:ascii="微軟正黑體" w:eastAsia="微軟正黑體" w:hAnsi="微軟正黑體" w:hint="eastAsia"/>
          <w:color w:val="000000" w:themeColor="text1"/>
        </w:rPr>
        <w:t>夾整理</w:t>
      </w:r>
    </w:p>
    <w:p w14:paraId="0FAE1176" w14:textId="77777777" w:rsidR="00A5776B" w:rsidRPr="00034046" w:rsidRDefault="00A5776B" w:rsidP="00A5776B">
      <w:pPr>
        <w:spacing w:line="440" w:lineRule="exact"/>
        <w:ind w:leftChars="201" w:left="482" w:firstLineChars="200" w:firstLine="480"/>
        <w:rPr>
          <w:rFonts w:ascii="微軟正黑體" w:eastAsia="微軟正黑體" w:hAnsi="微軟正黑體"/>
          <w:color w:val="000000" w:themeColor="text1"/>
        </w:rPr>
      </w:pPr>
      <w:r w:rsidRPr="00034046">
        <w:rPr>
          <w:rFonts w:ascii="微軟正黑體" w:eastAsia="微軟正黑體" w:hAnsi="微軟正黑體"/>
          <w:color w:val="000000" w:themeColor="text1"/>
        </w:rPr>
        <w:t>圖片等資源存放位置路徑若事後需要修改會很麻煩，若更改</w:t>
      </w:r>
      <w:proofErr w:type="gramStart"/>
      <w:r w:rsidRPr="00034046">
        <w:rPr>
          <w:rFonts w:ascii="微軟正黑體" w:eastAsia="微軟正黑體" w:hAnsi="微軟正黑體"/>
          <w:color w:val="000000" w:themeColor="text1"/>
        </w:rPr>
        <w:t>一</w:t>
      </w:r>
      <w:proofErr w:type="gramEnd"/>
      <w:r>
        <w:rPr>
          <w:rFonts w:ascii="微軟正黑體" w:eastAsia="微軟正黑體" w:hAnsi="微軟正黑體" w:hint="eastAsia"/>
          <w:color w:val="000000" w:themeColor="text1"/>
        </w:rPr>
        <w:t>資料夾位置</w:t>
      </w:r>
      <w:r w:rsidRPr="00034046">
        <w:rPr>
          <w:rFonts w:ascii="微軟正黑體" w:eastAsia="微軟正黑體" w:hAnsi="微軟正黑體"/>
          <w:color w:val="000000" w:themeColor="text1"/>
        </w:rPr>
        <w:t>，需聯合做修改，否則會有檔案無法連結到圖片的問題。</w:t>
      </w:r>
    </w:p>
    <w:p w14:paraId="23E08AD9" w14:textId="77777777" w:rsidR="00A5776B" w:rsidRDefault="00A5776B" w:rsidP="00A5776B">
      <w:pPr>
        <w:spacing w:line="440" w:lineRule="exact"/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反省：</w:t>
      </w:r>
    </w:p>
    <w:p w14:paraId="783B7C66" w14:textId="77777777" w:rsidR="00A5776B" w:rsidRDefault="00A5776B" w:rsidP="00A5776B">
      <w:pPr>
        <w:spacing w:line="440" w:lineRule="exact"/>
        <w:ind w:leftChars="200" w:left="48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我們應該在開始專案前就先詢問該如何管理資料夾，避免之後需要變動。</w:t>
      </w:r>
    </w:p>
    <w:p w14:paraId="1D203F88" w14:textId="77777777" w:rsidR="00A5776B" w:rsidRDefault="00A5776B" w:rsidP="00A5776B">
      <w:pPr>
        <w:spacing w:line="44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解決方式：</w:t>
      </w:r>
    </w:p>
    <w:p w14:paraId="7931FC3A" w14:textId="77777777" w:rsidR="00A5776B" w:rsidRDefault="00A5776B" w:rsidP="00A5776B">
      <w:pPr>
        <w:spacing w:line="440" w:lineRule="exact"/>
        <w:ind w:leftChars="201" w:left="482" w:firstLineChars="200" w:firstLine="480"/>
        <w:rPr>
          <w:rFonts w:ascii="微軟正黑體" w:eastAsia="微軟正黑體" w:hAnsi="微軟正黑體"/>
          <w:color w:val="000000" w:themeColor="text1"/>
        </w:rPr>
      </w:pPr>
      <w:r w:rsidRPr="000731D4">
        <w:rPr>
          <w:rFonts w:ascii="微軟正黑體" w:eastAsia="微軟正黑體" w:hAnsi="微軟正黑體" w:hint="eastAsia"/>
          <w:color w:val="000000" w:themeColor="text1"/>
        </w:rPr>
        <w:t>我們資料夾整理的方式是：專案資料夾打開有a</w:t>
      </w:r>
      <w:r w:rsidRPr="000731D4">
        <w:rPr>
          <w:rFonts w:ascii="微軟正黑體" w:eastAsia="微軟正黑體" w:hAnsi="微軟正黑體"/>
          <w:color w:val="000000" w:themeColor="text1"/>
        </w:rPr>
        <w:t>ssets</w:t>
      </w:r>
      <w:r w:rsidRPr="000731D4">
        <w:rPr>
          <w:rFonts w:ascii="微軟正黑體" w:eastAsia="微軟正黑體" w:hAnsi="微軟正黑體" w:hint="eastAsia"/>
          <w:color w:val="000000" w:themeColor="text1"/>
        </w:rPr>
        <w:t>資料夾及所有html檔，</w:t>
      </w:r>
      <w:r w:rsidRPr="000731D4">
        <w:rPr>
          <w:rFonts w:ascii="微軟正黑體" w:eastAsia="微軟正黑體" w:hAnsi="微軟正黑體"/>
          <w:color w:val="000000" w:themeColor="text1"/>
        </w:rPr>
        <w:t>assets</w:t>
      </w:r>
      <w:r w:rsidRPr="000731D4">
        <w:rPr>
          <w:rFonts w:ascii="微軟正黑體" w:eastAsia="微軟正黑體" w:hAnsi="微軟正黑體" w:hint="eastAsia"/>
          <w:color w:val="000000" w:themeColor="text1"/>
        </w:rPr>
        <w:t>裡面有</w:t>
      </w:r>
      <w:proofErr w:type="spellStart"/>
      <w:r w:rsidRPr="000731D4">
        <w:rPr>
          <w:rFonts w:ascii="微軟正黑體" w:eastAsia="微軟正黑體" w:hAnsi="微軟正黑體"/>
          <w:color w:val="000000" w:themeColor="text1"/>
        </w:rPr>
        <w:t>js</w:t>
      </w:r>
      <w:proofErr w:type="spellEnd"/>
      <w:r w:rsidRPr="000731D4">
        <w:rPr>
          <w:rFonts w:ascii="微軟正黑體" w:eastAsia="微軟正黑體" w:hAnsi="微軟正黑體" w:hint="eastAsia"/>
          <w:color w:val="000000" w:themeColor="text1"/>
        </w:rPr>
        <w:t>、</w:t>
      </w:r>
      <w:proofErr w:type="spellStart"/>
      <w:r w:rsidRPr="000731D4">
        <w:rPr>
          <w:rFonts w:ascii="微軟正黑體" w:eastAsia="微軟正黑體" w:hAnsi="微軟正黑體"/>
          <w:color w:val="000000" w:themeColor="text1"/>
        </w:rPr>
        <w:t>css</w:t>
      </w:r>
      <w:proofErr w:type="spellEnd"/>
      <w:r w:rsidRPr="000731D4">
        <w:rPr>
          <w:rFonts w:ascii="微軟正黑體" w:eastAsia="微軟正黑體" w:hAnsi="微軟正黑體" w:hint="eastAsia"/>
          <w:color w:val="000000" w:themeColor="text1"/>
        </w:rPr>
        <w:t>、images這三</w:t>
      </w:r>
      <w:proofErr w:type="gramStart"/>
      <w:r w:rsidRPr="000731D4">
        <w:rPr>
          <w:rFonts w:ascii="微軟正黑體" w:eastAsia="微軟正黑體" w:hAnsi="微軟正黑體" w:hint="eastAsia"/>
          <w:color w:val="000000" w:themeColor="text1"/>
        </w:rPr>
        <w:t>個</w:t>
      </w:r>
      <w:proofErr w:type="gramEnd"/>
      <w:r w:rsidRPr="000731D4">
        <w:rPr>
          <w:rFonts w:ascii="微軟正黑體" w:eastAsia="微軟正黑體" w:hAnsi="微軟正黑體" w:hint="eastAsia"/>
          <w:color w:val="000000" w:themeColor="text1"/>
        </w:rPr>
        <w:t>資料夾。</w:t>
      </w:r>
      <w:r>
        <w:rPr>
          <w:rFonts w:ascii="微軟正黑體" w:eastAsia="微軟正黑體" w:hAnsi="微軟正黑體" w:hint="eastAsia"/>
          <w:color w:val="000000" w:themeColor="text1"/>
        </w:rPr>
        <w:t>但在公告給的規定中，</w:t>
      </w:r>
      <w:r>
        <w:rPr>
          <w:rFonts w:ascii="微軟正黑體" w:eastAsia="微軟正黑體" w:hAnsi="微軟正黑體"/>
          <w:color w:val="000000" w:themeColor="text1"/>
        </w:rPr>
        <w:t>images</w:t>
      </w:r>
      <w:r>
        <w:rPr>
          <w:rFonts w:ascii="微軟正黑體" w:eastAsia="微軟正黑體" w:hAnsi="微軟正黑體" w:hint="eastAsia"/>
          <w:color w:val="000000" w:themeColor="text1"/>
        </w:rPr>
        <w:t>是在a</w:t>
      </w:r>
      <w:r>
        <w:rPr>
          <w:rFonts w:ascii="微軟正黑體" w:eastAsia="微軟正黑體" w:hAnsi="微軟正黑體"/>
          <w:color w:val="000000" w:themeColor="text1"/>
        </w:rPr>
        <w:t>ssets</w:t>
      </w:r>
      <w:r>
        <w:rPr>
          <w:rFonts w:ascii="微軟正黑體" w:eastAsia="微軟正黑體" w:hAnsi="微軟正黑體" w:hint="eastAsia"/>
          <w:color w:val="000000" w:themeColor="text1"/>
        </w:rPr>
        <w:t>之外。</w:t>
      </w:r>
    </w:p>
    <w:p w14:paraId="0DA62347" w14:textId="77777777" w:rsidR="00A5776B" w:rsidRPr="00701C0E" w:rsidRDefault="00A5776B" w:rsidP="00A5776B">
      <w:pPr>
        <w:spacing w:line="440" w:lineRule="exact"/>
        <w:ind w:leftChars="201" w:left="482" w:firstLineChars="200" w:firstLine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查網路的資料後，發現我們的方法也沒有太大的問題，於是決定先照舊，避免更改後影響後端進度。</w:t>
      </w:r>
    </w:p>
    <w:p w14:paraId="39A404FA" w14:textId="77777777" w:rsidR="00A5776B" w:rsidRPr="005B79CD" w:rsidRDefault="00A5776B" w:rsidP="00A5776B">
      <w:pPr>
        <w:spacing w:line="440" w:lineRule="exact"/>
        <w:rPr>
          <w:rFonts w:ascii="微軟正黑體" w:eastAsia="微軟正黑體" w:hAnsi="微軟正黑體"/>
        </w:rPr>
      </w:pPr>
    </w:p>
    <w:p w14:paraId="645FCEC6" w14:textId="77777777" w:rsidR="00A5776B" w:rsidRDefault="00A5776B" w:rsidP="00A5776B">
      <w:pPr>
        <w:spacing w:line="440" w:lineRule="exact"/>
        <w:ind w:leftChars="200" w:left="480"/>
        <w:rPr>
          <w:rFonts w:ascii="微軟正黑體" w:eastAsia="微軟正黑體" w:hAnsi="微軟正黑體"/>
          <w:color w:val="000000" w:themeColor="text1"/>
        </w:rPr>
      </w:pPr>
      <w:r w:rsidRPr="00034046">
        <w:rPr>
          <w:rFonts w:ascii="微軟正黑體" w:eastAsia="微軟正黑體" w:hAnsi="微軟正黑體"/>
          <w:color w:val="000000" w:themeColor="text1"/>
        </w:rPr>
        <w:t>(3)</w:t>
      </w:r>
      <w:r>
        <w:rPr>
          <w:rFonts w:ascii="微軟正黑體" w:eastAsia="微軟正黑體" w:hAnsi="微軟正黑體" w:hint="eastAsia"/>
          <w:color w:val="000000" w:themeColor="text1"/>
        </w:rPr>
        <w:t>統整檔案</w:t>
      </w:r>
    </w:p>
    <w:p w14:paraId="4A8C679B" w14:textId="77777777" w:rsidR="00A5776B" w:rsidRPr="00034046" w:rsidRDefault="00A5776B" w:rsidP="00A5776B">
      <w:pPr>
        <w:spacing w:line="440" w:lineRule="exact"/>
        <w:ind w:leftChars="201" w:left="482" w:firstLineChars="200" w:firstLine="480"/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 w:hint="eastAsia"/>
          <w:color w:val="000000" w:themeColor="text1"/>
        </w:rPr>
        <w:t>在組員們各自做完負責的部分後，需要</w:t>
      </w:r>
      <w:proofErr w:type="gramStart"/>
      <w:r>
        <w:rPr>
          <w:rFonts w:ascii="微軟正黑體" w:eastAsia="微軟正黑體" w:hAnsi="微軟正黑體" w:hint="eastAsia"/>
          <w:color w:val="000000" w:themeColor="text1"/>
        </w:rPr>
        <w:t>一</w:t>
      </w:r>
      <w:proofErr w:type="gramEnd"/>
      <w:r>
        <w:rPr>
          <w:rFonts w:ascii="微軟正黑體" w:eastAsia="微軟正黑體" w:hAnsi="微軟正黑體" w:hint="eastAsia"/>
          <w:color w:val="000000" w:themeColor="text1"/>
        </w:rPr>
        <w:t>個人來統整整份專案，以及統一風格、細節，並補充註解，讓後端同學能較快上手。但這是一件較為繁瑣的工作，且有時間的壓力。</w:t>
      </w:r>
    </w:p>
    <w:p w14:paraId="076F91CF" w14:textId="77777777" w:rsidR="00A5776B" w:rsidRPr="00034046" w:rsidRDefault="00A5776B" w:rsidP="00A5776B">
      <w:pPr>
        <w:spacing w:line="440" w:lineRule="exact"/>
        <w:ind w:firstLine="480"/>
        <w:rPr>
          <w:rFonts w:ascii="微軟正黑體" w:eastAsia="微軟正黑體" w:hAnsi="微軟正黑體"/>
          <w:color w:val="000000" w:themeColor="text1"/>
        </w:rPr>
      </w:pPr>
      <w:r w:rsidRPr="00034046">
        <w:rPr>
          <w:rFonts w:ascii="微軟正黑體" w:eastAsia="微軟正黑體" w:hAnsi="微軟正黑體"/>
          <w:color w:val="000000" w:themeColor="text1"/>
        </w:rPr>
        <w:t>解決方法：</w:t>
      </w:r>
    </w:p>
    <w:p w14:paraId="5E396646" w14:textId="77777777" w:rsidR="00A5776B" w:rsidRPr="00865C3C" w:rsidRDefault="00A5776B" w:rsidP="00A5776B">
      <w:pPr>
        <w:spacing w:line="440" w:lineRule="exact"/>
        <w:ind w:left="482" w:firstLineChars="200" w:firstLine="480"/>
        <w:rPr>
          <w:rFonts w:ascii="微軟正黑體" w:eastAsia="微軟正黑體" w:hAnsi="微軟正黑體"/>
        </w:rPr>
      </w:pPr>
      <w:r w:rsidRPr="00034046">
        <w:rPr>
          <w:rFonts w:ascii="微軟正黑體" w:eastAsia="微軟正黑體" w:hAnsi="微軟正黑體"/>
          <w:color w:val="000000" w:themeColor="text1"/>
        </w:rPr>
        <w:t>分擔負責</w:t>
      </w:r>
      <w:r>
        <w:rPr>
          <w:rFonts w:ascii="微軟正黑體" w:eastAsia="微軟正黑體" w:hAnsi="微軟正黑體" w:hint="eastAsia"/>
          <w:color w:val="000000" w:themeColor="text1"/>
        </w:rPr>
        <w:t>統整</w:t>
      </w:r>
      <w:r w:rsidRPr="00034046">
        <w:rPr>
          <w:rFonts w:ascii="微軟正黑體" w:eastAsia="微軟正黑體" w:hAnsi="微軟正黑體"/>
          <w:color w:val="000000" w:themeColor="text1"/>
        </w:rPr>
        <w:t>之組員的工作，減低其工作量。</w:t>
      </w:r>
    </w:p>
    <w:p w14:paraId="073762C8" w14:textId="77777777" w:rsidR="003F66DB" w:rsidRDefault="003F66DB">
      <w:pPr>
        <w:ind w:left="480" w:firstLine="480"/>
        <w:rPr>
          <w:rFonts w:ascii="微軟正黑體" w:eastAsia="微軟正黑體" w:hAnsi="微軟正黑體" w:cs="BiauKai"/>
        </w:rPr>
      </w:pPr>
    </w:p>
    <w:p w14:paraId="553BD533" w14:textId="77777777" w:rsidR="00E67C24" w:rsidRPr="00A5776B" w:rsidRDefault="00E67C24">
      <w:pPr>
        <w:ind w:left="480" w:firstLine="480"/>
        <w:rPr>
          <w:rFonts w:ascii="微軟正黑體" w:eastAsia="微軟正黑體" w:hAnsi="微軟正黑體" w:cs="BiauKai" w:hint="eastAsia"/>
        </w:rPr>
      </w:pPr>
    </w:p>
    <w:p w14:paraId="31FCC58F" w14:textId="6BE55CF7" w:rsidR="007A0413" w:rsidRPr="00422E15" w:rsidRDefault="00000000" w:rsidP="00567371">
      <w:pPr>
        <w:pStyle w:val="1"/>
      </w:pPr>
      <w:bookmarkStart w:id="16" w:name="_Toc137417556"/>
      <w:bookmarkStart w:id="17" w:name="_Toc137419642"/>
      <w:r w:rsidRPr="00422E15">
        <w:lastRenderedPageBreak/>
        <w:t>心得</w:t>
      </w:r>
      <w:bookmarkEnd w:id="16"/>
      <w:bookmarkEnd w:id="17"/>
    </w:p>
    <w:p w14:paraId="4933C83B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11044204_許庭瑄</w:t>
      </w:r>
    </w:p>
    <w:p w14:paraId="62954BA2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這次的合作的目標是創建一個質感出眾且易於理解的網頁。在期中專案中，我們深入了解了前端網頁設計所需要的巧思和排版的重要性。我們學到了前端設計師不僅需要藝術天賦，還需要一些程式語言知識，以便在前端處理一些判斷工作，以減輕後端的負擔。在期末專案中，我們通過觀察各種不同的網站，進一步發現了一些網站存在的問題。這讓我們更加明確了我們希望創建的網頁應該避免的錯誤，並提供更好的解決方案。</w:t>
      </w:r>
    </w:p>
    <w:p w14:paraId="14837BA4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我們與同組的夥伴們共同討論並投入了大量時間來設計這個網頁。我們的目標是打造一個質感出眾且容易理解的網頁，以提供給使用者良好的體驗。我們希望這次合作的成果能夠得到大家的喜愛，並且能夠為使用者帶來便利和滿意。這個過程中，我們不斷學習和成長，也體會到了團隊合作的重要性。我們期待展示我們的成果，並期望大家喜歡我們的網頁設計。</w:t>
      </w:r>
    </w:p>
    <w:p w14:paraId="132B0ABD" w14:textId="77777777" w:rsidR="007A0413" w:rsidRPr="00422E15" w:rsidRDefault="007A041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</w:p>
    <w:p w14:paraId="7547A510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11044210_劉又榛</w:t>
      </w:r>
    </w:p>
    <w:p w14:paraId="58943DB0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 xml:space="preserve"> 　　在這學期的多媒課程中我學習到網頁的排版，以及各種標籤、套件的用法，除了這些技巧外，我發現網頁設計也是相當重要的一部分，如何讓使用者能直觀的了解整個網頁架構是最基本的。最後感謝大家一起努力完成這次期末Demo，劉又榛下台一鞠躬。 </w:t>
      </w:r>
    </w:p>
    <w:p w14:paraId="4A0F71E9" w14:textId="77777777" w:rsidR="007A0413" w:rsidRPr="00422E15" w:rsidRDefault="007A041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</w:p>
    <w:p w14:paraId="4D91E3D7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11044248_</w:t>
      </w:r>
      <w:proofErr w:type="gramStart"/>
      <w:r w:rsidRPr="00422E15">
        <w:rPr>
          <w:rFonts w:ascii="微軟正黑體" w:eastAsia="微軟正黑體" w:hAnsi="微軟正黑體" w:cs="BiauKai"/>
        </w:rPr>
        <w:t>葉絮喬</w:t>
      </w:r>
      <w:proofErr w:type="gramEnd"/>
    </w:p>
    <w:p w14:paraId="70DE9408" w14:textId="77777777" w:rsidR="007A0413" w:rsidRPr="00422E15" w:rsidRDefault="00000000" w:rsidP="003F66D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這個專案是我第一次從無到有撰寫一個網站的前端設計，從主題的選擇、</w:t>
      </w:r>
      <w:proofErr w:type="spellStart"/>
      <w:r w:rsidRPr="00422E15">
        <w:rPr>
          <w:rFonts w:ascii="微軟正黑體" w:eastAsia="微軟正黑體" w:hAnsi="微軟正黑體" w:cs="BiauKai"/>
        </w:rPr>
        <w:t>figma</w:t>
      </w:r>
      <w:proofErr w:type="spellEnd"/>
      <w:r w:rsidRPr="00422E15">
        <w:rPr>
          <w:rFonts w:ascii="微軟正黑體" w:eastAsia="微軟正黑體" w:hAnsi="微軟正黑體" w:cs="BiauKai"/>
        </w:rPr>
        <w:t>的排版、網頁的配色、套件的選用，每一個步驟都充滿各種細節，每一個決定都會影響到作品最後呈現的結果，前端設計真的是一件不容易的事！</w:t>
      </w:r>
    </w:p>
    <w:p w14:paraId="25E1EA73" w14:textId="43F10A3B" w:rsidR="007A0413" w:rsidRPr="00422E15" w:rsidRDefault="00000000" w:rsidP="003F66D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Chars="200" w:firstLine="480"/>
        <w:rPr>
          <w:rFonts w:ascii="微軟正黑體" w:eastAsia="微軟正黑體" w:hAnsi="微軟正黑體" w:cs="BiauKai"/>
        </w:rPr>
      </w:pPr>
      <w:r w:rsidRPr="00422E15">
        <w:rPr>
          <w:rFonts w:ascii="微軟正黑體" w:eastAsia="微軟正黑體" w:hAnsi="微軟正黑體" w:cs="BiauKai"/>
        </w:rPr>
        <w:t>我們花費了不少心力在這個專案上，還是有很多地方是我想要再多做加強的，但礙於時間的壓力，就只能稍微留下遺憾，希望我在未來接觸到相關的機會，能夠將這次的經驗化為養分，讓自己更加得心應手。</w:t>
      </w:r>
    </w:p>
    <w:p w14:paraId="66EBF4D9" w14:textId="77777777" w:rsidR="007A0413" w:rsidRPr="00422E15" w:rsidRDefault="007A041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微軟正黑體" w:eastAsia="微軟正黑體" w:hAnsi="微軟正黑體" w:cs="BiauKai"/>
        </w:rPr>
      </w:pPr>
    </w:p>
    <w:p w14:paraId="051D1615" w14:textId="237B50D7" w:rsidR="007A0413" w:rsidRPr="00422E15" w:rsidRDefault="00000000" w:rsidP="00567371">
      <w:pPr>
        <w:pStyle w:val="1"/>
      </w:pPr>
      <w:bookmarkStart w:id="18" w:name="_Toc137417557"/>
      <w:bookmarkStart w:id="19" w:name="_Toc137419643"/>
      <w:r w:rsidRPr="00422E15">
        <w:lastRenderedPageBreak/>
        <w:t>參考資料</w:t>
      </w:r>
      <w:bookmarkEnd w:id="18"/>
      <w:bookmarkEnd w:id="19"/>
    </w:p>
    <w:p w14:paraId="0CCBD2D4" w14:textId="17309CB5" w:rsidR="00096B8F" w:rsidRPr="00422E15" w:rsidRDefault="00096B8F" w:rsidP="00096B8F">
      <w:pPr>
        <w:pStyle w:val="a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35" w:lineRule="auto"/>
        <w:ind w:leftChars="0"/>
        <w:rPr>
          <w:rFonts w:ascii="微軟正黑體" w:eastAsia="微軟正黑體" w:hAnsi="微軟正黑體" w:cs="BiauKai"/>
          <w:bCs/>
          <w:sz w:val="28"/>
          <w:szCs w:val="28"/>
        </w:rPr>
      </w:pPr>
      <w:r w:rsidRPr="00422E15">
        <w:rPr>
          <w:rFonts w:ascii="微軟正黑體" w:eastAsia="微軟正黑體" w:hAnsi="微軟正黑體" w:cs="BiauKai" w:hint="eastAsia"/>
          <w:bCs/>
          <w:sz w:val="28"/>
          <w:szCs w:val="28"/>
        </w:rPr>
        <w:t>部分語法及元件</w:t>
      </w:r>
      <w:r w:rsidR="00F724F3" w:rsidRPr="00422E15">
        <w:rPr>
          <w:rFonts w:ascii="微軟正黑體" w:eastAsia="微軟正黑體" w:hAnsi="微軟正黑體" w:cs="BiauKai" w:hint="eastAsia"/>
          <w:bCs/>
          <w:sz w:val="28"/>
          <w:szCs w:val="28"/>
        </w:rPr>
        <w:t>－bootstrap</w:t>
      </w:r>
      <w:r w:rsidRPr="00422E15">
        <w:rPr>
          <w:rFonts w:ascii="微軟正黑體" w:eastAsia="微軟正黑體" w:hAnsi="微軟正黑體" w:cs="BiauKai" w:hint="eastAsia"/>
          <w:bCs/>
          <w:sz w:val="28"/>
          <w:szCs w:val="28"/>
        </w:rPr>
        <w:t>：</w:t>
      </w:r>
    </w:p>
    <w:p w14:paraId="385E854A" w14:textId="5B998522" w:rsidR="00096B8F" w:rsidRPr="00422E15" w:rsidRDefault="00096B8F" w:rsidP="00096B8F">
      <w:pPr>
        <w:pBdr>
          <w:top w:val="nil"/>
          <w:left w:val="nil"/>
          <w:bottom w:val="nil"/>
          <w:right w:val="nil"/>
          <w:between w:val="nil"/>
        </w:pBdr>
        <w:spacing w:line="335" w:lineRule="auto"/>
        <w:rPr>
          <w:rStyle w:val="a7"/>
          <w:rFonts w:ascii="微軟正黑體" w:eastAsia="微軟正黑體" w:hAnsi="微軟正黑體" w:cs="BiauKai"/>
          <w:bCs/>
          <w:sz w:val="28"/>
          <w:szCs w:val="28"/>
        </w:rPr>
      </w:pPr>
      <w:r w:rsidRPr="00422E15">
        <w:rPr>
          <w:rFonts w:ascii="微軟正黑體" w:eastAsia="微軟正黑體" w:hAnsi="微軟正黑體" w:cs="BiauKai"/>
          <w:bCs/>
          <w:sz w:val="28"/>
          <w:szCs w:val="28"/>
        </w:rPr>
        <w:fldChar w:fldCharType="begin"/>
      </w:r>
      <w:r w:rsidRPr="00422E15">
        <w:rPr>
          <w:rFonts w:ascii="微軟正黑體" w:eastAsia="微軟正黑體" w:hAnsi="微軟正黑體" w:cs="BiauKai"/>
          <w:bCs/>
          <w:sz w:val="28"/>
          <w:szCs w:val="28"/>
        </w:rPr>
        <w:instrText>HYPERLINK "https://bootstrap5.hexschool.com/docs/5.1/getting-started/introduction/"</w:instrText>
      </w:r>
      <w:r w:rsidRPr="00422E15">
        <w:rPr>
          <w:rFonts w:ascii="微軟正黑體" w:eastAsia="微軟正黑體" w:hAnsi="微軟正黑體" w:cs="BiauKai"/>
          <w:bCs/>
          <w:sz w:val="28"/>
          <w:szCs w:val="28"/>
        </w:rPr>
      </w:r>
      <w:r w:rsidRPr="00422E15">
        <w:rPr>
          <w:rFonts w:ascii="微軟正黑體" w:eastAsia="微軟正黑體" w:hAnsi="微軟正黑體" w:cs="BiauKai"/>
          <w:bCs/>
          <w:sz w:val="28"/>
          <w:szCs w:val="28"/>
        </w:rPr>
        <w:fldChar w:fldCharType="separate"/>
      </w:r>
      <w:r w:rsidRPr="00422E15">
        <w:rPr>
          <w:rStyle w:val="a7"/>
          <w:rFonts w:ascii="微軟正黑體" w:eastAsia="微軟正黑體" w:hAnsi="微軟正黑體" w:cs="BiauKai"/>
          <w:bCs/>
          <w:sz w:val="28"/>
          <w:szCs w:val="28"/>
        </w:rPr>
        <w:t>https://bootstrap5.hexschool.com/docs/5.1/getting-started/introduction/</w:t>
      </w:r>
    </w:p>
    <w:p w14:paraId="47E4D0A9" w14:textId="466B282B" w:rsidR="007A0413" w:rsidRPr="00422E15" w:rsidRDefault="00096B8F" w:rsidP="00096B8F">
      <w:pPr>
        <w:pStyle w:val="a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35" w:lineRule="auto"/>
        <w:ind w:leftChars="0"/>
        <w:rPr>
          <w:rFonts w:ascii="微軟正黑體" w:eastAsia="微軟正黑體" w:hAnsi="微軟正黑體" w:cs="BiauKai"/>
          <w:bCs/>
          <w:sz w:val="28"/>
          <w:szCs w:val="28"/>
        </w:rPr>
      </w:pPr>
      <w:r w:rsidRPr="00422E15">
        <w:rPr>
          <w:rFonts w:ascii="微軟正黑體" w:eastAsia="微軟正黑體" w:hAnsi="微軟正黑體" w:cs="BiauKai"/>
          <w:bCs/>
          <w:sz w:val="28"/>
          <w:szCs w:val="28"/>
        </w:rPr>
        <w:fldChar w:fldCharType="end"/>
      </w:r>
      <w:r w:rsidRPr="00422E15">
        <w:rPr>
          <w:rFonts w:ascii="微軟正黑體" w:eastAsia="微軟正黑體" w:hAnsi="微軟正黑體" w:cs="BiauKai" w:hint="eastAsia"/>
          <w:bCs/>
          <w:sz w:val="28"/>
          <w:szCs w:val="28"/>
        </w:rPr>
        <w:t>商品評價-</w:t>
      </w:r>
      <w:r w:rsidRPr="00422E15">
        <w:rPr>
          <w:rFonts w:ascii="微軟正黑體" w:eastAsia="微軟正黑體" w:hAnsi="微軟正黑體" w:cs="BiauKai"/>
          <w:bCs/>
          <w:sz w:val="28"/>
          <w:szCs w:val="28"/>
        </w:rPr>
        <w:t>radio button</w:t>
      </w:r>
      <w:r w:rsidRPr="00422E15">
        <w:rPr>
          <w:rFonts w:ascii="微軟正黑體" w:eastAsia="微軟正黑體" w:hAnsi="微軟正黑體" w:cs="BiauKai" w:hint="eastAsia"/>
          <w:bCs/>
          <w:sz w:val="28"/>
          <w:szCs w:val="28"/>
        </w:rPr>
        <w:t>改成星星樣式：</w:t>
      </w:r>
    </w:p>
    <w:p w14:paraId="6546CE3B" w14:textId="0410481E" w:rsidR="00096B8F" w:rsidRPr="00422E15" w:rsidRDefault="00096B8F">
      <w:pPr>
        <w:pBdr>
          <w:top w:val="nil"/>
          <w:left w:val="nil"/>
          <w:bottom w:val="nil"/>
          <w:right w:val="nil"/>
          <w:between w:val="nil"/>
        </w:pBdr>
        <w:spacing w:line="335" w:lineRule="auto"/>
        <w:rPr>
          <w:rFonts w:ascii="微軟正黑體" w:eastAsia="微軟正黑體" w:hAnsi="微軟正黑體" w:cs="BiauKai" w:hint="eastAsia"/>
          <w:bCs/>
          <w:sz w:val="28"/>
          <w:szCs w:val="28"/>
        </w:rPr>
      </w:pPr>
      <w:hyperlink r:id="rId27" w:history="1">
        <w:r w:rsidRPr="00422E15">
          <w:rPr>
            <w:rStyle w:val="a7"/>
            <w:rFonts w:ascii="微軟正黑體" w:eastAsia="微軟正黑體" w:hAnsi="微軟正黑體" w:cs="BiauKai"/>
            <w:bCs/>
            <w:sz w:val="28"/>
            <w:szCs w:val="28"/>
          </w:rPr>
          <w:t>https://julypenguin.medium.com/%E7%94%A8-css-%E7%95%AB%E5%87%BA%E6%BB%BF%E6%84%8F%E5%BA%A6%E7%9A%84%E6%98%9F%E6%98%9F%E5%92%8C%E7%89%B9%E6%95%88-f653689be8ac</w:t>
        </w:r>
      </w:hyperlink>
    </w:p>
    <w:p w14:paraId="3025C39B" w14:textId="77777777" w:rsidR="007A0413" w:rsidRPr="00422E15" w:rsidRDefault="00000000" w:rsidP="00096B8F">
      <w:pPr>
        <w:pStyle w:val="a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35" w:lineRule="auto"/>
        <w:ind w:leftChars="0"/>
        <w:rPr>
          <w:rFonts w:ascii="微軟正黑體" w:eastAsia="微軟正黑體" w:hAnsi="微軟正黑體" w:cs="BiauKai"/>
          <w:bCs/>
          <w:sz w:val="28"/>
          <w:szCs w:val="28"/>
        </w:rPr>
      </w:pPr>
      <w:r w:rsidRPr="00422E15">
        <w:rPr>
          <w:rFonts w:ascii="微軟正黑體" w:eastAsia="微軟正黑體" w:hAnsi="微軟正黑體" w:cs="BiauKai"/>
          <w:bCs/>
          <w:sz w:val="28"/>
          <w:szCs w:val="28"/>
        </w:rPr>
        <w:t>About-Us cart-flipped 效果：</w:t>
      </w:r>
    </w:p>
    <w:p w14:paraId="33CDCD7A" w14:textId="77777777" w:rsidR="007A0413" w:rsidRPr="00422E15" w:rsidRDefault="00000000">
      <w:pPr>
        <w:pBdr>
          <w:top w:val="nil"/>
          <w:left w:val="nil"/>
          <w:bottom w:val="nil"/>
          <w:right w:val="nil"/>
          <w:between w:val="nil"/>
        </w:pBdr>
        <w:spacing w:line="335" w:lineRule="auto"/>
        <w:rPr>
          <w:rFonts w:ascii="微軟正黑體" w:eastAsia="微軟正黑體" w:hAnsi="微軟正黑體" w:cs="BiauKai"/>
          <w:bCs/>
          <w:sz w:val="28"/>
          <w:szCs w:val="28"/>
        </w:rPr>
      </w:pPr>
      <w:hyperlink r:id="rId28">
        <w:r w:rsidRPr="00422E15">
          <w:rPr>
            <w:rFonts w:ascii="微軟正黑體" w:eastAsia="微軟正黑體" w:hAnsi="微軟正黑體" w:cs="BiauKai"/>
            <w:bCs/>
            <w:color w:val="1155CC"/>
            <w:sz w:val="28"/>
            <w:szCs w:val="28"/>
            <w:u w:val="single"/>
          </w:rPr>
          <w:t>https://youtu.be/QGVXmoZWZuw</w:t>
        </w:r>
      </w:hyperlink>
    </w:p>
    <w:p w14:paraId="681D1A09" w14:textId="77777777" w:rsidR="00096B8F" w:rsidRPr="00422E15" w:rsidRDefault="00096B8F">
      <w:pPr>
        <w:spacing w:line="335" w:lineRule="auto"/>
        <w:rPr>
          <w:rFonts w:ascii="微軟正黑體" w:eastAsia="微軟正黑體" w:hAnsi="微軟正黑體"/>
        </w:rPr>
      </w:pPr>
    </w:p>
    <w:sectPr w:rsidR="00096B8F" w:rsidRPr="00422E15" w:rsidSect="00422E15">
      <w:pgSz w:w="11906" w:h="16838" w:code="9"/>
      <w:pgMar w:top="1440" w:right="1797" w:bottom="1440" w:left="179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BiauKai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1D0"/>
    <w:multiLevelType w:val="hybridMultilevel"/>
    <w:tmpl w:val="E4CE70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37A62FE"/>
    <w:multiLevelType w:val="hybridMultilevel"/>
    <w:tmpl w:val="789694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B007811"/>
    <w:multiLevelType w:val="hybridMultilevel"/>
    <w:tmpl w:val="6210609E"/>
    <w:lvl w:ilvl="0" w:tplc="0086626E">
      <w:start w:val="1"/>
      <w:numFmt w:val="taiwaneseCountingThousand"/>
      <w:pStyle w:val="1"/>
      <w:suff w:val="noth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035998"/>
    <w:multiLevelType w:val="hybridMultilevel"/>
    <w:tmpl w:val="79DA2A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224576A"/>
    <w:multiLevelType w:val="hybridMultilevel"/>
    <w:tmpl w:val="DA8E149A"/>
    <w:lvl w:ilvl="0" w:tplc="53AE96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95816CF"/>
    <w:multiLevelType w:val="hybridMultilevel"/>
    <w:tmpl w:val="95847A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0926E3"/>
    <w:multiLevelType w:val="hybridMultilevel"/>
    <w:tmpl w:val="082E1D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F356520"/>
    <w:multiLevelType w:val="hybridMultilevel"/>
    <w:tmpl w:val="AC9697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AD74310"/>
    <w:multiLevelType w:val="hybridMultilevel"/>
    <w:tmpl w:val="E51016E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E894E8D"/>
    <w:multiLevelType w:val="hybridMultilevel"/>
    <w:tmpl w:val="8A5098F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758286876">
    <w:abstractNumId w:val="9"/>
  </w:num>
  <w:num w:numId="2" w16cid:durableId="1099527319">
    <w:abstractNumId w:val="3"/>
  </w:num>
  <w:num w:numId="3" w16cid:durableId="711879823">
    <w:abstractNumId w:val="0"/>
  </w:num>
  <w:num w:numId="4" w16cid:durableId="1540246147">
    <w:abstractNumId w:val="7"/>
  </w:num>
  <w:num w:numId="5" w16cid:durableId="1957835189">
    <w:abstractNumId w:val="2"/>
  </w:num>
  <w:num w:numId="6" w16cid:durableId="1482499932">
    <w:abstractNumId w:val="4"/>
  </w:num>
  <w:num w:numId="7" w16cid:durableId="2090807631">
    <w:abstractNumId w:val="8"/>
  </w:num>
  <w:num w:numId="8" w16cid:durableId="69468484">
    <w:abstractNumId w:val="5"/>
  </w:num>
  <w:num w:numId="9" w16cid:durableId="1853761065">
    <w:abstractNumId w:val="6"/>
  </w:num>
  <w:num w:numId="10" w16cid:durableId="479199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413"/>
    <w:rsid w:val="00070157"/>
    <w:rsid w:val="00096B8F"/>
    <w:rsid w:val="000B4B36"/>
    <w:rsid w:val="00155689"/>
    <w:rsid w:val="0033363C"/>
    <w:rsid w:val="003F66DB"/>
    <w:rsid w:val="00422E15"/>
    <w:rsid w:val="00435E3F"/>
    <w:rsid w:val="00526920"/>
    <w:rsid w:val="005414F1"/>
    <w:rsid w:val="00567371"/>
    <w:rsid w:val="00624268"/>
    <w:rsid w:val="006A0518"/>
    <w:rsid w:val="006B7532"/>
    <w:rsid w:val="006E2C04"/>
    <w:rsid w:val="00733DCB"/>
    <w:rsid w:val="007A0413"/>
    <w:rsid w:val="007A1CAA"/>
    <w:rsid w:val="007C7048"/>
    <w:rsid w:val="008C03A0"/>
    <w:rsid w:val="008C1462"/>
    <w:rsid w:val="008E5945"/>
    <w:rsid w:val="00996B77"/>
    <w:rsid w:val="00A206E3"/>
    <w:rsid w:val="00A5776B"/>
    <w:rsid w:val="00A8257D"/>
    <w:rsid w:val="00AD2E82"/>
    <w:rsid w:val="00B14949"/>
    <w:rsid w:val="00B8359A"/>
    <w:rsid w:val="00B8623C"/>
    <w:rsid w:val="00B9523E"/>
    <w:rsid w:val="00CF7CCA"/>
    <w:rsid w:val="00DA2952"/>
    <w:rsid w:val="00DA4224"/>
    <w:rsid w:val="00E67C24"/>
    <w:rsid w:val="00E708D7"/>
    <w:rsid w:val="00F4462A"/>
    <w:rsid w:val="00F724F3"/>
    <w:rsid w:val="00F81DF3"/>
    <w:rsid w:val="00F9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DCEAD"/>
  <w15:docId w15:val="{3A2BDBC9-F720-4E4E-84EF-1B806D5C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3E"/>
  </w:style>
  <w:style w:type="paragraph" w:styleId="1">
    <w:name w:val="heading 1"/>
    <w:basedOn w:val="a0"/>
    <w:next w:val="a"/>
    <w:link w:val="10"/>
    <w:uiPriority w:val="9"/>
    <w:qFormat/>
    <w:rsid w:val="00567371"/>
    <w:pPr>
      <w:numPr>
        <w:numId w:val="5"/>
      </w:numPr>
      <w:spacing w:line="335" w:lineRule="auto"/>
      <w:ind w:leftChars="0"/>
      <w:outlineLvl w:val="0"/>
    </w:pPr>
    <w:rPr>
      <w:rFonts w:ascii="微軟正黑體" w:eastAsia="微軟正黑體" w:hAnsi="微軟正黑體" w:cs="BiauKai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標題 1 字元"/>
    <w:basedOn w:val="a1"/>
    <w:link w:val="1"/>
    <w:uiPriority w:val="9"/>
    <w:rsid w:val="00567371"/>
    <w:rPr>
      <w:rFonts w:ascii="微軟正黑體" w:eastAsia="微軟正黑體" w:hAnsi="微軟正黑體" w:cs="BiauKai"/>
      <w:b/>
      <w:sz w:val="28"/>
      <w:szCs w:val="28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0">
    <w:name w:val="List Paragraph"/>
    <w:basedOn w:val="a"/>
    <w:uiPriority w:val="34"/>
    <w:qFormat/>
    <w:rsid w:val="00F95455"/>
    <w:pPr>
      <w:ind w:leftChars="200" w:left="480"/>
    </w:pPr>
  </w:style>
  <w:style w:type="character" w:styleId="a7">
    <w:name w:val="Hyperlink"/>
    <w:basedOn w:val="a1"/>
    <w:uiPriority w:val="99"/>
    <w:unhideWhenUsed/>
    <w:rsid w:val="00096B8F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096B8F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422E15"/>
  </w:style>
  <w:style w:type="paragraph" w:styleId="a9">
    <w:name w:val="TOC Heading"/>
    <w:basedOn w:val="1"/>
    <w:next w:val="a"/>
    <w:uiPriority w:val="39"/>
    <w:unhideWhenUsed/>
    <w:qFormat/>
    <w:rsid w:val="00422E15"/>
    <w:pPr>
      <w:keepNext/>
      <w:keepLines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22E15"/>
    <w:pPr>
      <w:widowControl/>
      <w:spacing w:after="100" w:line="259" w:lineRule="auto"/>
      <w:ind w:left="220"/>
    </w:pPr>
    <w:rPr>
      <w:rFonts w:asciiTheme="minorHAnsi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422E15"/>
    <w:pPr>
      <w:widowControl/>
      <w:spacing w:after="100" w:line="259" w:lineRule="auto"/>
      <w:ind w:left="440"/>
    </w:pPr>
    <w:rPr>
      <w:rFonts w:asciiTheme="minorHAnsi" w:hAnsiTheme="minorHAnsi" w:cs="Times New Roman"/>
      <w:sz w:val="22"/>
      <w:szCs w:val="22"/>
    </w:rPr>
  </w:style>
  <w:style w:type="paragraph" w:styleId="aa">
    <w:name w:val="No Spacing"/>
    <w:uiPriority w:val="1"/>
    <w:qFormat/>
    <w:rsid w:val="00F81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7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QGVXmoZWZuw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julypenguin.medium.com/%E7%94%A8-css-%E7%95%AB%E5%87%BA%E6%BB%BF%E6%84%8F%E5%BA%A6%E7%9A%84%E6%98%9F%E6%98%9F%E5%92%8C%E7%89%B9%E6%95%88-f653689be8ac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PbjuzR5OL+schJTsx2ShdegMFw==">CgMxLjA4AHIhMVZkZWM4MGw1X0JpRmFMbmQ5R1E4WVlWUG9xUkZ4dUhD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C7067FB-ADD6-419B-96C6-0B8646788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劉又榛</dc:creator>
  <cp:lastModifiedBy>葉絮喬</cp:lastModifiedBy>
  <cp:revision>39</cp:revision>
  <cp:lastPrinted>2023-06-11T15:47:00Z</cp:lastPrinted>
  <dcterms:created xsi:type="dcterms:W3CDTF">2023-06-10T14:25:00Z</dcterms:created>
  <dcterms:modified xsi:type="dcterms:W3CDTF">2023-06-11T17:18:00Z</dcterms:modified>
</cp:coreProperties>
</file>