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280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粉玫瑰永生花束</w:t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highlight w:val="white"/>
          <w:rtl w:val="0"/>
        </w:rPr>
        <w:t xml:space="preserve">NT$2,180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hd w:fill="ffffff" w:val="clear"/>
        <w:rPr>
          <w:rFonts w:ascii="Noto Sans" w:cs="Noto Sans" w:eastAsia="Noto Sans" w:hAnsi="Noto Sans"/>
        </w:rPr>
      </w:pPr>
      <w:bookmarkStart w:colFirst="0" w:colLast="0" w:name="_heading=h.ytxsvp6f5ood" w:id="0"/>
      <w:bookmarkEnd w:id="0"/>
      <w:r w:rsidDel="00000000" w:rsidR="00000000" w:rsidRPr="00000000">
        <w:rPr>
          <w:rFonts w:ascii="Noto Sans" w:cs="Noto Sans" w:eastAsia="Noto Sans" w:hAnsi="Noto Sans"/>
        </w:rPr>
        <w:drawing>
          <wp:inline distB="114300" distT="114300" distL="114300" distR="114300">
            <wp:extent cx="3056400" cy="3056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粉玫瑰有著一點紅玫瑰的熱情，又帶著一點白玫瑰的純真。喜歡對方的燦爛微笑，想與對方表達真摯的感情，選擇粉玫瑰，會讓對方難以忘懷！</w:t>
      </w:r>
    </w:p>
    <w:p w:rsidR="00000000" w:rsidDel="00000000" w:rsidP="00000000" w:rsidRDefault="00000000" w:rsidRPr="00000000" w14:paraId="00000006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花材:</w:t>
      </w:r>
    </w:p>
    <w:p w:rsidR="00000000" w:rsidDel="00000000" w:rsidP="00000000" w:rsidRDefault="00000000" w:rsidRPr="00000000" w14:paraId="00000007">
      <w:pPr>
        <w:shd w:fill="ffffff" w:val="clear"/>
        <w:rPr>
          <w:rFonts w:ascii="Microsoft JhengHei" w:cs="Microsoft JhengHei" w:eastAsia="Microsoft JhengHei" w:hAnsi="Microsoft JhengHei"/>
          <w:color w:val="00000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7"/>
              <w:szCs w:val="27"/>
              <w:highlight w:val="white"/>
              <w:rtl w:val="0"/>
            </w:rPr>
            <w:t xml:space="preserve">永生玫瑰 卡斯比亞 棉花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 :</w:t>
      </w:r>
    </w:p>
    <w:p w:rsidR="00000000" w:rsidDel="00000000" w:rsidP="00000000" w:rsidRDefault="00000000" w:rsidRPr="00000000" w14:paraId="00000009">
      <w:pPr>
        <w:shd w:fill="ffffff" w:val="clear"/>
        <w:rPr>
          <w:rFonts w:ascii="Microsoft JhengHei" w:cs="Microsoft JhengHei" w:eastAsia="Microsoft JhengHei" w:hAnsi="Microsoft JhengHei"/>
        </w:rPr>
      </w:pPr>
      <w:sdt>
        <w:sdtPr>
          <w:tag w:val="goog_rdk_1"/>
        </w:sdtPr>
        <w:sdtContent>
          <w:r w:rsidDel="00000000" w:rsidR="00000000" w:rsidRPr="00000000">
            <w:rPr>
              <w:rFonts w:ascii="SimSun" w:cs="SimSun" w:eastAsia="SimSun" w:hAnsi="SimSun"/>
              <w:rtl w:val="0"/>
            </w:rPr>
            <w:t xml:space="preserve">整體尺寸約寬 32cm 高 48cm</w:t>
          </w:r>
        </w:sdtContent>
      </w:sdt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(手工測量誤差±5cm)</w:t>
      </w:r>
    </w:p>
    <w:p w:rsidR="00000000" w:rsidDel="00000000" w:rsidP="00000000" w:rsidRDefault="00000000" w:rsidRPr="00000000" w14:paraId="0000000A">
      <w:pPr>
        <w:shd w:fill="ffffff" w:val="clear"/>
        <w:rPr>
          <w:rFonts w:ascii="Lato" w:cs="Lato" w:eastAsia="Lato" w:hAnsi="Lato"/>
        </w:rPr>
      </w:pPr>
      <w:sdt>
        <w:sdtPr>
          <w:tag w:val="goog_rdk_2"/>
        </w:sdtPr>
        <w:sdtContent>
          <w:r w:rsidDel="00000000" w:rsidR="00000000" w:rsidRPr="00000000">
            <w:rPr>
              <w:rFonts w:ascii="SimSun" w:cs="SimSun" w:eastAsia="SimSun" w:hAnsi="SimSun"/>
              <w:rtl w:val="0"/>
            </w:rPr>
            <w:t xml:space="preserve"> 內容物：花束*1 空白卡片*1</w:t>
          </w:r>
        </w:sdtContent>
      </w:sdt>
    </w:p>
    <w:p w:rsidR="00000000" w:rsidDel="00000000" w:rsidP="00000000" w:rsidRDefault="00000000" w:rsidRPr="00000000" w14:paraId="0000000B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ind w:left="480" w:hanging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ind w:left="480" w:hanging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永生花可存放1~2年。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ind w:left="480" w:hanging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0F">
      <w:pPr>
        <w:shd w:fill="ffffff" w:val="clear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白玫瑰永生花束</w:t>
      </w:r>
    </w:p>
    <w:p w:rsidR="00000000" w:rsidDel="00000000" w:rsidP="00000000" w:rsidRDefault="00000000" w:rsidRPr="00000000" w14:paraId="00000010">
      <w:pPr>
        <w:shd w:fill="ffffff" w:val="clear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NT$3,880</w:t>
      </w:r>
    </w:p>
    <w:p w:rsidR="00000000" w:rsidDel="00000000" w:rsidP="00000000" w:rsidRDefault="00000000" w:rsidRPr="00000000" w14:paraId="00000011">
      <w:pPr>
        <w:shd w:fill="ffffff" w:val="clear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</w:rPr>
        <w:drawing>
          <wp:inline distB="0" distT="0" distL="0" distR="0">
            <wp:extent cx="3056400" cy="3056400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商品介紹: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古希臘神話中，白玫瑰是集愛與美於一身的女神象徵。可以向對方表達純潔愛意，讓對方知道「你是我的！」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。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配上雪白的花束包裝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，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有種貞潔且脫俗之感</w:t>
      </w:r>
      <w:r w:rsidDel="00000000" w:rsidR="00000000" w:rsidRPr="00000000">
        <w:rPr>
          <w:rFonts w:ascii="PMingLiU" w:cs="PMingLiU" w:eastAsia="PMingLiU" w:hAnsi="PMingLiU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尺寸：</w:t>
      </w:r>
    </w:p>
    <w:p w:rsidR="00000000" w:rsidDel="00000000" w:rsidP="00000000" w:rsidRDefault="00000000" w:rsidRPr="00000000" w14:paraId="00000015">
      <w:pPr>
        <w:shd w:fill="ffffff" w:val="clear"/>
        <w:rPr>
          <w:rFonts w:ascii="Microsoft JhengHei" w:cs="Microsoft JhengHei" w:eastAsia="Microsoft JhengHei" w:hAnsi="Microsoft JhengHei"/>
          <w:sz w:val="21"/>
          <w:szCs w:val="21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整體尺寸</w:t>
      </w:r>
      <w:r w:rsidDel="00000000" w:rsidR="00000000" w:rsidRPr="00000000">
        <w:rPr>
          <w:rFonts w:ascii="MS Gothic" w:cs="MS Gothic" w:eastAsia="MS Gothic" w:hAnsi="MS Gothic"/>
          <w:highlight w:val="white"/>
          <w:rtl w:val="0"/>
        </w:rPr>
        <w:t xml:space="preserve">​</w:t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約寬 33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 高 48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 (手工測量誤差±3~5cm)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rFonts w:ascii="Microsoft JhengHei" w:cs="Microsoft JhengHei" w:eastAsia="Microsoft JhengHei" w:hAnsi="Microsoft JhengHei"/>
          <w:sz w:val="21"/>
          <w:szCs w:val="2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內容物：花束*1 空白卡片*1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花材：</w:t>
      </w:r>
    </w:p>
    <w:p w:rsidR="00000000" w:rsidDel="00000000" w:rsidP="00000000" w:rsidRDefault="00000000" w:rsidRPr="00000000" w14:paraId="00000018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永生玫瑰、永生蓬萊松</w:t>
      </w:r>
    </w:p>
    <w:p w:rsidR="00000000" w:rsidDel="00000000" w:rsidP="00000000" w:rsidRDefault="00000000" w:rsidRPr="00000000" w14:paraId="00000019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永生花可存放1~2年。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1D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color w:val="11111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111111"/>
          <w:sz w:val="48"/>
          <w:szCs w:val="48"/>
          <w:rtl w:val="0"/>
        </w:rPr>
        <w:t xml:space="preserve">紫向日葵乾燥花束</w:t>
      </w:r>
    </w:p>
    <w:p w:rsidR="00000000" w:rsidDel="00000000" w:rsidP="00000000" w:rsidRDefault="00000000" w:rsidRPr="00000000" w14:paraId="0000001E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NT$550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0" distT="0" distL="0" distR="0">
            <wp:extent cx="3056400" cy="30564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21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紫色向日葵的花語是信念與光輝，也代表對生活的熱愛，可以讓你更相信自己，更勇敢地追求夢想和幸福！</w:t>
      </w:r>
      <w:r w:rsidDel="00000000" w:rsidR="00000000" w:rsidRPr="00000000">
        <w:rPr>
          <w:rFonts w:ascii="Microsoft JhengHei" w:cs="Microsoft JhengHei" w:eastAsia="Microsoft JhengHei" w:hAnsi="Microsoft JhengHei"/>
          <w:color w:val="111111"/>
          <w:rtl w:val="0"/>
        </w:rPr>
        <w:t xml:space="preserve">紫色向日葵也有默默等待的意涵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，送給愛慕對象紫向日葵乾燥花束，並表示自己永遠對他忠誠！</w:t>
      </w:r>
    </w:p>
    <w:p w:rsidR="00000000" w:rsidDel="00000000" w:rsidP="00000000" w:rsidRDefault="00000000" w:rsidRPr="00000000" w14:paraId="00000022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花材：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香皂向日葵、乾燥滿天星、乾燥尤加利葉、永生加那利、永生蓬萊松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rtl w:val="0"/>
        </w:rPr>
        <w:t xml:space="preserve">尺寸：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包裝全寬約25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，全長約35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rtl w:val="0"/>
        </w:rPr>
        <w:t xml:space="preserve">保存方式：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定期清理灰塵，可用吹風機微弱涼風吹散。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11111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sz w:val="48"/>
          <w:szCs w:val="48"/>
          <w:rtl w:val="0"/>
        </w:rPr>
        <w:t xml:space="preserve">黃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111111"/>
          <w:sz w:val="48"/>
          <w:szCs w:val="48"/>
          <w:rtl w:val="0"/>
        </w:rPr>
        <w:t xml:space="preserve">向日葵乾燥花束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000000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NT$1000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0" distT="0" distL="0" distR="0">
            <wp:extent cx="3056400" cy="3056400"/>
            <wp:effectExtent b="0" l="0" r="0" t="0"/>
            <wp:docPr id="2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2E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黃向日葵有著「你永遠是我的陽光，勇敢追求所愛！」的浪漫花語，本身也帶有朝氣與開朗之感。有了黃向日葵乾燥花束，前途一片光明又繽紛多彩！</w:t>
      </w:r>
    </w:p>
    <w:p w:rsidR="00000000" w:rsidDel="00000000" w:rsidP="00000000" w:rsidRDefault="00000000" w:rsidRPr="00000000" w14:paraId="0000002F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 ：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50" w:before="150" w:lineRule="auto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香皂向日葵、乾燥滿天星、乾燥尤加利葉、不凋日本芒草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50" w:before="150" w:lineRule="auto"/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3660"/>
          <w:rtl w:val="0"/>
        </w:rPr>
        <w:t xml:space="preserve">尺寸：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花面寬度約20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br w:type="textWrapping"/>
        <w:t xml:space="preserve">包裝全寬約24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，全長約43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rtl w:val="0"/>
        </w:rPr>
        <w:t xml:space="preserve">保存方式：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定期清理灰塵，可用吹風機微弱涼風吹散或使用軟毛刷輕刷。</w:t>
      </w:r>
    </w:p>
    <w:p w:rsidR="00000000" w:rsidDel="00000000" w:rsidP="00000000" w:rsidRDefault="00000000" w:rsidRPr="00000000" w14:paraId="00000037">
      <w:pPr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黑玫瑰永生花束</w:t>
      </w:r>
    </w:p>
    <w:p w:rsidR="00000000" w:rsidDel="00000000" w:rsidP="00000000" w:rsidRDefault="00000000" w:rsidRPr="00000000" w14:paraId="00000038">
      <w:pPr>
        <w:rPr>
          <w:rFonts w:ascii="Microsoft JhengHei" w:cs="Microsoft JhengHei" w:eastAsia="Microsoft JhengHei" w:hAnsi="Microsoft JhengHei"/>
          <w:b w:val="1"/>
          <w:sz w:val="32"/>
          <w:szCs w:val="32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2"/>
          <w:szCs w:val="32"/>
          <w:rtl w:val="0"/>
        </w:rPr>
        <w:t xml:space="preserve">NT$3,290</w:t>
      </w:r>
    </w:p>
    <w:p w:rsidR="00000000" w:rsidDel="00000000" w:rsidP="00000000" w:rsidRDefault="00000000" w:rsidRPr="00000000" w14:paraId="00000039">
      <w:pPr>
        <w:tabs>
          <w:tab w:val="left" w:pos="6384"/>
        </w:tabs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0" distT="0" distL="0" distR="0">
            <wp:extent cx="3056400" cy="3056400"/>
            <wp:effectExtent b="0" l="0" r="0" t="0"/>
            <wp:docPr descr="一張含有 花, 植物 的圖片&#10;&#10;自動產生的描述" id="20" name="image6.jpg"/>
            <a:graphic>
              <a:graphicData uri="http://schemas.openxmlformats.org/drawingml/2006/picture">
                <pic:pic>
                  <pic:nvPicPr>
                    <pic:cNvPr descr="一張含有 花, 植物 的圖片&#10;&#10;自動產生的描述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6384"/>
        </w:tabs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</w:p>
    <w:p w:rsidR="00000000" w:rsidDel="00000000" w:rsidP="00000000" w:rsidRDefault="00000000" w:rsidRPr="00000000" w14:paraId="0000003B">
      <w:pPr>
        <w:tabs>
          <w:tab w:val="left" w:pos="6384"/>
        </w:tabs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動人愛情的象徵，溫柔真心、獨一無二~黑玫瑰外表雖不絢麗多彩，但可感受到其內心的鋒芒。神祕而獨特且「內在美」十足，唯有心領神會之人，才能發覺黑玫瑰的五彩斑斕。</w:t>
      </w:r>
    </w:p>
    <w:p w:rsidR="00000000" w:rsidDel="00000000" w:rsidP="00000000" w:rsidRDefault="00000000" w:rsidRPr="00000000" w14:paraId="0000003C">
      <w:pPr>
        <w:tabs>
          <w:tab w:val="left" w:pos="6384"/>
        </w:tabs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尺寸：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3D">
      <w:pPr>
        <w:tabs>
          <w:tab w:val="left" w:pos="6384"/>
        </w:tabs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整體尺寸</w:t>
      </w:r>
      <w:r w:rsidDel="00000000" w:rsidR="00000000" w:rsidRPr="00000000">
        <w:rPr>
          <w:rFonts w:ascii="MS Gothic" w:cs="MS Gothic" w:eastAsia="MS Gothic" w:hAnsi="MS Gothic"/>
          <w:highlight w:val="white"/>
          <w:rtl w:val="0"/>
        </w:rPr>
        <w:t xml:space="preserve">​</w:t>
      </w: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約長 36cm 寬 24cm 高 44cm</w:t>
      </w:r>
      <w:r w:rsidDel="00000000" w:rsidR="00000000" w:rsidRPr="00000000">
        <w:rPr>
          <w:rFonts w:ascii="Noto Sans" w:cs="Noto Sans" w:eastAsia="Noto Sans" w:hAnsi="Noto Sans"/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highlight w:val="white"/>
          <w:rtl w:val="0"/>
        </w:rPr>
        <w:t xml:space="preserve">花材：</w:t>
      </w:r>
      <w:r w:rsidDel="00000000" w:rsidR="00000000" w:rsidRPr="00000000">
        <w:rPr>
          <w:rFonts w:ascii="var(--font-family-paragraph)" w:cs="var(--font-family-paragraph)" w:eastAsia="var(--font-family-paragraph)" w:hAnsi="var(--font-family-paragraph)"/>
          <w:b w:val="1"/>
          <w:color w:val="333333"/>
          <w:highlight w:val="white"/>
          <w:rtl w:val="0"/>
        </w:rPr>
        <w:t xml:space="preserve"> </w:t>
      </w:r>
      <w:r w:rsidDel="00000000" w:rsidR="00000000" w:rsidRPr="00000000">
        <w:rPr>
          <w:rFonts w:ascii="Noto Sans" w:cs="Noto Sans" w:eastAsia="Noto Sans" w:hAnsi="Noto Sans"/>
          <w:color w:val="33333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永生玫瑰以及其他不凋和乾燥配花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33333"/>
          <w:rtl w:val="0"/>
        </w:rPr>
        <w:t xml:space="preserve"> 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 ：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請保持乾燥並放在通風處，避免受到潮濕。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永生花可存放1~2年。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54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定期用毛刷將灰塵清理，可維持永生花的色澤及光彩。</w:t>
      </w:r>
    </w:p>
    <w:p w:rsidR="00000000" w:rsidDel="00000000" w:rsidP="00000000" w:rsidRDefault="00000000" w:rsidRPr="00000000" w14:paraId="00000042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111111"/>
          <w:sz w:val="48"/>
          <w:szCs w:val="48"/>
          <w:rtl w:val="0"/>
        </w:rPr>
        <w:t xml:space="preserve">彩色滿天星乾燥花束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NT$ 550</w:t>
      </w:r>
    </w:p>
    <w:p w:rsidR="00000000" w:rsidDel="00000000" w:rsidP="00000000" w:rsidRDefault="00000000" w:rsidRPr="00000000" w14:paraId="00000044">
      <w:pPr>
        <w:shd w:fill="ffffff" w:val="clear"/>
        <w:ind w:left="60" w:firstLine="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br w:type="textWrapping"/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商品介紹：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056400" cy="3056400"/>
            <wp:effectExtent b="0" l="0" r="0" t="0"/>
            <wp:wrapSquare wrapText="bothSides" distB="0" distT="0" distL="114300" distR="11430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tabs>
          <w:tab w:val="left" w:pos="6384"/>
        </w:tabs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清麗可愛的小花球，盛開的樣子猶如夜空中的繁星。滿天星乾燥花束，送給你真心喜歡的人，讓對方知道你對他的思念與關懷，守護你們之間最清純的愛情！</w:t>
      </w:r>
    </w:p>
    <w:p w:rsidR="00000000" w:rsidDel="00000000" w:rsidP="00000000" w:rsidRDefault="00000000" w:rsidRPr="00000000" w14:paraId="00000046">
      <w:pPr>
        <w:tabs>
          <w:tab w:val="left" w:pos="6384"/>
        </w:tabs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花材： 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50" w:before="150" w:lineRule="auto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乾燥滿天星、乾燥卡斯比亞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50" w:before="150" w:lineRule="auto"/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rtl w:val="0"/>
        </w:rPr>
        <w:t xml:space="preserve">尺寸 ：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全長約32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br w:type="textWrapping"/>
        <w:t xml:space="preserve">花面寬約15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b w:val="1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000000"/>
          <w:rtl w:val="0"/>
        </w:rPr>
        <w:t xml:space="preserve">保存方式：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rtl w:val="0"/>
        </w:rPr>
        <w:t xml:space="preserve">定期清理灰塵，可用吹風機微弱涼風吹散或使用軟毛刷輕刷。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  <w:b w:val="1"/>
          <w:color w:val="333333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sz w:val="48"/>
          <w:szCs w:val="48"/>
          <w:rtl w:val="0"/>
        </w:rPr>
        <w:t xml:space="preserve">非洲菊乾燥花束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  <w:rtl w:val="0"/>
        </w:rPr>
        <w:t xml:space="preserve">NT$1,480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</w:rPr>
        <w:drawing>
          <wp:inline distB="114300" distT="114300" distL="114300" distR="114300">
            <wp:extent cx="3056400" cy="30564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333333"/>
          <w:sz w:val="28"/>
          <w:szCs w:val="28"/>
          <w:highlight w:val="white"/>
          <w:rtl w:val="0"/>
        </w:rPr>
        <w:t xml:space="preserve">商品介紹: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33333"/>
          <w:highlight w:val="white"/>
          <w:rtl w:val="0"/>
        </w:rPr>
        <w:t xml:space="preserve">象徵有毅力且不畏艱難的非洲菊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，充滿溫暖正向的力量。無論是親人、愛人或朋友，都可以送一束非洲菊乾燥花束，祝福他能永遠開朗、快樂過每一天。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花材: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索拉非洲菊、永生繡球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Microsoft JhengHei" w:cs="Microsoft JhengHei" w:eastAsia="Microsoft JhengHei" w:hAnsi="Microsoft JhengHei"/>
          <w:b w:val="1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highlight w:val="white"/>
          <w:rtl w:val="0"/>
        </w:rPr>
        <w:t xml:space="preserve">尺寸:</w:t>
      </w:r>
    </w:p>
    <w:p w:rsidR="00000000" w:rsidDel="00000000" w:rsidP="00000000" w:rsidRDefault="00000000" w:rsidRPr="00000000" w14:paraId="00000056">
      <w:pPr>
        <w:shd w:fill="ffffff" w:val="clear"/>
        <w:rPr>
          <w:rFonts w:ascii="Lato" w:cs="Lato" w:eastAsia="Lato" w:hAnsi="Lato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SimSun" w:cs="SimSun" w:eastAsia="SimSun" w:hAnsi="SimSun"/>
              <w:highlight w:val="white"/>
              <w:rtl w:val="0"/>
            </w:rPr>
            <w:t xml:space="preserve">整體尺寸​約寬 33cm 高 48cm (手工測量誤差±3~5cm)</w:t>
          </w:r>
        </w:sdtContent>
      </w:sdt>
    </w:p>
    <w:p w:rsidR="00000000" w:rsidDel="00000000" w:rsidP="00000000" w:rsidRDefault="00000000" w:rsidRPr="00000000" w14:paraId="00000057">
      <w:pPr>
        <w:shd w:fill="ffffff" w:val="clear"/>
        <w:rPr>
          <w:rFonts w:ascii="Lato" w:cs="Lato" w:eastAsia="Lato" w:hAnsi="Lato"/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SimSun" w:cs="SimSun" w:eastAsia="SimSun" w:hAnsi="SimSun"/>
              <w:highlight w:val="white"/>
              <w:rtl w:val="0"/>
            </w:rPr>
            <w:t xml:space="preserve">內容物：花束*1 空白卡片*1</w:t>
          </w:r>
        </w:sdtContent>
      </w:sdt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保存方式：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定期清理灰塵，可用吹風機微弱涼風吹散或使用軟毛刷輕刷。</w:t>
      </w:r>
    </w:p>
    <w:p w:rsidR="00000000" w:rsidDel="00000000" w:rsidP="00000000" w:rsidRDefault="00000000" w:rsidRPr="00000000" w14:paraId="0000005C">
      <w:pPr>
        <w:pStyle w:val="Heading1"/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297.59999999999997" w:lineRule="auto"/>
        <w:rPr>
          <w:rFonts w:ascii="Microsoft JhengHei" w:cs="Microsoft JhengHei" w:eastAsia="Microsoft JhengHei" w:hAnsi="Microsoft JhengHei"/>
          <w:color w:val="333333"/>
          <w:highlight w:val="white"/>
        </w:rPr>
      </w:pPr>
      <w:bookmarkStart w:colFirst="0" w:colLast="0" w:name="_heading=h.oda19hexcy2j" w:id="1"/>
      <w:bookmarkEnd w:id="1"/>
      <w:r w:rsidDel="00000000" w:rsidR="00000000" w:rsidRPr="00000000">
        <w:rPr>
          <w:rFonts w:ascii="Microsoft JhengHei" w:cs="Microsoft JhengHei" w:eastAsia="Microsoft JhengHei" w:hAnsi="Microsoft JhengHei"/>
          <w:color w:val="333333"/>
          <w:highlight w:val="white"/>
          <w:rtl w:val="0"/>
        </w:rPr>
        <w:t xml:space="preserve">白向日葵乾燥花束</w:t>
      </w:r>
    </w:p>
    <w:p w:rsidR="00000000" w:rsidDel="00000000" w:rsidP="00000000" w:rsidRDefault="00000000" w:rsidRPr="00000000" w14:paraId="0000005D">
      <w:pPr>
        <w:pStyle w:val="Heading1"/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297.59999999999997" w:lineRule="auto"/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</w:rPr>
      </w:pPr>
      <w:bookmarkStart w:colFirst="0" w:colLast="0" w:name="_heading=h.kfcwt6w337o0" w:id="2"/>
      <w:bookmarkEnd w:id="2"/>
      <w:r w:rsidDel="00000000" w:rsidR="00000000" w:rsidRPr="00000000">
        <w:rPr>
          <w:rFonts w:ascii="Noto Sans" w:cs="Noto Sans" w:eastAsia="Noto Sans" w:hAnsi="Noto Sans"/>
          <w:b w:val="1"/>
          <w:color w:val="333333"/>
          <w:sz w:val="32"/>
          <w:szCs w:val="32"/>
          <w:highlight w:val="white"/>
          <w:rtl w:val="0"/>
        </w:rPr>
        <w:t xml:space="preserve">NT$1,280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056400" cy="3056400"/>
            <wp:effectExtent b="0" l="0" r="0" t="0"/>
            <wp:docPr id="2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rPr>
          <w:rFonts w:ascii="Microsoft JhengHei" w:cs="Microsoft JhengHei" w:eastAsia="Microsoft JhengHei" w:hAnsi="Microsoft JhengHe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highlight w:val="white"/>
          <w:rtl w:val="0"/>
        </w:rPr>
        <w:t xml:space="preserve">商品介紹:</w:t>
      </w:r>
    </w:p>
    <w:p w:rsidR="00000000" w:rsidDel="00000000" w:rsidP="00000000" w:rsidRDefault="00000000" w:rsidRPr="00000000" w14:paraId="00000060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白色向日葵代表著光輝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、自信和勇敢追求，向心儀的對象表白，送上白向日葵乾燥花束，讓對方看出你的陽光吧！</w:t>
      </w:r>
    </w:p>
    <w:p w:rsidR="00000000" w:rsidDel="00000000" w:rsidP="00000000" w:rsidRDefault="00000000" w:rsidRPr="00000000" w14:paraId="00000061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花材:</w:t>
      </w:r>
    </w:p>
    <w:p w:rsidR="00000000" w:rsidDel="00000000" w:rsidP="00000000" w:rsidRDefault="00000000" w:rsidRPr="00000000" w14:paraId="00000062">
      <w:pPr>
        <w:shd w:fill="ffffff" w:val="clear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索拉太陽花 棉花 永生尤加利葉</w:t>
      </w:r>
    </w:p>
    <w:p w:rsidR="00000000" w:rsidDel="00000000" w:rsidP="00000000" w:rsidRDefault="00000000" w:rsidRPr="00000000" w14:paraId="00000063">
      <w:pPr>
        <w:shd w:fill="ffffff" w:val="clear"/>
        <w:rPr>
          <w:rFonts w:ascii="Microsoft JhengHei" w:cs="Microsoft JhengHei" w:eastAsia="Microsoft JhengHei" w:hAnsi="Microsoft JhengHei"/>
          <w:b w:val="1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highlight w:val="white"/>
          <w:rtl w:val="0"/>
        </w:rPr>
        <w:t xml:space="preserve">尺寸:</w:t>
      </w:r>
    </w:p>
    <w:p w:rsidR="00000000" w:rsidDel="00000000" w:rsidP="00000000" w:rsidRDefault="00000000" w:rsidRPr="00000000" w14:paraId="00000064">
      <w:pPr>
        <w:shd w:fill="ffffff" w:val="clear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整體尺寸​約寬 32cm 高 48cm (手工測量誤差±3~5cm)</w:t>
      </w:r>
    </w:p>
    <w:p w:rsidR="00000000" w:rsidDel="00000000" w:rsidP="00000000" w:rsidRDefault="00000000" w:rsidRPr="00000000" w14:paraId="00000065">
      <w:pPr>
        <w:shd w:fill="ffffff" w:val="clear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內容物：花束*1 空白卡片*1</w:t>
      </w:r>
    </w:p>
    <w:p w:rsidR="00000000" w:rsidDel="00000000" w:rsidP="00000000" w:rsidRDefault="00000000" w:rsidRPr="00000000" w14:paraId="00000066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保存方式：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定期清理灰塵，可用吹風機微弱涼風吹散或使用軟毛刷輕刷。</w:t>
      </w:r>
    </w:p>
    <w:p w:rsidR="00000000" w:rsidDel="00000000" w:rsidP="00000000" w:rsidRDefault="00000000" w:rsidRPr="00000000" w14:paraId="0000006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335.99999999999994" w:lineRule="auto"/>
        <w:rPr>
          <w:rFonts w:ascii="Microsoft JhengHei" w:cs="Microsoft JhengHei" w:eastAsia="Microsoft JhengHei" w:hAnsi="Microsoft JhengHei"/>
          <w:color w:val="333333"/>
          <w:highlight w:val="white"/>
        </w:rPr>
      </w:pPr>
      <w:bookmarkStart w:colFirst="0" w:colLast="0" w:name="_heading=h.r3aps7f2qtog" w:id="3"/>
      <w:bookmarkEnd w:id="3"/>
      <w:r w:rsidDel="00000000" w:rsidR="00000000" w:rsidRPr="00000000">
        <w:rPr>
          <w:rFonts w:ascii="Microsoft JhengHei" w:cs="Microsoft JhengHei" w:eastAsia="Microsoft JhengHei" w:hAnsi="Microsoft JhengHei"/>
          <w:color w:val="333333"/>
          <w:highlight w:val="white"/>
          <w:rtl w:val="0"/>
        </w:rPr>
        <w:t xml:space="preserve">黃色鬱金香乾燥花束</w:t>
      </w:r>
    </w:p>
    <w:p w:rsidR="00000000" w:rsidDel="00000000" w:rsidP="00000000" w:rsidRDefault="00000000" w:rsidRPr="00000000" w14:paraId="0000006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335.99999999999994" w:lineRule="auto"/>
        <w:rPr>
          <w:rFonts w:ascii="Open Sans" w:cs="Open Sans" w:eastAsia="Open Sans" w:hAnsi="Open Sans"/>
          <w:b w:val="1"/>
          <w:sz w:val="30"/>
          <w:szCs w:val="30"/>
          <w:highlight w:val="white"/>
        </w:rPr>
      </w:pPr>
      <w:bookmarkStart w:colFirst="0" w:colLast="0" w:name="_heading=h.tkzfjs1s0rbm" w:id="4"/>
      <w:bookmarkEnd w:id="4"/>
      <w:r w:rsidDel="00000000" w:rsidR="00000000" w:rsidRPr="00000000">
        <w:rPr>
          <w:rFonts w:ascii="Open Sans" w:cs="Open Sans" w:eastAsia="Open Sans" w:hAnsi="Open Sans"/>
          <w:b w:val="1"/>
          <w:sz w:val="30"/>
          <w:szCs w:val="30"/>
          <w:highlight w:val="white"/>
          <w:rtl w:val="0"/>
        </w:rPr>
        <w:t xml:space="preserve">NT$2,880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056400" cy="30564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30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Microsoft JhengHei" w:cs="Microsoft JhengHei" w:eastAsia="Microsoft JhengHei" w:hAnsi="Microsoft JhengHe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highlight w:val="white"/>
          <w:rtl w:val="0"/>
        </w:rPr>
        <w:t xml:space="preserve">商品介紹:</w:t>
      </w:r>
    </w:p>
    <w:p w:rsidR="00000000" w:rsidDel="00000000" w:rsidP="00000000" w:rsidRDefault="00000000" w:rsidRPr="00000000" w14:paraId="0000006F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highlight w:val="white"/>
          <w:rtl w:val="0"/>
        </w:rPr>
        <w:t xml:space="preserve">黃鬱金香的花語是開朗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、高雅與寶貴。優雅的外型，配上擁有溫暖力量的黃色，給人一種貴氣之感!送給戀人或朋友，希望他能隨時保持積極樂觀，也能代表你們珍貴的感情。</w:t>
      </w:r>
    </w:p>
    <w:p w:rsidR="00000000" w:rsidDel="00000000" w:rsidP="00000000" w:rsidRDefault="00000000" w:rsidRPr="00000000" w14:paraId="00000070">
      <w:pPr>
        <w:shd w:fill="ffffff" w:val="clear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花材:</w:t>
      </w:r>
    </w:p>
    <w:p w:rsidR="00000000" w:rsidDel="00000000" w:rsidP="00000000" w:rsidRDefault="00000000" w:rsidRPr="00000000" w14:paraId="00000071">
      <w:pPr>
        <w:shd w:fill="ffffff" w:val="clear"/>
        <w:spacing w:line="408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滿天星、卡斯比亞、尤加利葉、兔尾草、索拉花(鬱金香造型)</w:t>
      </w:r>
    </w:p>
    <w:p w:rsidR="00000000" w:rsidDel="00000000" w:rsidP="00000000" w:rsidRDefault="00000000" w:rsidRPr="00000000" w14:paraId="00000072">
      <w:pPr>
        <w:shd w:fill="ffffff" w:val="clear"/>
        <w:spacing w:line="408" w:lineRule="auto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尺寸:</w:t>
      </w:r>
    </w:p>
    <w:p w:rsidR="00000000" w:rsidDel="00000000" w:rsidP="00000000" w:rsidRDefault="00000000" w:rsidRPr="00000000" w14:paraId="00000073">
      <w:pPr>
        <w:shd w:fill="ffffff" w:val="clear"/>
        <w:spacing w:line="408" w:lineRule="auto"/>
        <w:rPr>
          <w:rFonts w:ascii="Microsoft JhengHei" w:cs="Microsoft JhengHei" w:eastAsia="Microsoft JhengHei" w:hAnsi="Microsoft JhengHei"/>
          <w:sz w:val="28"/>
          <w:szCs w:val="28"/>
          <w:highlight w:val="whit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8"/>
          <w:szCs w:val="28"/>
          <w:highlight w:val="white"/>
          <w:rtl w:val="0"/>
        </w:rPr>
        <w:t xml:space="preserve">寬36cm 高48cm</w:t>
      </w:r>
    </w:p>
    <w:p w:rsidR="00000000" w:rsidDel="00000000" w:rsidP="00000000" w:rsidRDefault="00000000" w:rsidRPr="00000000" w14:paraId="00000074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保存方式：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乾燥花請放置通風、乾燥處，避免陽光直射。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避免花材彼此碰撞及遭其他物品擠壓。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48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定期清理灰塵，可用吹風機微弱涼風吹散或使用軟毛刷輕刷。</w:t>
      </w:r>
    </w:p>
    <w:p w:rsidR="00000000" w:rsidDel="00000000" w:rsidP="00000000" w:rsidRDefault="00000000" w:rsidRPr="00000000" w14:paraId="00000078">
      <w:pPr>
        <w:shd w:fill="ffffff" w:val="clear"/>
        <w:spacing w:line="408" w:lineRule="auto"/>
        <w:rPr>
          <w:rFonts w:ascii="Microsoft JhengHei" w:cs="Microsoft JhengHei" w:eastAsia="Microsoft JhengHei" w:hAnsi="Microsoft JhengHei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rFonts w:ascii="Microsoft JhengHei" w:cs="Microsoft JhengHei" w:eastAsia="Microsoft JhengHei" w:hAnsi="Microsoft JhengHe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icrosoft JhengHei" w:cs="Microsoft JhengHei" w:eastAsia="Microsoft JhengHei" w:hAnsi="Microsoft JhengHe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6384"/>
        </w:tabs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ab/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PMingLiU"/>
  <w:font w:name="Georgia"/>
  <w:font w:name="Microsoft JhengHei"/>
  <w:font w:name="Arial Unicode MS"/>
  <w:font w:name="SimSun"/>
  <w:font w:name="MS Gothic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var(--font-family-paragraph)"/>
  <w:font w:name="Noto Sans Symbols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54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02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50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8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94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42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0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8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MingLiU" w:cs="PMingLiU" w:eastAsia="PMingLiU" w:hAnsi="PMingLiU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line="720" w:lineRule="auto"/>
    </w:pPr>
    <w:rPr>
      <w:rFonts w:ascii="Calibri" w:cs="Calibri" w:eastAsia="Calibri" w:hAnsi="Calibri"/>
      <w:b w:val="1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0C0261"/>
    <w:pPr>
      <w:spacing w:after="100" w:afterAutospacing="1" w:before="100" w:beforeAutospacing="1"/>
      <w:outlineLvl w:val="0"/>
    </w:pPr>
    <w:rPr>
      <w:rFonts w:ascii="PMingLiU" w:cs="PMingLiU" w:eastAsia="PMingLiU" w:hAnsi="PMingLiU"/>
      <w:b w:val="1"/>
      <w:bCs w:val="1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EA42BB"/>
    <w:pPr>
      <w:keepNext w:val="1"/>
      <w:spacing w:line="720" w:lineRule="auto"/>
      <w:outlineLvl w:val="1"/>
    </w:pPr>
    <w:rPr>
      <w:rFonts w:asciiTheme="majorHAnsi" w:cstheme="majorBidi" w:eastAsiaTheme="majorEastAsia" w:hAnsiTheme="majorHAnsi"/>
      <w:b w:val="1"/>
      <w:bCs w:val="1"/>
      <w:sz w:val="48"/>
      <w:szCs w:val="48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10" w:customStyle="1">
    <w:name w:val="標題 1 字元"/>
    <w:basedOn w:val="a0"/>
    <w:link w:val="1"/>
    <w:uiPriority w:val="9"/>
    <w:rsid w:val="000C0261"/>
    <w:rPr>
      <w:rFonts w:ascii="PMingLiU" w:cs="PMingLiU" w:eastAsia="PMingLiU" w:hAnsi="PMingLiU"/>
      <w:b w:val="1"/>
      <w:bCs w:val="1"/>
      <w:kern w:val="36"/>
      <w:sz w:val="48"/>
      <w:szCs w:val="48"/>
    </w:rPr>
  </w:style>
  <w:style w:type="paragraph" w:styleId="a4">
    <w:name w:val="List Paragraph"/>
    <w:basedOn w:val="a"/>
    <w:uiPriority w:val="34"/>
    <w:qFormat w:val="1"/>
    <w:rsid w:val="000E2E63"/>
    <w:pPr>
      <w:ind w:left="480" w:leftChars="200"/>
    </w:pPr>
  </w:style>
  <w:style w:type="character" w:styleId="20" w:customStyle="1">
    <w:name w:val="標題 2 字元"/>
    <w:basedOn w:val="a0"/>
    <w:link w:val="2"/>
    <w:uiPriority w:val="9"/>
    <w:semiHidden w:val="1"/>
    <w:rsid w:val="00EA42BB"/>
    <w:rPr>
      <w:rFonts w:asciiTheme="majorHAnsi" w:cstheme="majorBidi" w:eastAsiaTheme="majorEastAsia" w:hAnsiTheme="majorHAnsi"/>
      <w:b w:val="1"/>
      <w:bCs w:val="1"/>
      <w:sz w:val="48"/>
      <w:szCs w:val="48"/>
    </w:rPr>
  </w:style>
  <w:style w:type="paragraph" w:styleId="Web">
    <w:name w:val="Normal (Web)"/>
    <w:basedOn w:val="a"/>
    <w:uiPriority w:val="99"/>
    <w:unhideWhenUsed w:val="1"/>
    <w:rsid w:val="007C15B2"/>
    <w:pPr>
      <w:spacing w:after="100" w:afterAutospacing="1" w:before="100" w:beforeAutospacing="1"/>
    </w:pPr>
    <w:rPr>
      <w:rFonts w:ascii="PMingLiU" w:cs="PMingLiU" w:eastAsia="PMingLiU" w:hAnsi="PMingLiU"/>
    </w:rPr>
  </w:style>
  <w:style w:type="paragraph" w:styleId="a5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3" Type="http://schemas.openxmlformats.org/officeDocument/2006/relationships/image" Target="media/image2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7.jpg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Lat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ato-regular.ttf"/><Relationship Id="rId15" Type="http://schemas.openxmlformats.org/officeDocument/2006/relationships/font" Target="fonts/OpenSans-regular.ttf"/><Relationship Id="rId14" Type="http://schemas.openxmlformats.org/officeDocument/2006/relationships/font" Target="fonts/NotoSansSymbols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18" Type="http://schemas.openxmlformats.org/officeDocument/2006/relationships/font" Target="fonts/OpenSans-boldItalic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zG9RBllsuJJuv3Gn14pclaCalA==">AMUW2mUTMbgyvz8wDN0zBIDLKYp1UXU+TgZezJhL4rfQTgMYf5gBnZftifNNc3vK7BCq/Bscq3SBIa/YOYuA7CT/q7haBQ0s3NyfY2n8X7u9765k2F2aK6nqPJ1GzZwyOnfVx2bxoPL7yJ5n6dathgq0+Aij7CjjfaxtTybZKsEH+Vgd8qBe9Ey5vmokN8d6wiwVVb9QoxTMro3FPilVLFr9icuL9JGL95KEBXD0WIT6gFqXVViBwvg/DO/wS8LI5Bb/oyjWz0PS1ijBuwFnjvD8RM/CT6FN3Y3Q0xN7vbBE+G1/rSvLE8fVa3urKn+ubZHWt6HjvfvvXDQ1qZ2qq+bskhLHbzX4F6965y5ymNpSgolw3OxhMR/EKzlVfKtcfoRAzN7aCRrymRdBxxLWqZg+rrZYv5o0rBnPI2MzKe245PTwY7i5A9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2022-12-16T01:10:00Z</dcterms:created>
  <dc:creator>葉姿妤</dc:creator>
</cp:coreProperties>
</file>