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B508B" w14:textId="77777777" w:rsidR="007C5C77" w:rsidRPr="001F266A" w:rsidRDefault="001F266A" w:rsidP="007C5C77">
      <w:pPr>
        <w:spacing w:after="0"/>
        <w:ind w:right="-691"/>
        <w:rPr>
          <w:rFonts w:ascii="Times New Roman" w:eastAsia="Times New Roman" w:hAnsi="Times New Roman" w:cs="Times New Roman"/>
          <w:kern w:val="0"/>
          <w:sz w:val="24"/>
          <w14:ligatures w14:val="none"/>
        </w:rPr>
      </w:pPr>
      <w:bookmarkStart w:id="0" w:name="_Hlk207226309"/>
      <w:r w:rsidRPr="001F266A">
        <w:rPr>
          <w:rFonts w:ascii="Times New Roman" w:eastAsia="Times New Roman" w:hAnsi="Times New Roman" w:cs="Times New Roman"/>
          <w:noProof/>
          <w:kern w:val="0"/>
          <w:sz w:val="24"/>
          <w14:ligatures w14:val="none"/>
        </w:rPr>
        <w:drawing>
          <wp:anchor distT="0" distB="0" distL="114300" distR="114300" simplePos="0" relativeHeight="251657216" behindDoc="0" locked="0" layoutInCell="1" allowOverlap="1" wp14:anchorId="1747ABE1" wp14:editId="27060F4E">
            <wp:simplePos x="0" y="0"/>
            <wp:positionH relativeFrom="margin">
              <wp:align>center</wp:align>
            </wp:positionH>
            <wp:positionV relativeFrom="paragraph">
              <wp:posOffset>55880</wp:posOffset>
            </wp:positionV>
            <wp:extent cx="1569493" cy="1569493"/>
            <wp:effectExtent l="0" t="0" r="0" b="0"/>
            <wp:wrapNone/>
            <wp:docPr id="17" name="Picture 2" descr="A logo of a globe with yellow ring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descr="A logo of a globe with yellow rings around i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69493" cy="1569493"/>
                    </a:xfrm>
                    <a:prstGeom prst="rect">
                      <a:avLst/>
                    </a:prstGeom>
                    <a:noFill/>
                  </pic:spPr>
                </pic:pic>
              </a:graphicData>
            </a:graphic>
            <wp14:sizeRelH relativeFrom="page">
              <wp14:pctWidth>0</wp14:pctWidth>
            </wp14:sizeRelH>
            <wp14:sizeRelV relativeFrom="page">
              <wp14:pctHeight>0</wp14:pctHeight>
            </wp14:sizeRelV>
          </wp:anchor>
        </w:drawing>
      </w:r>
    </w:p>
    <w:p w14:paraId="0B7DA550" w14:textId="77777777" w:rsidR="007C5C77" w:rsidRPr="001F266A" w:rsidRDefault="007C5C77" w:rsidP="007C5C77">
      <w:pPr>
        <w:spacing w:after="0"/>
        <w:rPr>
          <w:rFonts w:ascii="Times New Roman" w:eastAsia="Times New Roman" w:hAnsi="Times New Roman" w:cs="Times New Roman"/>
          <w:b/>
          <w:kern w:val="0"/>
          <w:sz w:val="24"/>
          <w14:ligatures w14:val="none"/>
        </w:rPr>
      </w:pPr>
    </w:p>
    <w:p w14:paraId="6E3BA61B" w14:textId="77777777" w:rsidR="007C5C77" w:rsidRDefault="007C5C77" w:rsidP="007C5C77">
      <w:pPr>
        <w:spacing w:after="0"/>
        <w:rPr>
          <w:rFonts w:ascii="Times New Roman" w:hAnsi="Times New Roman" w:cs="Times New Roman"/>
          <w:b/>
          <w:kern w:val="0"/>
          <w:sz w:val="24"/>
          <w14:ligatures w14:val="none"/>
        </w:rPr>
      </w:pPr>
    </w:p>
    <w:p w14:paraId="3874098A" w14:textId="77777777" w:rsidR="001F266A" w:rsidRDefault="001F266A" w:rsidP="007C5C77">
      <w:pPr>
        <w:spacing w:after="0"/>
        <w:rPr>
          <w:rFonts w:ascii="Times New Roman" w:hAnsi="Times New Roman" w:cs="Times New Roman"/>
          <w:b/>
          <w:kern w:val="0"/>
          <w:sz w:val="24"/>
          <w14:ligatures w14:val="none"/>
        </w:rPr>
      </w:pPr>
    </w:p>
    <w:p w14:paraId="23F0EC3A" w14:textId="77777777" w:rsidR="001F266A" w:rsidRDefault="001F266A" w:rsidP="007C5C77">
      <w:pPr>
        <w:spacing w:after="0"/>
        <w:rPr>
          <w:rFonts w:ascii="Times New Roman" w:hAnsi="Times New Roman" w:cs="Times New Roman"/>
          <w:b/>
          <w:kern w:val="0"/>
          <w:sz w:val="24"/>
          <w14:ligatures w14:val="none"/>
        </w:rPr>
      </w:pPr>
    </w:p>
    <w:p w14:paraId="4D269E5D" w14:textId="77777777" w:rsidR="001F266A" w:rsidRPr="001F266A" w:rsidRDefault="001F266A" w:rsidP="007C5C77">
      <w:pPr>
        <w:spacing w:after="0"/>
        <w:rPr>
          <w:rFonts w:ascii="Times New Roman" w:hAnsi="Times New Roman" w:cs="Times New Roman"/>
          <w:b/>
          <w:kern w:val="0"/>
          <w:sz w:val="24"/>
          <w14:ligatures w14:val="none"/>
        </w:rPr>
      </w:pPr>
    </w:p>
    <w:p w14:paraId="016054EC" w14:textId="77777777" w:rsidR="007C5C77" w:rsidRPr="001F266A" w:rsidRDefault="007C5C77" w:rsidP="007C5C77">
      <w:pPr>
        <w:spacing w:after="0"/>
        <w:rPr>
          <w:rFonts w:ascii="Times New Roman" w:eastAsia="Times New Roman" w:hAnsi="Times New Roman" w:cs="Times New Roman"/>
          <w:b/>
          <w:kern w:val="0"/>
          <w:sz w:val="24"/>
          <w14:ligatures w14:val="none"/>
        </w:rPr>
      </w:pPr>
    </w:p>
    <w:p w14:paraId="67A67FA1" w14:textId="77777777" w:rsidR="007C5C77" w:rsidRPr="001F266A" w:rsidRDefault="007C5C77" w:rsidP="007C5C77">
      <w:pPr>
        <w:spacing w:after="0"/>
        <w:rPr>
          <w:rFonts w:ascii="Times New Roman" w:eastAsia="Times New Roman" w:hAnsi="Times New Roman" w:cs="Times New Roman"/>
          <w:b/>
          <w:kern w:val="0"/>
          <w:sz w:val="24"/>
          <w14:ligatures w14:val="none"/>
        </w:rPr>
      </w:pPr>
    </w:p>
    <w:p w14:paraId="797B2F88" w14:textId="77777777" w:rsidR="007C5C77" w:rsidRPr="001F266A" w:rsidRDefault="007C5C77" w:rsidP="007C5C77">
      <w:pPr>
        <w:spacing w:after="0"/>
        <w:rPr>
          <w:rFonts w:ascii="Times New Roman" w:eastAsia="Times New Roman" w:hAnsi="Times New Roman" w:cs="Times New Roman"/>
          <w:b/>
          <w:kern w:val="0"/>
          <w:sz w:val="24"/>
          <w14:ligatures w14:val="none"/>
        </w:rPr>
      </w:pPr>
    </w:p>
    <w:p w14:paraId="05DB7D3B" w14:textId="77777777" w:rsidR="007C5C77" w:rsidRPr="001F266A" w:rsidRDefault="007C5C77" w:rsidP="007C5C77">
      <w:pPr>
        <w:spacing w:after="0"/>
        <w:rPr>
          <w:rFonts w:ascii="Times New Roman" w:eastAsia="Times New Roman" w:hAnsi="Times New Roman" w:cs="Times New Roman"/>
          <w:b/>
          <w:kern w:val="0"/>
          <w:sz w:val="24"/>
          <w14:ligatures w14:val="none"/>
        </w:rPr>
      </w:pPr>
    </w:p>
    <w:p w14:paraId="505FE79F" w14:textId="193E7A16" w:rsidR="007C5C77" w:rsidRPr="001F266A" w:rsidRDefault="00A903AE" w:rsidP="007C5C77">
      <w:pPr>
        <w:spacing w:after="0"/>
        <w:jc w:val="center"/>
        <w:rPr>
          <w:rFonts w:ascii="Times New Roman" w:eastAsia="Times New Roman" w:hAnsi="Times New Roman" w:cs="Times New Roman"/>
          <w:b/>
          <w:kern w:val="0"/>
          <w:sz w:val="24"/>
          <w14:ligatures w14:val="none"/>
        </w:rPr>
      </w:pPr>
      <w:r w:rsidRPr="001F266A">
        <w:rPr>
          <w:rFonts w:ascii="Times New Roman" w:eastAsia="Times New Roman" w:hAnsi="Times New Roman" w:cs="Times New Roman"/>
          <w:b/>
          <w:kern w:val="0"/>
          <w:sz w:val="24"/>
          <w14:ligatures w14:val="none"/>
        </w:rPr>
        <w:fldChar w:fldCharType="begin">
          <w:ffData>
            <w:name w:val=""/>
            <w:enabled/>
            <w:calcOnExit w:val="0"/>
            <w:ddList>
              <w:listEntry w:val="GROUP ASSIGNMENT "/>
              <w:listEntry w:val="ASSIGNMENT "/>
              <w:listEntry w:val="ASSIGNMENT - MARKING SCHEME"/>
              <w:listEntry w:val="INDIVIDUAL ASSIGNMENT "/>
              <w:listEntry w:val="INDIVIDUAL ASSIGNMENT - MARKING SCHEME"/>
              <w:listEntry w:val="GROUP ASSIGNMENT - MARKING SCHEME"/>
              <w:listEntry w:val="PROJECT "/>
            </w:ddList>
          </w:ffData>
        </w:fldChar>
      </w:r>
      <w:r w:rsidRPr="001F266A">
        <w:rPr>
          <w:rFonts w:ascii="Times New Roman" w:eastAsia="Times New Roman" w:hAnsi="Times New Roman" w:cs="Times New Roman"/>
          <w:b/>
          <w:kern w:val="0"/>
          <w:sz w:val="24"/>
          <w14:ligatures w14:val="none"/>
        </w:rPr>
        <w:instrText xml:space="preserve"> FORMDROPDOWN </w:instrText>
      </w:r>
      <w:r w:rsidRPr="001F266A">
        <w:rPr>
          <w:rFonts w:ascii="Times New Roman" w:eastAsia="Times New Roman" w:hAnsi="Times New Roman" w:cs="Times New Roman"/>
          <w:b/>
          <w:kern w:val="0"/>
          <w:sz w:val="24"/>
          <w14:ligatures w14:val="none"/>
        </w:rPr>
      </w:r>
      <w:r w:rsidRPr="001F266A">
        <w:rPr>
          <w:rFonts w:ascii="Times New Roman" w:eastAsia="Times New Roman" w:hAnsi="Times New Roman" w:cs="Times New Roman"/>
          <w:b/>
          <w:kern w:val="0"/>
          <w:sz w:val="24"/>
          <w14:ligatures w14:val="none"/>
        </w:rPr>
        <w:fldChar w:fldCharType="separate"/>
      </w:r>
      <w:r w:rsidRPr="001F266A">
        <w:rPr>
          <w:rFonts w:ascii="Times New Roman" w:eastAsia="Times New Roman" w:hAnsi="Times New Roman" w:cs="Times New Roman"/>
          <w:b/>
          <w:kern w:val="0"/>
          <w:sz w:val="24"/>
          <w14:ligatures w14:val="none"/>
        </w:rPr>
        <w:fldChar w:fldCharType="end"/>
      </w:r>
    </w:p>
    <w:p w14:paraId="3D894F21" w14:textId="6FE9999D" w:rsidR="007C5C77" w:rsidRPr="001F266A" w:rsidRDefault="007C5C77" w:rsidP="007C5C77">
      <w:pPr>
        <w:spacing w:after="0"/>
        <w:jc w:val="center"/>
        <w:rPr>
          <w:rFonts w:ascii="Times New Roman" w:eastAsia="Times New Roman" w:hAnsi="Times New Roman" w:cs="Times New Roman"/>
          <w:b/>
          <w:kern w:val="0"/>
          <w:sz w:val="24"/>
          <w14:ligatures w14:val="none"/>
        </w:rPr>
      </w:pPr>
      <w:r w:rsidRPr="001F266A">
        <w:rPr>
          <w:rFonts w:ascii="Times New Roman" w:eastAsia="Times New Roman" w:hAnsi="Times New Roman" w:cs="Times New Roman"/>
          <w:b/>
          <w:bCs/>
          <w:sz w:val="24"/>
        </w:rPr>
        <w:fldChar w:fldCharType="begin"/>
      </w:r>
      <w:r w:rsidRPr="001F266A">
        <w:rPr>
          <w:rFonts w:ascii="Times New Roman" w:eastAsia="Times New Roman" w:hAnsi="Times New Roman" w:cs="Times New Roman"/>
          <w:b/>
          <w:bCs/>
          <w:sz w:val="24"/>
        </w:rPr>
        <w:instrText xml:space="preserve"> FORMDROPDOWN </w:instrText>
      </w:r>
      <w:r w:rsidRPr="001F266A">
        <w:rPr>
          <w:rFonts w:ascii="Times New Roman" w:eastAsia="Times New Roman" w:hAnsi="Times New Roman" w:cs="Times New Roman"/>
          <w:b/>
          <w:bCs/>
          <w:sz w:val="24"/>
        </w:rPr>
        <w:fldChar w:fldCharType="separate"/>
      </w:r>
      <w:r w:rsidRPr="001F266A">
        <w:rPr>
          <w:rFonts w:ascii="Times New Roman" w:eastAsia="Times New Roman" w:hAnsi="Times New Roman" w:cs="Times New Roman"/>
          <w:b/>
          <w:bCs/>
          <w:sz w:val="24"/>
        </w:rPr>
        <w:fldChar w:fldCharType="end"/>
      </w:r>
      <w:r w:rsidRPr="001F266A">
        <w:rPr>
          <w:rFonts w:ascii="Times New Roman" w:eastAsia="Times New Roman" w:hAnsi="Times New Roman" w:cs="Times New Roman"/>
          <w:b/>
          <w:bCs/>
          <w:sz w:val="24"/>
        </w:rPr>
        <w:fldChar w:fldCharType="begin"/>
      </w:r>
      <w:r w:rsidRPr="001F266A">
        <w:rPr>
          <w:rFonts w:ascii="Times New Roman" w:eastAsia="Times New Roman" w:hAnsi="Times New Roman" w:cs="Times New Roman"/>
          <w:b/>
          <w:bCs/>
          <w:sz w:val="24"/>
        </w:rPr>
        <w:instrText xml:space="preserve"> FORMDROPDOWN </w:instrText>
      </w:r>
      <w:r w:rsidRPr="001F266A">
        <w:rPr>
          <w:rFonts w:ascii="Times New Roman" w:eastAsia="Times New Roman" w:hAnsi="Times New Roman" w:cs="Times New Roman"/>
          <w:b/>
          <w:bCs/>
          <w:sz w:val="24"/>
        </w:rPr>
        <w:fldChar w:fldCharType="separate"/>
      </w:r>
      <w:r w:rsidRPr="001F266A">
        <w:rPr>
          <w:rFonts w:ascii="Times New Roman" w:eastAsia="Times New Roman" w:hAnsi="Times New Roman" w:cs="Times New Roman"/>
          <w:b/>
          <w:bCs/>
          <w:sz w:val="24"/>
        </w:rPr>
        <w:fldChar w:fldCharType="end"/>
      </w:r>
      <w:r w:rsidRPr="001F266A">
        <w:rPr>
          <w:rFonts w:ascii="Times New Roman" w:eastAsia="Times New Roman" w:hAnsi="Times New Roman" w:cs="Times New Roman"/>
          <w:b/>
          <w:bCs/>
          <w:sz w:val="24"/>
        </w:rPr>
        <w:fldChar w:fldCharType="begin"/>
      </w:r>
      <w:r w:rsidRPr="001F266A">
        <w:rPr>
          <w:rFonts w:ascii="Times New Roman" w:eastAsia="Times New Roman" w:hAnsi="Times New Roman" w:cs="Times New Roman"/>
          <w:b/>
          <w:bCs/>
          <w:sz w:val="24"/>
        </w:rPr>
        <w:instrText xml:space="preserve"> FORMDROPDOWN </w:instrText>
      </w:r>
      <w:r w:rsidRPr="001F266A">
        <w:rPr>
          <w:rFonts w:ascii="Times New Roman" w:eastAsia="Times New Roman" w:hAnsi="Times New Roman" w:cs="Times New Roman"/>
          <w:b/>
          <w:bCs/>
          <w:sz w:val="24"/>
        </w:rPr>
        <w:fldChar w:fldCharType="separate"/>
      </w:r>
      <w:r w:rsidRPr="001F266A">
        <w:rPr>
          <w:rFonts w:ascii="Times New Roman" w:eastAsia="Times New Roman" w:hAnsi="Times New Roman" w:cs="Times New Roman"/>
          <w:b/>
          <w:bCs/>
          <w:sz w:val="24"/>
        </w:rPr>
        <w:fldChar w:fldCharType="end"/>
      </w:r>
    </w:p>
    <w:p w14:paraId="57AD8B1D" w14:textId="6E22E09A" w:rsidR="007C5C77" w:rsidRPr="001F266A" w:rsidRDefault="007C5C77" w:rsidP="007C5C77">
      <w:pPr>
        <w:spacing w:after="0"/>
        <w:ind w:left="-144"/>
        <w:jc w:val="center"/>
        <w:rPr>
          <w:rFonts w:ascii="Times New Roman" w:eastAsia="Times New Roman" w:hAnsi="Times New Roman" w:cs="Times New Roman"/>
          <w:b/>
          <w:kern w:val="0"/>
          <w:sz w:val="24"/>
          <w14:ligatures w14:val="none"/>
        </w:rPr>
      </w:pPr>
      <w:r w:rsidRPr="001F266A">
        <w:rPr>
          <w:rFonts w:ascii="Times New Roman" w:eastAsia="Times New Roman" w:hAnsi="Times New Roman" w:cs="Times New Roman"/>
          <w:b/>
          <w:kern w:val="0"/>
          <w:sz w:val="24"/>
          <w14:ligatures w14:val="none"/>
        </w:rPr>
        <w:fldChar w:fldCharType="begin">
          <w:ffData>
            <w:name w:val=""/>
            <w:enabled/>
            <w:calcOnExit w:val="0"/>
            <w:textInput>
              <w:default w:val="APD3F2505CS"/>
              <w:format w:val="UPPERCASE"/>
            </w:textInput>
          </w:ffData>
        </w:fldChar>
      </w:r>
      <w:r w:rsidRPr="001F266A">
        <w:rPr>
          <w:rFonts w:ascii="Times New Roman" w:eastAsia="Times New Roman" w:hAnsi="Times New Roman" w:cs="Times New Roman"/>
          <w:b/>
          <w:kern w:val="0"/>
          <w:sz w:val="24"/>
          <w14:ligatures w14:val="none"/>
        </w:rPr>
        <w:instrText xml:space="preserve"> FORMTEXT </w:instrText>
      </w:r>
      <w:r w:rsidRPr="001F266A">
        <w:rPr>
          <w:rFonts w:ascii="Times New Roman" w:eastAsia="Times New Roman" w:hAnsi="Times New Roman" w:cs="Times New Roman"/>
          <w:b/>
          <w:kern w:val="0"/>
          <w:sz w:val="24"/>
          <w14:ligatures w14:val="none"/>
        </w:rPr>
      </w:r>
      <w:r w:rsidRPr="001F266A">
        <w:rPr>
          <w:rFonts w:ascii="Times New Roman" w:eastAsia="Times New Roman" w:hAnsi="Times New Roman" w:cs="Times New Roman"/>
          <w:b/>
          <w:kern w:val="0"/>
          <w:sz w:val="24"/>
          <w14:ligatures w14:val="none"/>
        </w:rPr>
        <w:fldChar w:fldCharType="separate"/>
      </w:r>
      <w:r w:rsidRPr="001F266A">
        <w:rPr>
          <w:rFonts w:ascii="Times New Roman" w:eastAsia="Times New Roman" w:hAnsi="Times New Roman" w:cs="Times New Roman"/>
          <w:b/>
          <w:kern w:val="0"/>
          <w:sz w:val="24"/>
          <w14:ligatures w14:val="none"/>
        </w:rPr>
        <w:t>APD3F2505CS</w:t>
      </w:r>
      <w:r w:rsidRPr="001F266A">
        <w:rPr>
          <w:rFonts w:ascii="Times New Roman" w:eastAsia="Times New Roman" w:hAnsi="Times New Roman" w:cs="Times New Roman"/>
          <w:b/>
          <w:kern w:val="0"/>
          <w:sz w:val="24"/>
          <w14:ligatures w14:val="none"/>
        </w:rPr>
        <w:fldChar w:fldCharType="end"/>
      </w:r>
      <w:r w:rsidR="5F124940" w:rsidRPr="001F266A">
        <w:rPr>
          <w:rFonts w:ascii="Times New Roman" w:eastAsia="Times New Roman" w:hAnsi="Times New Roman" w:cs="Times New Roman"/>
          <w:b/>
          <w:bCs/>
          <w:sz w:val="24"/>
        </w:rPr>
        <w:t>/</w:t>
      </w:r>
      <w:r w:rsidR="118D0DAE" w:rsidRPr="001F266A">
        <w:rPr>
          <w:rFonts w:ascii="Times New Roman" w:eastAsia="Times New Roman" w:hAnsi="Times New Roman" w:cs="Times New Roman"/>
          <w:b/>
          <w:bCs/>
          <w:sz w:val="24"/>
        </w:rPr>
        <w:t>APU3F2505CS</w:t>
      </w:r>
    </w:p>
    <w:p w14:paraId="37BEC77B" w14:textId="77777777" w:rsidR="007C5C77" w:rsidRPr="001F266A" w:rsidRDefault="007C5C77" w:rsidP="007C5C77">
      <w:pPr>
        <w:spacing w:after="0"/>
        <w:jc w:val="center"/>
        <w:rPr>
          <w:rFonts w:ascii="Times New Roman" w:eastAsia="Times New Roman" w:hAnsi="Times New Roman" w:cs="Times New Roman"/>
          <w:b/>
          <w:kern w:val="0"/>
          <w:sz w:val="24"/>
          <w14:ligatures w14:val="none"/>
        </w:rPr>
      </w:pPr>
    </w:p>
    <w:p w14:paraId="2CF77B66" w14:textId="41C14AE9" w:rsidR="007C5C77" w:rsidRPr="001F266A" w:rsidRDefault="007C5C77" w:rsidP="007C5C77">
      <w:pPr>
        <w:spacing w:after="0"/>
        <w:ind w:left="-432" w:right="-778" w:firstLine="432"/>
        <w:jc w:val="center"/>
        <w:rPr>
          <w:rFonts w:ascii="Times New Roman" w:eastAsia="Times New Roman" w:hAnsi="Times New Roman" w:cs="Times New Roman"/>
          <w:b/>
          <w:kern w:val="0"/>
          <w:sz w:val="24"/>
          <w14:ligatures w14:val="none"/>
        </w:rPr>
      </w:pPr>
      <w:r w:rsidRPr="001F266A">
        <w:rPr>
          <w:rFonts w:ascii="Times New Roman" w:eastAsia="Times New Roman" w:hAnsi="Times New Roman" w:cs="Times New Roman"/>
          <w:b/>
          <w:kern w:val="0"/>
          <w:sz w:val="24"/>
          <w14:ligatures w14:val="none"/>
        </w:rPr>
        <w:t xml:space="preserve">HAND OUT DATE: </w:t>
      </w:r>
      <w:r w:rsidRPr="001F266A">
        <w:rPr>
          <w:rFonts w:ascii="Times New Roman" w:eastAsia="Times New Roman" w:hAnsi="Times New Roman" w:cs="Times New Roman"/>
          <w:b/>
          <w:kern w:val="0"/>
          <w:sz w:val="24"/>
          <w14:ligatures w14:val="none"/>
        </w:rPr>
        <w:fldChar w:fldCharType="begin">
          <w:ffData>
            <w:name w:val=""/>
            <w:enabled/>
            <w:calcOnExit w:val="0"/>
            <w:textInput>
              <w:default w:val="TYPE DATE"/>
            </w:textInput>
          </w:ffData>
        </w:fldChar>
      </w:r>
      <w:r w:rsidRPr="001F266A">
        <w:rPr>
          <w:rFonts w:ascii="Times New Roman" w:eastAsia="Times New Roman" w:hAnsi="Times New Roman" w:cs="Times New Roman"/>
          <w:b/>
          <w:kern w:val="0"/>
          <w:sz w:val="24"/>
          <w14:ligatures w14:val="none"/>
        </w:rPr>
        <w:instrText xml:space="preserve"> FORMTEXT </w:instrText>
      </w:r>
      <w:r w:rsidRPr="001F266A">
        <w:rPr>
          <w:rFonts w:ascii="Times New Roman" w:eastAsia="Times New Roman" w:hAnsi="Times New Roman" w:cs="Times New Roman"/>
          <w:b/>
          <w:kern w:val="0"/>
          <w:sz w:val="24"/>
          <w14:ligatures w14:val="none"/>
        </w:rPr>
      </w:r>
      <w:r w:rsidRPr="001F266A">
        <w:rPr>
          <w:rFonts w:ascii="Times New Roman" w:eastAsia="Times New Roman" w:hAnsi="Times New Roman" w:cs="Times New Roman"/>
          <w:b/>
          <w:kern w:val="0"/>
          <w:sz w:val="24"/>
          <w14:ligatures w14:val="none"/>
        </w:rPr>
        <w:fldChar w:fldCharType="separate"/>
      </w:r>
      <w:r w:rsidRPr="001F266A">
        <w:rPr>
          <w:rFonts w:ascii="Times New Roman" w:eastAsia="Times New Roman" w:hAnsi="Times New Roman" w:cs="Times New Roman"/>
          <w:b/>
          <w:kern w:val="0"/>
          <w:sz w:val="24"/>
          <w14:ligatures w14:val="none"/>
        </w:rPr>
        <w:t>03</w:t>
      </w:r>
      <w:r w:rsidRPr="001F266A">
        <w:rPr>
          <w:rFonts w:ascii="Times New Roman" w:eastAsia="Times New Roman" w:hAnsi="Times New Roman" w:cs="Times New Roman"/>
          <w:b/>
          <w:kern w:val="0"/>
          <w:sz w:val="24"/>
          <w14:ligatures w14:val="none"/>
        </w:rPr>
        <w:fldChar w:fldCharType="end"/>
      </w:r>
      <w:r w:rsidRPr="001F266A">
        <w:rPr>
          <w:rFonts w:ascii="Times New Roman" w:eastAsia="Times New Roman" w:hAnsi="Times New Roman" w:cs="Times New Roman"/>
          <w:b/>
          <w:kern w:val="0"/>
          <w:sz w:val="24"/>
          <w14:ligatures w14:val="none"/>
        </w:rPr>
        <w:t xml:space="preserve"> </w:t>
      </w:r>
      <w:r w:rsidRPr="001F266A">
        <w:rPr>
          <w:rFonts w:ascii="Times New Roman" w:eastAsia="Times New Roman" w:hAnsi="Times New Roman" w:cs="Times New Roman"/>
          <w:b/>
          <w:kern w:val="0"/>
          <w:sz w:val="24"/>
          <w14:ligatures w14:val="none"/>
        </w:rPr>
        <w:fldChar w:fldCharType="begin">
          <w:ffData>
            <w:name w:val=""/>
            <w:enabled/>
            <w:calcOnExit w:val="0"/>
            <w:ddList>
              <w:result w:val="6"/>
              <w:listEntry w:val="- SELECT MONTH -"/>
              <w:listEntry w:val="JANUARY"/>
              <w:listEntry w:val="FEBRUARY"/>
              <w:listEntry w:val="MARCH"/>
              <w:listEntry w:val="APRIL"/>
              <w:listEntry w:val="MAY"/>
              <w:listEntry w:val="JUNE"/>
              <w:listEntry w:val="JULY"/>
              <w:listEntry w:val="AUGUST"/>
              <w:listEntry w:val="SEPTEMBER"/>
              <w:listEntry w:val="OCTOBER"/>
              <w:listEntry w:val="NOVEMBER"/>
              <w:listEntry w:val="DECEMBER"/>
            </w:ddList>
          </w:ffData>
        </w:fldChar>
      </w:r>
      <w:r w:rsidRPr="001F266A">
        <w:rPr>
          <w:rFonts w:ascii="Times New Roman" w:eastAsia="Times New Roman" w:hAnsi="Times New Roman" w:cs="Times New Roman"/>
          <w:b/>
          <w:kern w:val="0"/>
          <w:sz w:val="24"/>
          <w14:ligatures w14:val="none"/>
        </w:rPr>
        <w:instrText xml:space="preserve"> FORMDROPDOWN </w:instrText>
      </w:r>
      <w:r w:rsidRPr="001F266A">
        <w:rPr>
          <w:rFonts w:ascii="Times New Roman" w:eastAsia="Times New Roman" w:hAnsi="Times New Roman" w:cs="Times New Roman"/>
          <w:b/>
          <w:kern w:val="0"/>
          <w:sz w:val="24"/>
          <w14:ligatures w14:val="none"/>
        </w:rPr>
      </w:r>
      <w:r w:rsidRPr="001F266A">
        <w:rPr>
          <w:rFonts w:ascii="Times New Roman" w:eastAsia="Times New Roman" w:hAnsi="Times New Roman" w:cs="Times New Roman"/>
          <w:b/>
          <w:kern w:val="0"/>
          <w:sz w:val="24"/>
          <w14:ligatures w14:val="none"/>
        </w:rPr>
        <w:fldChar w:fldCharType="separate"/>
      </w:r>
      <w:r w:rsidRPr="001F266A">
        <w:rPr>
          <w:rFonts w:ascii="Times New Roman" w:eastAsia="Times New Roman" w:hAnsi="Times New Roman" w:cs="Times New Roman"/>
          <w:b/>
          <w:kern w:val="0"/>
          <w:sz w:val="24"/>
          <w14:ligatures w14:val="none"/>
        </w:rPr>
        <w:fldChar w:fldCharType="end"/>
      </w:r>
      <w:r w:rsidRPr="001F266A">
        <w:rPr>
          <w:rFonts w:ascii="Times New Roman" w:eastAsia="Times New Roman" w:hAnsi="Times New Roman" w:cs="Times New Roman"/>
          <w:b/>
          <w:kern w:val="0"/>
          <w:sz w:val="24"/>
          <w14:ligatures w14:val="none"/>
        </w:rPr>
        <w:t xml:space="preserve"> </w:t>
      </w:r>
      <w:r w:rsidRPr="001F266A">
        <w:rPr>
          <w:rFonts w:ascii="Times New Roman" w:eastAsia="Times New Roman" w:hAnsi="Times New Roman" w:cs="Times New Roman"/>
          <w:b/>
          <w:kern w:val="0"/>
          <w:sz w:val="24"/>
          <w14:ligatures w14:val="none"/>
        </w:rPr>
        <w:fldChar w:fldCharType="begin">
          <w:ffData>
            <w:name w:val=""/>
            <w:enabled/>
            <w:calcOnExit w:val="0"/>
            <w:textInput>
              <w:default w:val="TYPE YEAR"/>
            </w:textInput>
          </w:ffData>
        </w:fldChar>
      </w:r>
      <w:r w:rsidRPr="001F266A">
        <w:rPr>
          <w:rFonts w:ascii="Times New Roman" w:eastAsia="Times New Roman" w:hAnsi="Times New Roman" w:cs="Times New Roman"/>
          <w:b/>
          <w:kern w:val="0"/>
          <w:sz w:val="24"/>
          <w14:ligatures w14:val="none"/>
        </w:rPr>
        <w:instrText xml:space="preserve"> FORMTEXT </w:instrText>
      </w:r>
      <w:r w:rsidRPr="001F266A">
        <w:rPr>
          <w:rFonts w:ascii="Times New Roman" w:eastAsia="Times New Roman" w:hAnsi="Times New Roman" w:cs="Times New Roman"/>
          <w:b/>
          <w:kern w:val="0"/>
          <w:sz w:val="24"/>
          <w14:ligatures w14:val="none"/>
        </w:rPr>
      </w:r>
      <w:r w:rsidRPr="001F266A">
        <w:rPr>
          <w:rFonts w:ascii="Times New Roman" w:eastAsia="Times New Roman" w:hAnsi="Times New Roman" w:cs="Times New Roman"/>
          <w:b/>
          <w:kern w:val="0"/>
          <w:sz w:val="24"/>
          <w14:ligatures w14:val="none"/>
        </w:rPr>
        <w:fldChar w:fldCharType="separate"/>
      </w:r>
      <w:r w:rsidRPr="001F266A">
        <w:rPr>
          <w:rFonts w:ascii="Times New Roman" w:eastAsia="Times New Roman" w:hAnsi="Times New Roman" w:cs="Times New Roman"/>
          <w:b/>
          <w:kern w:val="0"/>
          <w:sz w:val="24"/>
          <w14:ligatures w14:val="none"/>
        </w:rPr>
        <w:t>2025</w:t>
      </w:r>
      <w:r w:rsidRPr="001F266A">
        <w:rPr>
          <w:rFonts w:ascii="Times New Roman" w:eastAsia="Times New Roman" w:hAnsi="Times New Roman" w:cs="Times New Roman"/>
          <w:b/>
          <w:kern w:val="0"/>
          <w:sz w:val="24"/>
          <w14:ligatures w14:val="none"/>
        </w:rPr>
        <w:fldChar w:fldCharType="end"/>
      </w:r>
    </w:p>
    <w:p w14:paraId="2D45B6FF" w14:textId="77777777" w:rsidR="007C5C77" w:rsidRPr="001F266A" w:rsidRDefault="007C5C77" w:rsidP="007C5C77">
      <w:pPr>
        <w:spacing w:after="0"/>
        <w:jc w:val="center"/>
        <w:rPr>
          <w:rFonts w:ascii="Times New Roman" w:eastAsia="Times New Roman" w:hAnsi="Times New Roman" w:cs="Times New Roman"/>
          <w:b/>
          <w:kern w:val="0"/>
          <w:sz w:val="24"/>
          <w14:ligatures w14:val="none"/>
        </w:rPr>
      </w:pPr>
    </w:p>
    <w:p w14:paraId="668A1E4A" w14:textId="101091C7" w:rsidR="007C5C77" w:rsidRPr="001F266A" w:rsidRDefault="007C5C77" w:rsidP="007C5C77">
      <w:pPr>
        <w:spacing w:after="0"/>
        <w:ind w:right="-421"/>
        <w:jc w:val="center"/>
        <w:rPr>
          <w:rFonts w:ascii="Times New Roman" w:eastAsia="Times New Roman" w:hAnsi="Times New Roman" w:cs="Times New Roman"/>
          <w:b/>
          <w:kern w:val="0"/>
          <w:sz w:val="24"/>
          <w14:ligatures w14:val="none"/>
        </w:rPr>
      </w:pPr>
      <w:r w:rsidRPr="001F266A">
        <w:rPr>
          <w:rFonts w:ascii="Times New Roman" w:eastAsia="Times New Roman" w:hAnsi="Times New Roman" w:cs="Times New Roman"/>
          <w:b/>
          <w:kern w:val="0"/>
          <w:sz w:val="24"/>
          <w14:ligatures w14:val="none"/>
        </w:rPr>
        <w:t>HAND IN DATE:     2</w:t>
      </w:r>
      <w:r w:rsidR="005907E7" w:rsidRPr="001F266A">
        <w:rPr>
          <w:rFonts w:ascii="Times New Roman" w:hAnsi="Times New Roman" w:cs="Times New Roman"/>
          <w:b/>
          <w:kern w:val="0"/>
          <w:sz w:val="24"/>
          <w14:ligatures w14:val="none"/>
        </w:rPr>
        <w:t>7</w:t>
      </w:r>
      <w:r w:rsidRPr="001F266A">
        <w:rPr>
          <w:rFonts w:ascii="Times New Roman" w:hAnsi="Times New Roman" w:cs="Times New Roman"/>
          <w:b/>
          <w:kern w:val="0"/>
          <w:sz w:val="24"/>
          <w14:ligatures w14:val="none"/>
        </w:rPr>
        <w:t xml:space="preserve"> </w:t>
      </w:r>
      <w:r w:rsidR="005907E7" w:rsidRPr="001F266A">
        <w:rPr>
          <w:rFonts w:ascii="Times New Roman" w:hAnsi="Times New Roman" w:cs="Times New Roman"/>
          <w:b/>
          <w:bCs/>
          <w:kern w:val="0"/>
          <w:sz w:val="24"/>
          <w14:ligatures w14:val="none"/>
        </w:rPr>
        <w:t>Aug</w:t>
      </w:r>
      <w:r w:rsidRPr="001F266A">
        <w:rPr>
          <w:rFonts w:ascii="Times New Roman" w:eastAsia="Times New Roman" w:hAnsi="Times New Roman" w:cs="Times New Roman"/>
          <w:b/>
          <w:bCs/>
          <w:kern w:val="0"/>
          <w:sz w:val="24"/>
          <w14:ligatures w14:val="none"/>
        </w:rPr>
        <w:t xml:space="preserve"> </w:t>
      </w:r>
      <w:r w:rsidRPr="001F266A">
        <w:rPr>
          <w:rFonts w:ascii="Times New Roman" w:eastAsia="Times New Roman" w:hAnsi="Times New Roman" w:cs="Times New Roman"/>
          <w:b/>
          <w:kern w:val="0"/>
          <w:sz w:val="24"/>
          <w14:ligatures w14:val="none"/>
        </w:rPr>
        <w:fldChar w:fldCharType="begin">
          <w:ffData>
            <w:name w:val=""/>
            <w:enabled/>
            <w:calcOnExit w:val="0"/>
            <w:ddList>
              <w:result w:val="8"/>
              <w:listEntry w:val="- SELECT MONTH -"/>
              <w:listEntry w:val="JANUARY"/>
              <w:listEntry w:val="FEBRUARY"/>
              <w:listEntry w:val="MARCH"/>
              <w:listEntry w:val="APRIL"/>
              <w:listEntry w:val="MAY"/>
              <w:listEntry w:val="JUNE"/>
              <w:listEntry w:val="JULY"/>
              <w:listEntry w:val="AUGUST"/>
              <w:listEntry w:val="SEPTEMBER"/>
              <w:listEntry w:val="OCTOBER"/>
              <w:listEntry w:val="NOVEMBER"/>
              <w:listEntry w:val="DECEMBER"/>
            </w:ddList>
          </w:ffData>
        </w:fldChar>
      </w:r>
      <w:r w:rsidRPr="001F266A">
        <w:rPr>
          <w:rFonts w:ascii="Times New Roman" w:eastAsia="Times New Roman" w:hAnsi="Times New Roman" w:cs="Times New Roman"/>
          <w:b/>
          <w:kern w:val="0"/>
          <w:sz w:val="24"/>
          <w14:ligatures w14:val="none"/>
        </w:rPr>
        <w:instrText xml:space="preserve"> FORMDROPDOWN </w:instrText>
      </w:r>
      <w:r w:rsidRPr="001F266A">
        <w:rPr>
          <w:rFonts w:ascii="Times New Roman" w:eastAsia="Times New Roman" w:hAnsi="Times New Roman" w:cs="Times New Roman"/>
          <w:b/>
          <w:kern w:val="0"/>
          <w:sz w:val="24"/>
          <w14:ligatures w14:val="none"/>
        </w:rPr>
      </w:r>
      <w:r w:rsidRPr="001F266A">
        <w:rPr>
          <w:rFonts w:ascii="Times New Roman" w:eastAsia="Times New Roman" w:hAnsi="Times New Roman" w:cs="Times New Roman"/>
          <w:b/>
          <w:kern w:val="0"/>
          <w:sz w:val="24"/>
          <w14:ligatures w14:val="none"/>
        </w:rPr>
        <w:fldChar w:fldCharType="separate"/>
      </w:r>
      <w:r w:rsidRPr="001F266A">
        <w:rPr>
          <w:rFonts w:ascii="Times New Roman" w:eastAsia="Times New Roman" w:hAnsi="Times New Roman" w:cs="Times New Roman"/>
          <w:b/>
          <w:kern w:val="0"/>
          <w:sz w:val="24"/>
          <w14:ligatures w14:val="none"/>
        </w:rPr>
        <w:fldChar w:fldCharType="end"/>
      </w:r>
      <w:r w:rsidRPr="001F266A">
        <w:rPr>
          <w:rFonts w:ascii="Times New Roman" w:eastAsia="Times New Roman" w:hAnsi="Times New Roman" w:cs="Times New Roman"/>
          <w:b/>
          <w:kern w:val="0"/>
          <w:sz w:val="24"/>
          <w14:ligatures w14:val="none"/>
        </w:rPr>
        <w:t xml:space="preserve"> </w:t>
      </w:r>
      <w:r w:rsidRPr="001F266A">
        <w:rPr>
          <w:rFonts w:ascii="Times New Roman" w:eastAsia="Times New Roman" w:hAnsi="Times New Roman" w:cs="Times New Roman"/>
          <w:b/>
          <w:kern w:val="0"/>
          <w:sz w:val="24"/>
          <w14:ligatures w14:val="none"/>
        </w:rPr>
        <w:fldChar w:fldCharType="begin">
          <w:ffData>
            <w:name w:val=""/>
            <w:enabled/>
            <w:calcOnExit w:val="0"/>
            <w:textInput>
              <w:default w:val="TYPE YEAR"/>
            </w:textInput>
          </w:ffData>
        </w:fldChar>
      </w:r>
      <w:r w:rsidRPr="001F266A">
        <w:rPr>
          <w:rFonts w:ascii="Times New Roman" w:eastAsia="Times New Roman" w:hAnsi="Times New Roman" w:cs="Times New Roman"/>
          <w:b/>
          <w:kern w:val="0"/>
          <w:sz w:val="24"/>
          <w14:ligatures w14:val="none"/>
        </w:rPr>
        <w:instrText xml:space="preserve"> FORMTEXT </w:instrText>
      </w:r>
      <w:r w:rsidRPr="001F266A">
        <w:rPr>
          <w:rFonts w:ascii="Times New Roman" w:eastAsia="Times New Roman" w:hAnsi="Times New Roman" w:cs="Times New Roman"/>
          <w:b/>
          <w:kern w:val="0"/>
          <w:sz w:val="24"/>
          <w14:ligatures w14:val="none"/>
        </w:rPr>
      </w:r>
      <w:r w:rsidRPr="001F266A">
        <w:rPr>
          <w:rFonts w:ascii="Times New Roman" w:eastAsia="Times New Roman" w:hAnsi="Times New Roman" w:cs="Times New Roman"/>
          <w:b/>
          <w:kern w:val="0"/>
          <w:sz w:val="24"/>
          <w14:ligatures w14:val="none"/>
        </w:rPr>
        <w:fldChar w:fldCharType="separate"/>
      </w:r>
      <w:r w:rsidRPr="001F266A">
        <w:rPr>
          <w:rFonts w:ascii="Times New Roman" w:eastAsia="Times New Roman" w:hAnsi="Times New Roman" w:cs="Times New Roman"/>
          <w:b/>
          <w:kern w:val="0"/>
          <w:sz w:val="24"/>
          <w14:ligatures w14:val="none"/>
        </w:rPr>
        <w:t>2025</w:t>
      </w:r>
      <w:r w:rsidRPr="001F266A">
        <w:rPr>
          <w:rFonts w:ascii="Times New Roman" w:eastAsia="Times New Roman" w:hAnsi="Times New Roman" w:cs="Times New Roman"/>
          <w:b/>
          <w:kern w:val="0"/>
          <w:sz w:val="24"/>
          <w14:ligatures w14:val="none"/>
        </w:rPr>
        <w:fldChar w:fldCharType="end"/>
      </w:r>
    </w:p>
    <w:p w14:paraId="5BB8EBED" w14:textId="77777777" w:rsidR="007C5C77" w:rsidRPr="001F266A" w:rsidRDefault="007C5C77" w:rsidP="007C5C77">
      <w:pPr>
        <w:spacing w:after="0"/>
        <w:ind w:right="-421"/>
        <w:jc w:val="center"/>
        <w:rPr>
          <w:rFonts w:ascii="Times New Roman" w:eastAsia="Times New Roman" w:hAnsi="Times New Roman" w:cs="Times New Roman"/>
          <w:b/>
          <w:kern w:val="0"/>
          <w:sz w:val="24"/>
          <w14:ligatures w14:val="none"/>
        </w:rPr>
      </w:pPr>
    </w:p>
    <w:p w14:paraId="603FC447" w14:textId="015C688C" w:rsidR="007C5C77" w:rsidRPr="001F266A" w:rsidRDefault="007C5C77" w:rsidP="007C5C77">
      <w:pPr>
        <w:spacing w:after="240"/>
        <w:ind w:left="-432" w:right="-418" w:firstLine="432"/>
        <w:jc w:val="center"/>
        <w:rPr>
          <w:rFonts w:ascii="Times New Roman" w:eastAsia="Times New Roman" w:hAnsi="Times New Roman" w:cs="Times New Roman"/>
          <w:b/>
          <w:kern w:val="0"/>
          <w:sz w:val="24"/>
          <w14:ligatures w14:val="none"/>
        </w:rPr>
      </w:pPr>
      <w:r w:rsidRPr="001F266A">
        <w:rPr>
          <w:rFonts w:ascii="Times New Roman" w:eastAsia="Times New Roman" w:hAnsi="Times New Roman" w:cs="Times New Roman"/>
          <w:b/>
          <w:kern w:val="0"/>
          <w:sz w:val="24"/>
          <w14:ligatures w14:val="none"/>
        </w:rPr>
        <w:t xml:space="preserve">WEIGHTAGE:         </w:t>
      </w:r>
      <w:bookmarkStart w:id="1" w:name="Text6"/>
      <w:r w:rsidR="00A903AE" w:rsidRPr="001F266A">
        <w:rPr>
          <w:rFonts w:ascii="Times New Roman" w:eastAsia="Times New Roman" w:hAnsi="Times New Roman" w:cs="Times New Roman"/>
          <w:b/>
          <w:kern w:val="0"/>
          <w:sz w:val="24"/>
          <w14:ligatures w14:val="none"/>
        </w:rPr>
        <w:fldChar w:fldCharType="begin">
          <w:ffData>
            <w:name w:val="Dropdown1"/>
            <w:enabled/>
            <w:calcOnExit w:val="0"/>
            <w:ddList>
              <w:listEntry w:val="60%"/>
              <w:listEntry w:val="- SELECT -"/>
              <w:listEntry w:val="5%"/>
              <w:listEntry w:val="10%"/>
              <w:listEntry w:val="15%"/>
              <w:listEntry w:val="20%"/>
              <w:listEntry w:val="25%"/>
              <w:listEntry w:val="30%"/>
              <w:listEntry w:val="35%"/>
              <w:listEntry w:val="40%"/>
              <w:listEntry w:val="45%"/>
              <w:listEntry w:val="50%"/>
              <w:listEntry w:val="70%"/>
              <w:listEntry w:val="75%"/>
              <w:listEntry w:val="100%"/>
            </w:ddList>
          </w:ffData>
        </w:fldChar>
      </w:r>
      <w:bookmarkStart w:id="2" w:name="Dropdown1"/>
      <w:r w:rsidR="00A903AE" w:rsidRPr="001F266A">
        <w:rPr>
          <w:rFonts w:ascii="Times New Roman" w:eastAsia="Times New Roman" w:hAnsi="Times New Roman" w:cs="Times New Roman"/>
          <w:b/>
          <w:kern w:val="0"/>
          <w:sz w:val="24"/>
          <w14:ligatures w14:val="none"/>
        </w:rPr>
        <w:instrText xml:space="preserve"> FORMDROPDOWN </w:instrText>
      </w:r>
      <w:r w:rsidR="00A903AE" w:rsidRPr="001F266A">
        <w:rPr>
          <w:rFonts w:ascii="Times New Roman" w:eastAsia="Times New Roman" w:hAnsi="Times New Roman" w:cs="Times New Roman"/>
          <w:b/>
          <w:kern w:val="0"/>
          <w:sz w:val="24"/>
          <w14:ligatures w14:val="none"/>
        </w:rPr>
      </w:r>
      <w:r w:rsidR="00A903AE" w:rsidRPr="001F266A">
        <w:rPr>
          <w:rFonts w:ascii="Times New Roman" w:eastAsia="Times New Roman" w:hAnsi="Times New Roman" w:cs="Times New Roman"/>
          <w:b/>
          <w:kern w:val="0"/>
          <w:sz w:val="24"/>
          <w14:ligatures w14:val="none"/>
        </w:rPr>
        <w:fldChar w:fldCharType="separate"/>
      </w:r>
      <w:r w:rsidR="00A903AE" w:rsidRPr="001F266A">
        <w:rPr>
          <w:rFonts w:ascii="Times New Roman" w:eastAsia="Times New Roman" w:hAnsi="Times New Roman" w:cs="Times New Roman"/>
          <w:b/>
          <w:kern w:val="0"/>
          <w:sz w:val="24"/>
          <w14:ligatures w14:val="none"/>
        </w:rPr>
        <w:fldChar w:fldCharType="end"/>
      </w:r>
      <w:bookmarkEnd w:id="2"/>
      <w:r w:rsidRPr="001F266A">
        <w:rPr>
          <w:rFonts w:ascii="Times New Roman" w:eastAsia="Times New Roman" w:hAnsi="Times New Roman" w:cs="Times New Roman"/>
          <w:b/>
          <w:kern w:val="0"/>
          <w:sz w:val="24"/>
          <w14:ligatures w14:val="none"/>
        </w:rPr>
        <w:fldChar w:fldCharType="begin">
          <w:ffData>
            <w:name w:val="Text6"/>
            <w:enabled/>
            <w:calcOnExit w:val="0"/>
            <w:textInput>
              <w:maxLength w:val="4"/>
            </w:textInput>
          </w:ffData>
        </w:fldChar>
      </w:r>
      <w:r w:rsidRPr="001F266A">
        <w:rPr>
          <w:rFonts w:ascii="Times New Roman" w:eastAsia="Times New Roman" w:hAnsi="Times New Roman" w:cs="Times New Roman"/>
          <w:b/>
          <w:kern w:val="0"/>
          <w:sz w:val="24"/>
          <w14:ligatures w14:val="none"/>
        </w:rPr>
        <w:instrText xml:space="preserve"> FORMTEXT </w:instrText>
      </w:r>
      <w:r w:rsidRPr="001F266A">
        <w:rPr>
          <w:rFonts w:ascii="Times New Roman" w:eastAsia="Times New Roman" w:hAnsi="Times New Roman" w:cs="Times New Roman"/>
          <w:b/>
          <w:kern w:val="0"/>
          <w:sz w:val="24"/>
          <w14:ligatures w14:val="none"/>
        </w:rPr>
      </w:r>
      <w:r w:rsidRPr="001F266A">
        <w:rPr>
          <w:rFonts w:ascii="Times New Roman" w:eastAsia="Times New Roman" w:hAnsi="Times New Roman" w:cs="Times New Roman"/>
          <w:b/>
          <w:kern w:val="0"/>
          <w:sz w:val="24"/>
          <w14:ligatures w14:val="none"/>
        </w:rPr>
        <w:fldChar w:fldCharType="separate"/>
      </w:r>
      <w:r w:rsidRPr="001F266A">
        <w:rPr>
          <w:rFonts w:ascii="Times New Roman" w:eastAsia="Times New Roman" w:hAnsi="Times New Roman" w:cs="Times New Roman"/>
          <w:b/>
          <w:kern w:val="0"/>
          <w:sz w:val="24"/>
          <w14:ligatures w14:val="none"/>
        </w:rPr>
        <w:fldChar w:fldCharType="end"/>
      </w:r>
      <w:bookmarkEnd w:id="1"/>
    </w:p>
    <w:p w14:paraId="0959C830" w14:textId="49651A6A" w:rsidR="007C5C77" w:rsidRPr="001F266A" w:rsidRDefault="007C5C77" w:rsidP="007C5C77">
      <w:pPr>
        <w:spacing w:before="240" w:after="0"/>
        <w:ind w:right="-421"/>
        <w:rPr>
          <w:rFonts w:ascii="Times New Roman" w:eastAsia="Times New Roman" w:hAnsi="Times New Roman" w:cs="Times New Roman"/>
          <w:b/>
          <w:kern w:val="0"/>
          <w:sz w:val="24"/>
          <w14:ligatures w14:val="none"/>
        </w:rPr>
      </w:pPr>
      <w:r w:rsidRPr="001F266A">
        <w:rPr>
          <w:rFonts w:ascii="Times New Roman" w:eastAsiaTheme="minorHAnsi" w:hAnsi="Times New Roman" w:cs="Times New Roman"/>
          <w:noProof/>
          <w:sz w:val="24"/>
        </w:rPr>
        <mc:AlternateContent>
          <mc:Choice Requires="wps">
            <w:drawing>
              <wp:anchor distT="4294967295" distB="4294967295" distL="114300" distR="114300" simplePos="0" relativeHeight="251659264" behindDoc="0" locked="0" layoutInCell="1" allowOverlap="1" wp14:anchorId="17B83C3B" wp14:editId="7A19C345">
                <wp:simplePos x="0" y="0"/>
                <wp:positionH relativeFrom="column">
                  <wp:posOffset>-62865</wp:posOffset>
                </wp:positionH>
                <wp:positionV relativeFrom="paragraph">
                  <wp:posOffset>76834</wp:posOffset>
                </wp:positionV>
                <wp:extent cx="5829300" cy="0"/>
                <wp:effectExtent l="0" t="0" r="0" b="0"/>
                <wp:wrapNone/>
                <wp:docPr id="69174602" name="직선 연결선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2540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76060BE3" id="직선 연결선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5pt,6.05pt" to="454.0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" strokeweight="2pt"/>
            </w:pict>
          </mc:Fallback>
        </mc:AlternateContent>
      </w:r>
    </w:p>
    <w:p w14:paraId="54619E98" w14:textId="77777777" w:rsidR="007C5C77" w:rsidRPr="001F266A" w:rsidRDefault="007C5C77" w:rsidP="007C5C77">
      <w:pPr>
        <w:tabs>
          <w:tab w:val="left" w:pos="0"/>
          <w:tab w:val="left" w:pos="270"/>
          <w:tab w:val="left" w:pos="360"/>
        </w:tabs>
        <w:spacing w:after="0"/>
        <w:ind w:left="-270"/>
        <w:rPr>
          <w:rFonts w:ascii="Times New Roman" w:eastAsia="Times New Roman" w:hAnsi="Times New Roman" w:cs="Times New Roman"/>
          <w:b/>
          <w:bCs/>
          <w:kern w:val="0"/>
          <w:sz w:val="24"/>
          <w14:ligatures w14:val="none"/>
        </w:rPr>
      </w:pPr>
      <w:r w:rsidRPr="001F266A">
        <w:rPr>
          <w:rFonts w:ascii="Times New Roman" w:eastAsia="Times New Roman" w:hAnsi="Times New Roman" w:cs="Times New Roman"/>
          <w:bCs/>
          <w:kern w:val="0"/>
          <w:sz w:val="24"/>
          <w14:ligatures w14:val="none"/>
        </w:rPr>
        <w:t xml:space="preserve">    </w:t>
      </w:r>
      <w:r w:rsidRPr="001F266A">
        <w:rPr>
          <w:rFonts w:ascii="Times New Roman" w:eastAsia="Times New Roman" w:hAnsi="Times New Roman" w:cs="Times New Roman"/>
          <w:b/>
          <w:bCs/>
          <w:kern w:val="0"/>
          <w:sz w:val="24"/>
          <w14:ligatures w14:val="none"/>
        </w:rPr>
        <w:t>INSTRUCTIONS TO CANDIDATES:</w:t>
      </w:r>
    </w:p>
    <w:p w14:paraId="400E2029" w14:textId="77777777" w:rsidR="007C5C77" w:rsidRPr="001F266A" w:rsidRDefault="007C5C77" w:rsidP="007C5C77">
      <w:pPr>
        <w:tabs>
          <w:tab w:val="left" w:pos="270"/>
        </w:tabs>
        <w:spacing w:after="240"/>
        <w:ind w:left="2160" w:hanging="2160"/>
        <w:rPr>
          <w:rFonts w:ascii="Times New Roman" w:eastAsia="Times New Roman" w:hAnsi="Times New Roman" w:cs="Times New Roman"/>
          <w:b/>
          <w:bCs/>
          <w:kern w:val="0"/>
          <w:sz w:val="24"/>
          <w14:ligatures w14:val="none"/>
        </w:rPr>
      </w:pPr>
      <w:r w:rsidRPr="001F266A">
        <w:rPr>
          <w:rFonts w:ascii="Times New Roman" w:eastAsia="Times New Roman" w:hAnsi="Times New Roman" w:cs="Times New Roman"/>
          <w:b/>
          <w:bCs/>
          <w:kern w:val="0"/>
          <w:sz w:val="24"/>
          <w14:ligatures w14:val="none"/>
        </w:rPr>
        <w:t>1     Submit your assignment at the administrative counter.</w:t>
      </w:r>
    </w:p>
    <w:p w14:paraId="78F490CB" w14:textId="77777777" w:rsidR="007C5C77" w:rsidRPr="001F266A" w:rsidRDefault="007C5C77" w:rsidP="007C5C77">
      <w:pPr>
        <w:spacing w:after="240"/>
        <w:ind w:left="450" w:hanging="450"/>
        <w:rPr>
          <w:rFonts w:ascii="Times New Roman" w:eastAsia="Times New Roman" w:hAnsi="Times New Roman" w:cs="Times New Roman"/>
          <w:b/>
          <w:bCs/>
          <w:kern w:val="0"/>
          <w:sz w:val="24"/>
          <w14:ligatures w14:val="none"/>
        </w:rPr>
      </w:pPr>
      <w:r w:rsidRPr="001F266A">
        <w:rPr>
          <w:rFonts w:ascii="Times New Roman" w:eastAsia="Times New Roman" w:hAnsi="Times New Roman" w:cs="Times New Roman"/>
          <w:b/>
          <w:bCs/>
          <w:kern w:val="0"/>
          <w:sz w:val="24"/>
          <w14:ligatures w14:val="none"/>
        </w:rPr>
        <w:t>2     Students are advised to underpin their answers with the use of references (cited using the Harvard Name System of Referencing).</w:t>
      </w:r>
    </w:p>
    <w:p w14:paraId="5963BC06" w14:textId="77777777" w:rsidR="007C5C77" w:rsidRPr="001F266A" w:rsidRDefault="007C5C77" w:rsidP="007C5C77">
      <w:pPr>
        <w:tabs>
          <w:tab w:val="left" w:pos="450"/>
          <w:tab w:val="left" w:pos="540"/>
          <w:tab w:val="left" w:pos="2070"/>
          <w:tab w:val="left" w:pos="2250"/>
        </w:tabs>
        <w:spacing w:after="240"/>
        <w:ind w:left="450" w:hanging="450"/>
        <w:rPr>
          <w:rFonts w:ascii="Times New Roman" w:eastAsia="Times New Roman" w:hAnsi="Times New Roman" w:cs="Times New Roman"/>
          <w:b/>
          <w:bCs/>
          <w:kern w:val="0"/>
          <w:sz w:val="24"/>
          <w14:ligatures w14:val="none"/>
        </w:rPr>
      </w:pPr>
      <w:r w:rsidRPr="001F266A">
        <w:rPr>
          <w:rFonts w:ascii="Times New Roman" w:eastAsia="Times New Roman" w:hAnsi="Times New Roman" w:cs="Times New Roman"/>
          <w:b/>
          <w:bCs/>
          <w:kern w:val="0"/>
          <w:sz w:val="24"/>
          <w14:ligatures w14:val="none"/>
        </w:rPr>
        <w:t xml:space="preserve">3     Late </w:t>
      </w:r>
      <w:proofErr w:type="gramStart"/>
      <w:r w:rsidRPr="001F266A">
        <w:rPr>
          <w:rFonts w:ascii="Times New Roman" w:eastAsia="Times New Roman" w:hAnsi="Times New Roman" w:cs="Times New Roman"/>
          <w:b/>
          <w:bCs/>
          <w:kern w:val="0"/>
          <w:sz w:val="24"/>
          <w14:ligatures w14:val="none"/>
        </w:rPr>
        <w:t>submission</w:t>
      </w:r>
      <w:proofErr w:type="gramEnd"/>
      <w:r w:rsidRPr="001F266A">
        <w:rPr>
          <w:rFonts w:ascii="Times New Roman" w:eastAsia="Times New Roman" w:hAnsi="Times New Roman" w:cs="Times New Roman"/>
          <w:b/>
          <w:bCs/>
          <w:kern w:val="0"/>
          <w:sz w:val="24"/>
          <w14:ligatures w14:val="none"/>
        </w:rPr>
        <w:t xml:space="preserve"> will be awarded zero (0) unless Extenuating Circumstances (EC) are upheld.</w:t>
      </w:r>
    </w:p>
    <w:p w14:paraId="62310AD1" w14:textId="77777777" w:rsidR="007C5C77" w:rsidRPr="001F266A" w:rsidRDefault="007C5C77" w:rsidP="007C5C77">
      <w:pPr>
        <w:spacing w:after="240"/>
        <w:ind w:left="2160" w:hanging="2160"/>
        <w:rPr>
          <w:rFonts w:ascii="Times New Roman" w:eastAsia="Times New Roman" w:hAnsi="Times New Roman" w:cs="Times New Roman"/>
          <w:b/>
          <w:bCs/>
          <w:kern w:val="0"/>
          <w:sz w:val="24"/>
          <w14:ligatures w14:val="none"/>
        </w:rPr>
      </w:pPr>
      <w:r w:rsidRPr="001F266A">
        <w:rPr>
          <w:rFonts w:ascii="Times New Roman" w:eastAsia="Times New Roman" w:hAnsi="Times New Roman" w:cs="Times New Roman"/>
          <w:b/>
          <w:bCs/>
          <w:kern w:val="0"/>
          <w:sz w:val="24"/>
          <w14:ligatures w14:val="none"/>
        </w:rPr>
        <w:t>4     Cases of plagiarism will be penalized.</w:t>
      </w:r>
    </w:p>
    <w:p w14:paraId="0E78EF90" w14:textId="77777777" w:rsidR="007C5C77" w:rsidRPr="001F266A" w:rsidRDefault="007C5C77" w:rsidP="007C5C77">
      <w:pPr>
        <w:tabs>
          <w:tab w:val="left" w:pos="450"/>
          <w:tab w:val="left" w:pos="720"/>
          <w:tab w:val="left" w:pos="2340"/>
        </w:tabs>
        <w:spacing w:after="240"/>
        <w:ind w:left="450" w:hanging="450"/>
        <w:rPr>
          <w:rFonts w:ascii="Times New Roman" w:eastAsia="Times New Roman" w:hAnsi="Times New Roman" w:cs="Times New Roman"/>
          <w:b/>
          <w:bCs/>
          <w:kern w:val="0"/>
          <w:sz w:val="24"/>
          <w14:ligatures w14:val="none"/>
        </w:rPr>
      </w:pPr>
      <w:r w:rsidRPr="001F266A">
        <w:rPr>
          <w:rFonts w:ascii="Times New Roman" w:eastAsia="Times New Roman" w:hAnsi="Times New Roman" w:cs="Times New Roman"/>
          <w:b/>
          <w:bCs/>
          <w:kern w:val="0"/>
          <w:sz w:val="24"/>
          <w14:ligatures w14:val="none"/>
        </w:rPr>
        <w:t>5     The assignment should be bound in an appropriate style (comb bound or stapled).</w:t>
      </w:r>
    </w:p>
    <w:p w14:paraId="508B0F8C" w14:textId="77777777" w:rsidR="007C5C77" w:rsidRPr="001F266A" w:rsidRDefault="007C5C77" w:rsidP="007C5C77">
      <w:pPr>
        <w:tabs>
          <w:tab w:val="left" w:pos="450"/>
          <w:tab w:val="left" w:pos="2250"/>
        </w:tabs>
        <w:spacing w:after="240"/>
        <w:ind w:left="450" w:hanging="450"/>
        <w:rPr>
          <w:rFonts w:ascii="Times New Roman" w:eastAsia="Times New Roman" w:hAnsi="Times New Roman" w:cs="Times New Roman"/>
          <w:b/>
          <w:bCs/>
          <w:kern w:val="0"/>
          <w:sz w:val="24"/>
          <w14:ligatures w14:val="none"/>
        </w:rPr>
      </w:pPr>
      <w:r w:rsidRPr="001F266A">
        <w:rPr>
          <w:rFonts w:ascii="Times New Roman" w:eastAsia="Times New Roman" w:hAnsi="Times New Roman" w:cs="Times New Roman"/>
          <w:b/>
          <w:bCs/>
          <w:kern w:val="0"/>
          <w:sz w:val="24"/>
          <w14:ligatures w14:val="none"/>
        </w:rPr>
        <w:t>6     Where the assignment should be submitted in both hardcopy and softcopy, the softcopy of the written assignment and source code (where appropriate) should be on a CD in an envelope / CD cover and attached to the hardcopy.</w:t>
      </w:r>
    </w:p>
    <w:p w14:paraId="6015DC6F" w14:textId="77777777" w:rsidR="00AF460F" w:rsidRPr="001F266A" w:rsidRDefault="007C5C77" w:rsidP="191E0434">
      <w:pPr>
        <w:spacing w:after="240"/>
        <w:ind w:left="2160" w:hanging="2160"/>
        <w:rPr>
          <w:rFonts w:ascii="Times New Roman" w:eastAsia="Times New Roman" w:hAnsi="Times New Roman" w:cs="Times New Roman"/>
          <w:b/>
          <w:sz w:val="24"/>
        </w:rPr>
      </w:pPr>
      <w:r w:rsidRPr="001F266A">
        <w:rPr>
          <w:rFonts w:ascii="Times New Roman" w:eastAsia="Times New Roman" w:hAnsi="Times New Roman" w:cs="Times New Roman"/>
          <w:b/>
          <w:bCs/>
          <w:kern w:val="0"/>
          <w:sz w:val="24"/>
          <w14:ligatures w14:val="none"/>
        </w:rPr>
        <w:t>7     You must obtain 50% overall to pass this module.</w:t>
      </w:r>
    </w:p>
    <w:p w14:paraId="6CE5735B" w14:textId="48810D31" w:rsidR="001F1719" w:rsidRPr="001F266A" w:rsidRDefault="001F1719">
      <w:pPr>
        <w:widowControl/>
        <w:wordWrap/>
        <w:autoSpaceDE/>
        <w:autoSpaceDN/>
        <w:rPr>
          <w:rFonts w:ascii="Times New Roman" w:hAnsi="Times New Roman" w:cs="Times New Roman"/>
          <w:sz w:val="24"/>
        </w:rPr>
      </w:pPr>
      <w:r w:rsidRPr="001F266A">
        <w:rPr>
          <w:rFonts w:ascii="Times New Roman" w:hAnsi="Times New Roman" w:cs="Times New Roman"/>
          <w:sz w:val="24"/>
        </w:rPr>
        <w:br w:type="page"/>
      </w:r>
      <w:r w:rsidR="00A4241E">
        <w:rPr>
          <w:rFonts w:ascii="Times New Roman" w:hAnsi="Times New Roman" w:cs="Times New Roman" w:hint="eastAsia"/>
          <w:sz w:val="24"/>
        </w:rPr>
        <w:lastRenderedPageBreak/>
        <w:t xml:space="preserve"> </w:t>
      </w:r>
      <w:r w:rsidR="00A4241E" w:rsidRPr="001F266A">
        <w:rPr>
          <w:rFonts w:ascii="Times New Roman" w:hAnsi="Times New Roman" w:cs="Times New Roman"/>
          <w:b/>
          <w:bCs/>
          <w:sz w:val="24"/>
        </w:rPr>
        <w:t>Members</w:t>
      </w:r>
    </w:p>
    <w:p w14:paraId="202E4263" w14:textId="32158057" w:rsidR="00385924" w:rsidRPr="001F266A" w:rsidRDefault="00385924" w:rsidP="001F1719">
      <w:pPr>
        <w:widowControl/>
        <w:wordWrap/>
        <w:autoSpaceDE/>
        <w:autoSpaceDN/>
        <w:rPr>
          <w:rFonts w:ascii="Times New Roman" w:hAnsi="Times New Roman" w:cs="Times New Roman"/>
          <w:b/>
          <w:bCs/>
          <w:sz w:val="24"/>
        </w:rPr>
      </w:pPr>
    </w:p>
    <w:tbl>
      <w:tblPr>
        <w:tblStyle w:val="ad"/>
        <w:tblpPr w:leftFromText="142" w:rightFromText="142" w:vertAnchor="page" w:horzAnchor="margin" w:tblpY="1881"/>
        <w:tblW w:w="0" w:type="auto"/>
        <w:tblLook w:val="04A0" w:firstRow="1" w:lastRow="0" w:firstColumn="1" w:lastColumn="0" w:noHBand="0" w:noVBand="1"/>
      </w:tblPr>
      <w:tblGrid>
        <w:gridCol w:w="4508"/>
        <w:gridCol w:w="4508"/>
      </w:tblGrid>
      <w:tr w:rsidR="00385924" w:rsidRPr="001F266A" w14:paraId="76885374" w14:textId="77777777" w:rsidTr="45D1A68A">
        <w:tc>
          <w:tcPr>
            <w:tcW w:w="4508" w:type="dxa"/>
            <w:shd w:val="clear" w:color="auto" w:fill="ADADAD" w:themeFill="background2" w:themeFillShade="BF"/>
          </w:tcPr>
          <w:p w14:paraId="41812964" w14:textId="40CD947A" w:rsidR="00385924" w:rsidRPr="001F266A" w:rsidRDefault="00385924" w:rsidP="00385924">
            <w:pPr>
              <w:widowControl/>
              <w:wordWrap/>
              <w:autoSpaceDE/>
              <w:autoSpaceDN/>
              <w:rPr>
                <w:rFonts w:ascii="Times New Roman" w:hAnsi="Times New Roman" w:cs="Times New Roman"/>
                <w:sz w:val="24"/>
              </w:rPr>
            </w:pPr>
            <w:r w:rsidRPr="001F266A">
              <w:rPr>
                <w:rFonts w:ascii="Times New Roman" w:hAnsi="Times New Roman" w:cs="Times New Roman"/>
                <w:sz w:val="24"/>
              </w:rPr>
              <w:t>Name</w:t>
            </w:r>
          </w:p>
        </w:tc>
        <w:tc>
          <w:tcPr>
            <w:tcW w:w="4508" w:type="dxa"/>
            <w:shd w:val="clear" w:color="auto" w:fill="ADADAD" w:themeFill="background2" w:themeFillShade="BF"/>
          </w:tcPr>
          <w:p w14:paraId="131DBA7F" w14:textId="2122E149" w:rsidR="00385924" w:rsidRPr="001F266A" w:rsidRDefault="00385924" w:rsidP="00385924">
            <w:pPr>
              <w:widowControl/>
              <w:wordWrap/>
              <w:autoSpaceDE/>
              <w:autoSpaceDN/>
              <w:rPr>
                <w:rFonts w:ascii="Times New Roman" w:hAnsi="Times New Roman" w:cs="Times New Roman"/>
                <w:sz w:val="24"/>
              </w:rPr>
            </w:pPr>
            <w:r w:rsidRPr="001F266A">
              <w:rPr>
                <w:rFonts w:ascii="Times New Roman" w:hAnsi="Times New Roman" w:cs="Times New Roman"/>
                <w:sz w:val="24"/>
              </w:rPr>
              <w:t>TP Number</w:t>
            </w:r>
          </w:p>
        </w:tc>
      </w:tr>
      <w:tr w:rsidR="00385924" w:rsidRPr="001F266A" w14:paraId="7920D77B" w14:textId="77777777" w:rsidTr="45D1A68A">
        <w:tc>
          <w:tcPr>
            <w:tcW w:w="4508" w:type="dxa"/>
          </w:tcPr>
          <w:p w14:paraId="66F6879E" w14:textId="7723839E" w:rsidR="00385924" w:rsidRPr="001F266A" w:rsidRDefault="00385924" w:rsidP="00385924">
            <w:pPr>
              <w:widowControl/>
              <w:wordWrap/>
              <w:autoSpaceDE/>
              <w:autoSpaceDN/>
              <w:rPr>
                <w:rFonts w:ascii="Times New Roman" w:hAnsi="Times New Roman" w:cs="Times New Roman"/>
                <w:sz w:val="24"/>
              </w:rPr>
            </w:pPr>
            <w:r w:rsidRPr="001F266A">
              <w:rPr>
                <w:rFonts w:ascii="Times New Roman" w:hAnsi="Times New Roman" w:cs="Times New Roman"/>
                <w:sz w:val="24"/>
              </w:rPr>
              <w:t>Junsoo Hyun</w:t>
            </w:r>
          </w:p>
        </w:tc>
        <w:tc>
          <w:tcPr>
            <w:tcW w:w="4508" w:type="dxa"/>
          </w:tcPr>
          <w:p w14:paraId="1ABDA99E" w14:textId="76EF036A" w:rsidR="00385924" w:rsidRPr="001F266A" w:rsidRDefault="00385924" w:rsidP="00385924">
            <w:pPr>
              <w:widowControl/>
              <w:wordWrap/>
              <w:autoSpaceDE/>
              <w:autoSpaceDN/>
              <w:rPr>
                <w:rFonts w:ascii="Times New Roman" w:hAnsi="Times New Roman" w:cs="Times New Roman"/>
                <w:sz w:val="24"/>
              </w:rPr>
            </w:pPr>
            <w:r w:rsidRPr="001F266A">
              <w:rPr>
                <w:rFonts w:ascii="Times New Roman" w:hAnsi="Times New Roman" w:cs="Times New Roman"/>
                <w:sz w:val="24"/>
              </w:rPr>
              <w:t>TP063950</w:t>
            </w:r>
          </w:p>
        </w:tc>
      </w:tr>
      <w:tr w:rsidR="00385924" w:rsidRPr="001F266A" w14:paraId="6D189892" w14:textId="77777777" w:rsidTr="45D1A68A">
        <w:tc>
          <w:tcPr>
            <w:tcW w:w="4508" w:type="dxa"/>
          </w:tcPr>
          <w:p w14:paraId="7BF775A7" w14:textId="14E7C954" w:rsidR="00385924" w:rsidRPr="001F266A" w:rsidRDefault="0DF73B99" w:rsidP="00385924">
            <w:pPr>
              <w:widowControl/>
              <w:wordWrap/>
              <w:autoSpaceDE/>
              <w:autoSpaceDN/>
              <w:rPr>
                <w:rFonts w:ascii="Times New Roman" w:hAnsi="Times New Roman" w:cs="Times New Roman"/>
                <w:sz w:val="24"/>
              </w:rPr>
            </w:pPr>
            <w:r w:rsidRPr="001F266A">
              <w:rPr>
                <w:rFonts w:ascii="Times New Roman" w:hAnsi="Times New Roman" w:cs="Times New Roman"/>
                <w:sz w:val="24"/>
              </w:rPr>
              <w:t>Ryan Tan Toon Yuan</w:t>
            </w:r>
          </w:p>
        </w:tc>
        <w:tc>
          <w:tcPr>
            <w:tcW w:w="4508" w:type="dxa"/>
          </w:tcPr>
          <w:p w14:paraId="5F697E21" w14:textId="6130E39D" w:rsidR="00385924" w:rsidRPr="001F266A" w:rsidRDefault="0DF73B99" w:rsidP="00385924">
            <w:pPr>
              <w:widowControl/>
              <w:wordWrap/>
              <w:autoSpaceDE/>
              <w:autoSpaceDN/>
              <w:rPr>
                <w:rFonts w:ascii="Times New Roman" w:hAnsi="Times New Roman" w:cs="Times New Roman"/>
                <w:sz w:val="24"/>
              </w:rPr>
            </w:pPr>
            <w:r w:rsidRPr="001F266A">
              <w:rPr>
                <w:rFonts w:ascii="Times New Roman" w:hAnsi="Times New Roman" w:cs="Times New Roman"/>
                <w:sz w:val="24"/>
              </w:rPr>
              <w:t>TP067938</w:t>
            </w:r>
          </w:p>
        </w:tc>
      </w:tr>
      <w:tr w:rsidR="00385924" w:rsidRPr="001F266A" w14:paraId="7425E6FD" w14:textId="77777777" w:rsidTr="45D1A68A">
        <w:tc>
          <w:tcPr>
            <w:tcW w:w="4508" w:type="dxa"/>
          </w:tcPr>
          <w:p w14:paraId="63A1F80C" w14:textId="2C145FC5" w:rsidR="00385924" w:rsidRPr="001F266A" w:rsidRDefault="370C5F76" w:rsidP="00385924">
            <w:pPr>
              <w:widowControl/>
              <w:wordWrap/>
              <w:autoSpaceDE/>
              <w:autoSpaceDN/>
              <w:rPr>
                <w:rFonts w:ascii="Times New Roman" w:hAnsi="Times New Roman" w:cs="Times New Roman"/>
                <w:sz w:val="24"/>
              </w:rPr>
            </w:pPr>
            <w:r w:rsidRPr="001F266A">
              <w:rPr>
                <w:rFonts w:ascii="Times New Roman" w:hAnsi="Times New Roman" w:cs="Times New Roman"/>
                <w:sz w:val="24"/>
              </w:rPr>
              <w:t xml:space="preserve">Yehia Rasheed Yehia </w:t>
            </w:r>
            <w:r w:rsidR="3414873D" w:rsidRPr="001F266A">
              <w:rPr>
                <w:rFonts w:ascii="Times New Roman" w:hAnsi="Times New Roman" w:cs="Times New Roman"/>
                <w:sz w:val="24"/>
              </w:rPr>
              <w:t>Al Haddad</w:t>
            </w:r>
          </w:p>
        </w:tc>
        <w:tc>
          <w:tcPr>
            <w:tcW w:w="4508" w:type="dxa"/>
          </w:tcPr>
          <w:p w14:paraId="57B5CA7C" w14:textId="60E51A31" w:rsidR="00385924" w:rsidRPr="001F266A" w:rsidRDefault="2B6EEA9B" w:rsidP="00385924">
            <w:pPr>
              <w:widowControl/>
              <w:wordWrap/>
              <w:autoSpaceDE/>
              <w:autoSpaceDN/>
              <w:rPr>
                <w:rFonts w:ascii="Times New Roman" w:hAnsi="Times New Roman" w:cs="Times New Roman"/>
                <w:sz w:val="24"/>
              </w:rPr>
            </w:pPr>
            <w:r w:rsidRPr="001F266A">
              <w:rPr>
                <w:rFonts w:ascii="Times New Roman" w:hAnsi="Times New Roman" w:cs="Times New Roman"/>
                <w:sz w:val="24"/>
              </w:rPr>
              <w:t>TP072510</w:t>
            </w:r>
          </w:p>
        </w:tc>
      </w:tr>
      <w:tr w:rsidR="00385924" w:rsidRPr="001F266A" w14:paraId="4227F3CC" w14:textId="77777777" w:rsidTr="45D1A68A">
        <w:tc>
          <w:tcPr>
            <w:tcW w:w="4508" w:type="dxa"/>
          </w:tcPr>
          <w:p w14:paraId="6D1B5FFC" w14:textId="4B03C431" w:rsidR="00385924" w:rsidRPr="001F266A" w:rsidRDefault="588D6DA8" w:rsidP="00385924">
            <w:pPr>
              <w:widowControl/>
              <w:wordWrap/>
              <w:autoSpaceDE/>
              <w:autoSpaceDN/>
              <w:rPr>
                <w:rFonts w:ascii="Times New Roman" w:hAnsi="Times New Roman" w:cs="Times New Roman"/>
                <w:sz w:val="24"/>
              </w:rPr>
            </w:pPr>
            <w:r w:rsidRPr="001F266A">
              <w:rPr>
                <w:rFonts w:ascii="Times New Roman" w:hAnsi="Times New Roman" w:cs="Times New Roman"/>
                <w:sz w:val="24"/>
              </w:rPr>
              <w:t>Mazen Mohamed Ibrahim</w:t>
            </w:r>
          </w:p>
        </w:tc>
        <w:tc>
          <w:tcPr>
            <w:tcW w:w="4508" w:type="dxa"/>
          </w:tcPr>
          <w:p w14:paraId="4E3E2BED" w14:textId="313DC5B7" w:rsidR="00385924" w:rsidRPr="001F266A" w:rsidRDefault="22BD87DB" w:rsidP="00385924">
            <w:pPr>
              <w:widowControl/>
              <w:wordWrap/>
              <w:autoSpaceDE/>
              <w:autoSpaceDN/>
              <w:rPr>
                <w:rFonts w:ascii="Times New Roman" w:hAnsi="Times New Roman" w:cs="Times New Roman"/>
                <w:sz w:val="24"/>
              </w:rPr>
            </w:pPr>
            <w:r w:rsidRPr="001F266A">
              <w:rPr>
                <w:rFonts w:ascii="Times New Roman" w:hAnsi="Times New Roman" w:cs="Times New Roman"/>
                <w:sz w:val="24"/>
              </w:rPr>
              <w:t>TP071894</w:t>
            </w:r>
          </w:p>
        </w:tc>
      </w:tr>
    </w:tbl>
    <w:p w14:paraId="451BE04E" w14:textId="11C0A4A4" w:rsidR="60D227B2" w:rsidRPr="001F266A" w:rsidRDefault="00385924" w:rsidP="001F1719">
      <w:pPr>
        <w:widowControl/>
        <w:wordWrap/>
        <w:autoSpaceDE/>
        <w:autoSpaceDN/>
        <w:rPr>
          <w:rFonts w:ascii="Times New Roman" w:hAnsi="Times New Roman" w:cs="Times New Roman"/>
          <w:b/>
          <w:bCs/>
          <w:sz w:val="24"/>
        </w:rPr>
      </w:pPr>
      <w:r w:rsidRPr="001F266A">
        <w:rPr>
          <w:rFonts w:ascii="Times New Roman" w:hAnsi="Times New Roman" w:cs="Times New Roman"/>
          <w:b/>
          <w:bCs/>
          <w:sz w:val="24"/>
        </w:rPr>
        <w:t xml:space="preserve"> </w:t>
      </w:r>
      <w:r w:rsidR="001F1719" w:rsidRPr="001F266A">
        <w:rPr>
          <w:rFonts w:ascii="Times New Roman" w:hAnsi="Times New Roman" w:cs="Times New Roman"/>
          <w:b/>
          <w:bCs/>
          <w:sz w:val="24"/>
        </w:rPr>
        <w:br w:type="page"/>
      </w:r>
    </w:p>
    <w:sdt>
      <w:sdtPr>
        <w:rPr>
          <w:rFonts w:ascii="Times New Roman" w:eastAsiaTheme="minorEastAsia" w:hAnsi="Times New Roman" w:cs="Times New Roman"/>
          <w:color w:val="auto"/>
          <w:kern w:val="2"/>
          <w:sz w:val="24"/>
          <w:szCs w:val="24"/>
          <w14:ligatures w14:val="standardContextual"/>
        </w:rPr>
        <w:id w:val="1779972365"/>
        <w:docPartObj>
          <w:docPartGallery w:val="Table of Contents"/>
          <w:docPartUnique/>
        </w:docPartObj>
      </w:sdtPr>
      <w:sdtContent>
        <w:p w14:paraId="1746A1AE" w14:textId="521B07A0" w:rsidR="00BD3C7E" w:rsidRPr="001F266A" w:rsidRDefault="00BD3C7E" w:rsidP="00756718">
          <w:pPr>
            <w:pStyle w:val="TOC"/>
            <w:jc w:val="both"/>
            <w:rPr>
              <w:rFonts w:ascii="Times New Roman" w:hAnsi="Times New Roman" w:cs="Times New Roman"/>
              <w:b/>
              <w:bCs/>
              <w:color w:val="000000" w:themeColor="text1"/>
              <w:sz w:val="24"/>
              <w:szCs w:val="24"/>
            </w:rPr>
          </w:pPr>
          <w:r w:rsidRPr="001F266A">
            <w:rPr>
              <w:rFonts w:ascii="Times New Roman" w:hAnsi="Times New Roman" w:cs="Times New Roman"/>
              <w:b/>
              <w:bCs/>
              <w:color w:val="000000" w:themeColor="text1"/>
              <w:sz w:val="24"/>
              <w:szCs w:val="24"/>
            </w:rPr>
            <w:t>Index</w:t>
          </w:r>
        </w:p>
        <w:p w14:paraId="57FD7B99" w14:textId="6482D573" w:rsidR="00D56440" w:rsidRDefault="007C5C77">
          <w:pPr>
            <w:pStyle w:val="10"/>
            <w:tabs>
              <w:tab w:val="right" w:leader="dot" w:pos="9016"/>
            </w:tabs>
            <w:rPr>
              <w:rFonts w:asciiTheme="minorHAnsi"/>
              <w:noProof/>
            </w:rPr>
          </w:pPr>
          <w:r w:rsidRPr="001F266A">
            <w:rPr>
              <w:rFonts w:ascii="Times New Roman" w:hAnsi="Times New Roman" w:cs="Times New Roman"/>
              <w:sz w:val="24"/>
            </w:rPr>
            <w:fldChar w:fldCharType="begin"/>
          </w:r>
          <w:r w:rsidR="60947AF4" w:rsidRPr="001F266A">
            <w:rPr>
              <w:rFonts w:ascii="Times New Roman" w:hAnsi="Times New Roman" w:cs="Times New Roman"/>
              <w:sz w:val="24"/>
            </w:rPr>
            <w:instrText>TOC \o "1-3" \z \u \h</w:instrText>
          </w:r>
          <w:r w:rsidRPr="001F266A">
            <w:rPr>
              <w:rFonts w:ascii="Times New Roman" w:hAnsi="Times New Roman" w:cs="Times New Roman"/>
              <w:sz w:val="24"/>
            </w:rPr>
            <w:fldChar w:fldCharType="separate"/>
          </w:r>
          <w:hyperlink w:anchor="_Toc207227245" w:history="1">
            <w:r w:rsidR="00D56440" w:rsidRPr="00211D5C">
              <w:rPr>
                <w:rStyle w:val="aa"/>
                <w:rFonts w:ascii="Times New Roman" w:hAnsi="Times New Roman" w:cs="Times New Roman"/>
                <w:b/>
                <w:noProof/>
              </w:rPr>
              <w:t>Abstract</w:t>
            </w:r>
            <w:r w:rsidR="00D56440">
              <w:rPr>
                <w:noProof/>
                <w:webHidden/>
              </w:rPr>
              <w:tab/>
            </w:r>
            <w:r w:rsidR="00D56440">
              <w:rPr>
                <w:noProof/>
                <w:webHidden/>
              </w:rPr>
              <w:fldChar w:fldCharType="begin"/>
            </w:r>
            <w:r w:rsidR="00D56440">
              <w:rPr>
                <w:noProof/>
                <w:webHidden/>
              </w:rPr>
              <w:instrText xml:space="preserve"> PAGEREF _Toc207227245 \h </w:instrText>
            </w:r>
            <w:r w:rsidR="00D56440">
              <w:rPr>
                <w:noProof/>
                <w:webHidden/>
              </w:rPr>
            </w:r>
            <w:r w:rsidR="00D56440">
              <w:rPr>
                <w:noProof/>
                <w:webHidden/>
              </w:rPr>
              <w:fldChar w:fldCharType="separate"/>
            </w:r>
            <w:r w:rsidR="00D56440">
              <w:rPr>
                <w:noProof/>
                <w:webHidden/>
              </w:rPr>
              <w:t>5</w:t>
            </w:r>
            <w:r w:rsidR="00D56440">
              <w:rPr>
                <w:noProof/>
                <w:webHidden/>
              </w:rPr>
              <w:fldChar w:fldCharType="end"/>
            </w:r>
          </w:hyperlink>
        </w:p>
        <w:p w14:paraId="327B88C8" w14:textId="5DE4869F" w:rsidR="00D56440" w:rsidRDefault="00D56440">
          <w:pPr>
            <w:pStyle w:val="10"/>
            <w:tabs>
              <w:tab w:val="right" w:leader="dot" w:pos="9016"/>
            </w:tabs>
            <w:rPr>
              <w:rFonts w:asciiTheme="minorHAnsi"/>
              <w:noProof/>
            </w:rPr>
          </w:pPr>
          <w:hyperlink w:anchor="_Toc207227246" w:history="1">
            <w:r w:rsidRPr="00211D5C">
              <w:rPr>
                <w:rStyle w:val="aa"/>
                <w:rFonts w:ascii="Times New Roman" w:hAnsi="Times New Roman" w:cs="Times New Roman"/>
                <w:b/>
                <w:bCs/>
                <w:noProof/>
              </w:rPr>
              <w:t>1. Introduction</w:t>
            </w:r>
            <w:r>
              <w:rPr>
                <w:noProof/>
                <w:webHidden/>
              </w:rPr>
              <w:tab/>
            </w:r>
            <w:r>
              <w:rPr>
                <w:noProof/>
                <w:webHidden/>
              </w:rPr>
              <w:fldChar w:fldCharType="begin"/>
            </w:r>
            <w:r>
              <w:rPr>
                <w:noProof/>
                <w:webHidden/>
              </w:rPr>
              <w:instrText xml:space="preserve"> PAGEREF _Toc207227246 \h </w:instrText>
            </w:r>
            <w:r>
              <w:rPr>
                <w:noProof/>
                <w:webHidden/>
              </w:rPr>
            </w:r>
            <w:r>
              <w:rPr>
                <w:noProof/>
                <w:webHidden/>
              </w:rPr>
              <w:fldChar w:fldCharType="separate"/>
            </w:r>
            <w:r>
              <w:rPr>
                <w:noProof/>
                <w:webHidden/>
              </w:rPr>
              <w:t>6</w:t>
            </w:r>
            <w:r>
              <w:rPr>
                <w:noProof/>
                <w:webHidden/>
              </w:rPr>
              <w:fldChar w:fldCharType="end"/>
            </w:r>
          </w:hyperlink>
        </w:p>
        <w:p w14:paraId="483B1F39" w14:textId="56E3E20D" w:rsidR="00D56440" w:rsidRDefault="00D56440">
          <w:pPr>
            <w:pStyle w:val="10"/>
            <w:tabs>
              <w:tab w:val="right" w:leader="dot" w:pos="9016"/>
            </w:tabs>
            <w:rPr>
              <w:rFonts w:asciiTheme="minorHAnsi"/>
              <w:noProof/>
            </w:rPr>
          </w:pPr>
          <w:hyperlink w:anchor="_Toc207227247" w:history="1">
            <w:r w:rsidRPr="00211D5C">
              <w:rPr>
                <w:rStyle w:val="aa"/>
                <w:rFonts w:ascii="Times New Roman" w:hAnsi="Times New Roman" w:cs="Times New Roman"/>
                <w:b/>
                <w:noProof/>
              </w:rPr>
              <w:t>2. Literature Review</w:t>
            </w:r>
            <w:r>
              <w:rPr>
                <w:noProof/>
                <w:webHidden/>
              </w:rPr>
              <w:tab/>
            </w:r>
            <w:r>
              <w:rPr>
                <w:noProof/>
                <w:webHidden/>
              </w:rPr>
              <w:fldChar w:fldCharType="begin"/>
            </w:r>
            <w:r>
              <w:rPr>
                <w:noProof/>
                <w:webHidden/>
              </w:rPr>
              <w:instrText xml:space="preserve"> PAGEREF _Toc207227247 \h </w:instrText>
            </w:r>
            <w:r>
              <w:rPr>
                <w:noProof/>
                <w:webHidden/>
              </w:rPr>
            </w:r>
            <w:r>
              <w:rPr>
                <w:noProof/>
                <w:webHidden/>
              </w:rPr>
              <w:fldChar w:fldCharType="separate"/>
            </w:r>
            <w:r>
              <w:rPr>
                <w:noProof/>
                <w:webHidden/>
              </w:rPr>
              <w:t>7</w:t>
            </w:r>
            <w:r>
              <w:rPr>
                <w:noProof/>
                <w:webHidden/>
              </w:rPr>
              <w:fldChar w:fldCharType="end"/>
            </w:r>
          </w:hyperlink>
        </w:p>
        <w:p w14:paraId="1F299AE3" w14:textId="367CD4E4" w:rsidR="00D56440" w:rsidRDefault="00D56440">
          <w:pPr>
            <w:pStyle w:val="10"/>
            <w:tabs>
              <w:tab w:val="right" w:leader="dot" w:pos="9016"/>
            </w:tabs>
            <w:rPr>
              <w:rFonts w:asciiTheme="minorHAnsi"/>
              <w:noProof/>
            </w:rPr>
          </w:pPr>
          <w:hyperlink w:anchor="_Toc207227248" w:history="1">
            <w:r w:rsidRPr="00211D5C">
              <w:rPr>
                <w:rStyle w:val="aa"/>
                <w:rFonts w:ascii="Times New Roman" w:hAnsi="Times New Roman" w:cs="Times New Roman"/>
                <w:b/>
                <w:noProof/>
              </w:rPr>
              <w:t>3. Methodology &amp; System Design</w:t>
            </w:r>
            <w:r>
              <w:rPr>
                <w:noProof/>
                <w:webHidden/>
              </w:rPr>
              <w:tab/>
            </w:r>
            <w:r>
              <w:rPr>
                <w:noProof/>
                <w:webHidden/>
              </w:rPr>
              <w:fldChar w:fldCharType="begin"/>
            </w:r>
            <w:r>
              <w:rPr>
                <w:noProof/>
                <w:webHidden/>
              </w:rPr>
              <w:instrText xml:space="preserve"> PAGEREF _Toc207227248 \h </w:instrText>
            </w:r>
            <w:r>
              <w:rPr>
                <w:noProof/>
                <w:webHidden/>
              </w:rPr>
            </w:r>
            <w:r>
              <w:rPr>
                <w:noProof/>
                <w:webHidden/>
              </w:rPr>
              <w:fldChar w:fldCharType="separate"/>
            </w:r>
            <w:r>
              <w:rPr>
                <w:noProof/>
                <w:webHidden/>
              </w:rPr>
              <w:t>8</w:t>
            </w:r>
            <w:r>
              <w:rPr>
                <w:noProof/>
                <w:webHidden/>
              </w:rPr>
              <w:fldChar w:fldCharType="end"/>
            </w:r>
          </w:hyperlink>
        </w:p>
        <w:p w14:paraId="1A27AD64" w14:textId="10DDEADE" w:rsidR="00D56440" w:rsidRDefault="00D56440">
          <w:pPr>
            <w:pStyle w:val="20"/>
            <w:tabs>
              <w:tab w:val="right" w:leader="dot" w:pos="9016"/>
            </w:tabs>
            <w:ind w:left="440"/>
            <w:rPr>
              <w:rFonts w:asciiTheme="minorHAnsi"/>
              <w:noProof/>
            </w:rPr>
          </w:pPr>
          <w:hyperlink w:anchor="_Toc207227249" w:history="1">
            <w:r w:rsidRPr="00211D5C">
              <w:rPr>
                <w:rStyle w:val="aa"/>
                <w:rFonts w:ascii="Times New Roman" w:hAnsi="Times New Roman" w:cs="Times New Roman"/>
                <w:b/>
                <w:noProof/>
              </w:rPr>
              <w:t>3.1 System Ov</w:t>
            </w:r>
            <w:r w:rsidRPr="00211D5C">
              <w:rPr>
                <w:rStyle w:val="aa"/>
                <w:rFonts w:ascii="Times New Roman" w:hAnsi="Times New Roman" w:cs="Times New Roman"/>
                <w:b/>
                <w:noProof/>
              </w:rPr>
              <w:t>e</w:t>
            </w:r>
            <w:r w:rsidRPr="00211D5C">
              <w:rPr>
                <w:rStyle w:val="aa"/>
                <w:rFonts w:ascii="Times New Roman" w:hAnsi="Times New Roman" w:cs="Times New Roman"/>
                <w:b/>
                <w:noProof/>
              </w:rPr>
              <w:t>rview</w:t>
            </w:r>
            <w:r>
              <w:rPr>
                <w:noProof/>
                <w:webHidden/>
              </w:rPr>
              <w:tab/>
            </w:r>
            <w:r>
              <w:rPr>
                <w:noProof/>
                <w:webHidden/>
              </w:rPr>
              <w:fldChar w:fldCharType="begin"/>
            </w:r>
            <w:r>
              <w:rPr>
                <w:noProof/>
                <w:webHidden/>
              </w:rPr>
              <w:instrText xml:space="preserve"> PAGEREF _Toc207227249 \h </w:instrText>
            </w:r>
            <w:r>
              <w:rPr>
                <w:noProof/>
                <w:webHidden/>
              </w:rPr>
            </w:r>
            <w:r>
              <w:rPr>
                <w:noProof/>
                <w:webHidden/>
              </w:rPr>
              <w:fldChar w:fldCharType="separate"/>
            </w:r>
            <w:r>
              <w:rPr>
                <w:noProof/>
                <w:webHidden/>
              </w:rPr>
              <w:t>8</w:t>
            </w:r>
            <w:r>
              <w:rPr>
                <w:noProof/>
                <w:webHidden/>
              </w:rPr>
              <w:fldChar w:fldCharType="end"/>
            </w:r>
          </w:hyperlink>
        </w:p>
        <w:p w14:paraId="7F338E45" w14:textId="789063EA" w:rsidR="00D56440" w:rsidRDefault="00D56440">
          <w:pPr>
            <w:pStyle w:val="30"/>
            <w:tabs>
              <w:tab w:val="right" w:leader="dot" w:pos="9016"/>
            </w:tabs>
            <w:ind w:left="880"/>
            <w:rPr>
              <w:rFonts w:asciiTheme="minorHAnsi"/>
              <w:noProof/>
            </w:rPr>
          </w:pPr>
          <w:hyperlink w:anchor="_Toc207227250" w:history="1">
            <w:r w:rsidRPr="00211D5C">
              <w:rPr>
                <w:rStyle w:val="aa"/>
                <w:rFonts w:ascii="Times New Roman" w:eastAsia="Times New Roman" w:hAnsi="Times New Roman" w:cs="Times New Roman"/>
                <w:b/>
                <w:bCs/>
                <w:noProof/>
              </w:rPr>
              <w:t xml:space="preserve">3.1.1 </w:t>
            </w:r>
            <w:r w:rsidRPr="00211D5C">
              <w:rPr>
                <w:rStyle w:val="aa"/>
                <w:rFonts w:ascii="Times New Roman" w:eastAsia="Times New Roman" w:hAnsi="Times New Roman" w:cs="Times New Roman"/>
                <w:b/>
                <w:noProof/>
              </w:rPr>
              <w:t>Image Acquisition</w:t>
            </w:r>
            <w:r>
              <w:rPr>
                <w:noProof/>
                <w:webHidden/>
              </w:rPr>
              <w:tab/>
            </w:r>
            <w:r>
              <w:rPr>
                <w:noProof/>
                <w:webHidden/>
              </w:rPr>
              <w:fldChar w:fldCharType="begin"/>
            </w:r>
            <w:r>
              <w:rPr>
                <w:noProof/>
                <w:webHidden/>
              </w:rPr>
              <w:instrText xml:space="preserve"> PAGEREF _Toc207227250 \h </w:instrText>
            </w:r>
            <w:r>
              <w:rPr>
                <w:noProof/>
                <w:webHidden/>
              </w:rPr>
            </w:r>
            <w:r>
              <w:rPr>
                <w:noProof/>
                <w:webHidden/>
              </w:rPr>
              <w:fldChar w:fldCharType="separate"/>
            </w:r>
            <w:r>
              <w:rPr>
                <w:noProof/>
                <w:webHidden/>
              </w:rPr>
              <w:t>9</w:t>
            </w:r>
            <w:r>
              <w:rPr>
                <w:noProof/>
                <w:webHidden/>
              </w:rPr>
              <w:fldChar w:fldCharType="end"/>
            </w:r>
          </w:hyperlink>
        </w:p>
        <w:p w14:paraId="77E5EF10" w14:textId="3AD9B025" w:rsidR="00D56440" w:rsidRDefault="00D56440">
          <w:pPr>
            <w:pStyle w:val="30"/>
            <w:tabs>
              <w:tab w:val="right" w:leader="dot" w:pos="9016"/>
            </w:tabs>
            <w:ind w:left="880"/>
            <w:rPr>
              <w:rFonts w:asciiTheme="minorHAnsi"/>
              <w:noProof/>
            </w:rPr>
          </w:pPr>
          <w:hyperlink w:anchor="_Toc207227251" w:history="1">
            <w:r w:rsidRPr="00211D5C">
              <w:rPr>
                <w:rStyle w:val="aa"/>
                <w:rFonts w:ascii="Times New Roman" w:eastAsia="Times New Roman" w:hAnsi="Times New Roman" w:cs="Times New Roman"/>
                <w:b/>
                <w:bCs/>
                <w:noProof/>
              </w:rPr>
              <w:t xml:space="preserve">3.1.2 </w:t>
            </w:r>
            <w:r w:rsidRPr="00211D5C">
              <w:rPr>
                <w:rStyle w:val="aa"/>
                <w:rFonts w:ascii="Times New Roman" w:eastAsia="Times New Roman" w:hAnsi="Times New Roman" w:cs="Times New Roman"/>
                <w:b/>
                <w:noProof/>
              </w:rPr>
              <w:t>License Plate Detection &amp; Pre-processing</w:t>
            </w:r>
            <w:r>
              <w:rPr>
                <w:noProof/>
                <w:webHidden/>
              </w:rPr>
              <w:tab/>
            </w:r>
            <w:r>
              <w:rPr>
                <w:noProof/>
                <w:webHidden/>
              </w:rPr>
              <w:fldChar w:fldCharType="begin"/>
            </w:r>
            <w:r>
              <w:rPr>
                <w:noProof/>
                <w:webHidden/>
              </w:rPr>
              <w:instrText xml:space="preserve"> PAGEREF _Toc207227251 \h </w:instrText>
            </w:r>
            <w:r>
              <w:rPr>
                <w:noProof/>
                <w:webHidden/>
              </w:rPr>
            </w:r>
            <w:r>
              <w:rPr>
                <w:noProof/>
                <w:webHidden/>
              </w:rPr>
              <w:fldChar w:fldCharType="separate"/>
            </w:r>
            <w:r>
              <w:rPr>
                <w:noProof/>
                <w:webHidden/>
              </w:rPr>
              <w:t>10</w:t>
            </w:r>
            <w:r>
              <w:rPr>
                <w:noProof/>
                <w:webHidden/>
              </w:rPr>
              <w:fldChar w:fldCharType="end"/>
            </w:r>
          </w:hyperlink>
        </w:p>
        <w:p w14:paraId="4B113EB6" w14:textId="661B6E49" w:rsidR="00D56440" w:rsidRDefault="00D56440">
          <w:pPr>
            <w:pStyle w:val="30"/>
            <w:tabs>
              <w:tab w:val="right" w:leader="dot" w:pos="9016"/>
            </w:tabs>
            <w:ind w:left="880"/>
            <w:rPr>
              <w:rFonts w:asciiTheme="minorHAnsi"/>
              <w:noProof/>
            </w:rPr>
          </w:pPr>
          <w:hyperlink w:anchor="_Toc207227252" w:history="1">
            <w:r w:rsidRPr="00211D5C">
              <w:rPr>
                <w:rStyle w:val="aa"/>
                <w:rFonts w:ascii="Times New Roman" w:eastAsia="Times New Roman" w:hAnsi="Times New Roman" w:cs="Times New Roman"/>
                <w:b/>
                <w:bCs/>
                <w:noProof/>
              </w:rPr>
              <w:t xml:space="preserve">3.1.3 </w:t>
            </w:r>
            <w:r w:rsidRPr="00211D5C">
              <w:rPr>
                <w:rStyle w:val="aa"/>
                <w:rFonts w:ascii="Times New Roman" w:eastAsia="Times New Roman" w:hAnsi="Times New Roman" w:cs="Times New Roman"/>
                <w:b/>
                <w:noProof/>
              </w:rPr>
              <w:t>Optical Character Recognition (OCR) &amp; State Mapping</w:t>
            </w:r>
            <w:r>
              <w:rPr>
                <w:noProof/>
                <w:webHidden/>
              </w:rPr>
              <w:tab/>
            </w:r>
            <w:r>
              <w:rPr>
                <w:noProof/>
                <w:webHidden/>
              </w:rPr>
              <w:fldChar w:fldCharType="begin"/>
            </w:r>
            <w:r>
              <w:rPr>
                <w:noProof/>
                <w:webHidden/>
              </w:rPr>
              <w:instrText xml:space="preserve"> PAGEREF _Toc207227252 \h </w:instrText>
            </w:r>
            <w:r>
              <w:rPr>
                <w:noProof/>
                <w:webHidden/>
              </w:rPr>
            </w:r>
            <w:r>
              <w:rPr>
                <w:noProof/>
                <w:webHidden/>
              </w:rPr>
              <w:fldChar w:fldCharType="separate"/>
            </w:r>
            <w:r>
              <w:rPr>
                <w:noProof/>
                <w:webHidden/>
              </w:rPr>
              <w:t>10</w:t>
            </w:r>
            <w:r>
              <w:rPr>
                <w:noProof/>
                <w:webHidden/>
              </w:rPr>
              <w:fldChar w:fldCharType="end"/>
            </w:r>
          </w:hyperlink>
        </w:p>
        <w:p w14:paraId="6F9F965E" w14:textId="7B4BDAA1" w:rsidR="00D56440" w:rsidRDefault="00D56440">
          <w:pPr>
            <w:pStyle w:val="30"/>
            <w:tabs>
              <w:tab w:val="right" w:leader="dot" w:pos="9016"/>
            </w:tabs>
            <w:ind w:left="880"/>
            <w:rPr>
              <w:rFonts w:asciiTheme="minorHAnsi"/>
              <w:noProof/>
            </w:rPr>
          </w:pPr>
          <w:hyperlink w:anchor="_Toc207227253" w:history="1">
            <w:r w:rsidRPr="00211D5C">
              <w:rPr>
                <w:rStyle w:val="aa"/>
                <w:rFonts w:ascii="Times New Roman" w:eastAsia="Times New Roman" w:hAnsi="Times New Roman" w:cs="Times New Roman"/>
                <w:b/>
                <w:bCs/>
                <w:noProof/>
              </w:rPr>
              <w:t xml:space="preserve">3.1.4 </w:t>
            </w:r>
            <w:r w:rsidRPr="00211D5C">
              <w:rPr>
                <w:rStyle w:val="aa"/>
                <w:rFonts w:ascii="Times New Roman" w:eastAsia="Times New Roman" w:hAnsi="Times New Roman" w:cs="Times New Roman"/>
                <w:b/>
                <w:noProof/>
              </w:rPr>
              <w:t>System Output an</w:t>
            </w:r>
            <w:r w:rsidRPr="00211D5C">
              <w:rPr>
                <w:rStyle w:val="aa"/>
                <w:rFonts w:ascii="Times New Roman" w:eastAsia="Times New Roman" w:hAnsi="Times New Roman" w:cs="Times New Roman"/>
                <w:b/>
                <w:bCs/>
                <w:noProof/>
              </w:rPr>
              <w:t>d User Interaction (GUI Integration)</w:t>
            </w:r>
            <w:r>
              <w:rPr>
                <w:noProof/>
                <w:webHidden/>
              </w:rPr>
              <w:tab/>
            </w:r>
            <w:r>
              <w:rPr>
                <w:noProof/>
                <w:webHidden/>
              </w:rPr>
              <w:fldChar w:fldCharType="begin"/>
            </w:r>
            <w:r>
              <w:rPr>
                <w:noProof/>
                <w:webHidden/>
              </w:rPr>
              <w:instrText xml:space="preserve"> PAGEREF _Toc207227253 \h </w:instrText>
            </w:r>
            <w:r>
              <w:rPr>
                <w:noProof/>
                <w:webHidden/>
              </w:rPr>
            </w:r>
            <w:r>
              <w:rPr>
                <w:noProof/>
                <w:webHidden/>
              </w:rPr>
              <w:fldChar w:fldCharType="separate"/>
            </w:r>
            <w:r>
              <w:rPr>
                <w:noProof/>
                <w:webHidden/>
              </w:rPr>
              <w:t>10</w:t>
            </w:r>
            <w:r>
              <w:rPr>
                <w:noProof/>
                <w:webHidden/>
              </w:rPr>
              <w:fldChar w:fldCharType="end"/>
            </w:r>
          </w:hyperlink>
        </w:p>
        <w:p w14:paraId="58589493" w14:textId="6F09804A" w:rsidR="00D56440" w:rsidRDefault="00D56440">
          <w:pPr>
            <w:pStyle w:val="20"/>
            <w:tabs>
              <w:tab w:val="right" w:leader="dot" w:pos="9016"/>
            </w:tabs>
            <w:ind w:left="440"/>
            <w:rPr>
              <w:rFonts w:asciiTheme="minorHAnsi"/>
              <w:noProof/>
            </w:rPr>
          </w:pPr>
          <w:hyperlink w:anchor="_Toc207227254" w:history="1">
            <w:r w:rsidRPr="00211D5C">
              <w:rPr>
                <w:rStyle w:val="aa"/>
                <w:rFonts w:ascii="Times New Roman" w:hAnsi="Times New Roman" w:cs="Times New Roman"/>
                <w:b/>
                <w:noProof/>
              </w:rPr>
              <w:t>3.2 Plate Detection &amp; Preprocessing</w:t>
            </w:r>
            <w:r>
              <w:rPr>
                <w:noProof/>
                <w:webHidden/>
              </w:rPr>
              <w:tab/>
            </w:r>
            <w:r>
              <w:rPr>
                <w:noProof/>
                <w:webHidden/>
              </w:rPr>
              <w:fldChar w:fldCharType="begin"/>
            </w:r>
            <w:r>
              <w:rPr>
                <w:noProof/>
                <w:webHidden/>
              </w:rPr>
              <w:instrText xml:space="preserve"> PAGEREF _Toc207227254 \h </w:instrText>
            </w:r>
            <w:r>
              <w:rPr>
                <w:noProof/>
                <w:webHidden/>
              </w:rPr>
            </w:r>
            <w:r>
              <w:rPr>
                <w:noProof/>
                <w:webHidden/>
              </w:rPr>
              <w:fldChar w:fldCharType="separate"/>
            </w:r>
            <w:r>
              <w:rPr>
                <w:noProof/>
                <w:webHidden/>
              </w:rPr>
              <w:t>11</w:t>
            </w:r>
            <w:r>
              <w:rPr>
                <w:noProof/>
                <w:webHidden/>
              </w:rPr>
              <w:fldChar w:fldCharType="end"/>
            </w:r>
          </w:hyperlink>
        </w:p>
        <w:p w14:paraId="5948B221" w14:textId="35D733D8" w:rsidR="00D56440" w:rsidRDefault="00D56440">
          <w:pPr>
            <w:pStyle w:val="30"/>
            <w:tabs>
              <w:tab w:val="right" w:leader="dot" w:pos="9016"/>
            </w:tabs>
            <w:ind w:left="880"/>
            <w:rPr>
              <w:rFonts w:asciiTheme="minorHAnsi"/>
              <w:noProof/>
            </w:rPr>
          </w:pPr>
          <w:hyperlink w:anchor="_Toc207227255" w:history="1">
            <w:r w:rsidRPr="00211D5C">
              <w:rPr>
                <w:rStyle w:val="aa"/>
                <w:rFonts w:ascii="Times New Roman" w:eastAsia="Times New Roman" w:hAnsi="Times New Roman" w:cs="Times New Roman"/>
                <w:b/>
                <w:bCs/>
                <w:noProof/>
              </w:rPr>
              <w:t>3.2.1 Image Processing</w:t>
            </w:r>
            <w:r>
              <w:rPr>
                <w:noProof/>
                <w:webHidden/>
              </w:rPr>
              <w:tab/>
            </w:r>
            <w:r>
              <w:rPr>
                <w:noProof/>
                <w:webHidden/>
              </w:rPr>
              <w:fldChar w:fldCharType="begin"/>
            </w:r>
            <w:r>
              <w:rPr>
                <w:noProof/>
                <w:webHidden/>
              </w:rPr>
              <w:instrText xml:space="preserve"> PAGEREF _Toc207227255 \h </w:instrText>
            </w:r>
            <w:r>
              <w:rPr>
                <w:noProof/>
                <w:webHidden/>
              </w:rPr>
            </w:r>
            <w:r>
              <w:rPr>
                <w:noProof/>
                <w:webHidden/>
              </w:rPr>
              <w:fldChar w:fldCharType="separate"/>
            </w:r>
            <w:r>
              <w:rPr>
                <w:noProof/>
                <w:webHidden/>
              </w:rPr>
              <w:t>11</w:t>
            </w:r>
            <w:r>
              <w:rPr>
                <w:noProof/>
                <w:webHidden/>
              </w:rPr>
              <w:fldChar w:fldCharType="end"/>
            </w:r>
          </w:hyperlink>
        </w:p>
        <w:p w14:paraId="54E676F3" w14:textId="6351B86E" w:rsidR="00D56440" w:rsidRDefault="00D56440">
          <w:pPr>
            <w:pStyle w:val="30"/>
            <w:tabs>
              <w:tab w:val="right" w:leader="dot" w:pos="9016"/>
            </w:tabs>
            <w:ind w:left="880"/>
            <w:rPr>
              <w:rFonts w:asciiTheme="minorHAnsi"/>
              <w:noProof/>
            </w:rPr>
          </w:pPr>
          <w:hyperlink w:anchor="_Toc207227256" w:history="1">
            <w:r w:rsidRPr="00211D5C">
              <w:rPr>
                <w:rStyle w:val="aa"/>
                <w:rFonts w:ascii="Times New Roman" w:eastAsia="Times New Roman" w:hAnsi="Times New Roman" w:cs="Times New Roman"/>
                <w:b/>
                <w:bCs/>
                <w:noProof/>
              </w:rPr>
              <w:t>3.2.2 Candidate Region Detection</w:t>
            </w:r>
            <w:r>
              <w:rPr>
                <w:noProof/>
                <w:webHidden/>
              </w:rPr>
              <w:tab/>
            </w:r>
            <w:r>
              <w:rPr>
                <w:noProof/>
                <w:webHidden/>
              </w:rPr>
              <w:fldChar w:fldCharType="begin"/>
            </w:r>
            <w:r>
              <w:rPr>
                <w:noProof/>
                <w:webHidden/>
              </w:rPr>
              <w:instrText xml:space="preserve"> PAGEREF _Toc207227256 \h </w:instrText>
            </w:r>
            <w:r>
              <w:rPr>
                <w:noProof/>
                <w:webHidden/>
              </w:rPr>
            </w:r>
            <w:r>
              <w:rPr>
                <w:noProof/>
                <w:webHidden/>
              </w:rPr>
              <w:fldChar w:fldCharType="separate"/>
            </w:r>
            <w:r>
              <w:rPr>
                <w:noProof/>
                <w:webHidden/>
              </w:rPr>
              <w:t>11</w:t>
            </w:r>
            <w:r>
              <w:rPr>
                <w:noProof/>
                <w:webHidden/>
              </w:rPr>
              <w:fldChar w:fldCharType="end"/>
            </w:r>
          </w:hyperlink>
        </w:p>
        <w:p w14:paraId="286E35C0" w14:textId="6C440BA9" w:rsidR="00D56440" w:rsidRDefault="00D56440">
          <w:pPr>
            <w:pStyle w:val="30"/>
            <w:tabs>
              <w:tab w:val="right" w:leader="dot" w:pos="9016"/>
            </w:tabs>
            <w:ind w:left="880"/>
            <w:rPr>
              <w:rFonts w:asciiTheme="minorHAnsi"/>
              <w:noProof/>
            </w:rPr>
          </w:pPr>
          <w:hyperlink w:anchor="_Toc207227257" w:history="1">
            <w:r w:rsidRPr="00211D5C">
              <w:rPr>
                <w:rStyle w:val="aa"/>
                <w:rFonts w:ascii="Times New Roman" w:eastAsia="Times New Roman" w:hAnsi="Times New Roman" w:cs="Times New Roman"/>
                <w:b/>
                <w:bCs/>
                <w:noProof/>
              </w:rPr>
              <w:t>3.2.3 Processing Flow</w:t>
            </w:r>
            <w:r>
              <w:rPr>
                <w:noProof/>
                <w:webHidden/>
              </w:rPr>
              <w:tab/>
            </w:r>
            <w:r>
              <w:rPr>
                <w:noProof/>
                <w:webHidden/>
              </w:rPr>
              <w:fldChar w:fldCharType="begin"/>
            </w:r>
            <w:r>
              <w:rPr>
                <w:noProof/>
                <w:webHidden/>
              </w:rPr>
              <w:instrText xml:space="preserve"> PAGEREF _Toc207227257 \h </w:instrText>
            </w:r>
            <w:r>
              <w:rPr>
                <w:noProof/>
                <w:webHidden/>
              </w:rPr>
            </w:r>
            <w:r>
              <w:rPr>
                <w:noProof/>
                <w:webHidden/>
              </w:rPr>
              <w:fldChar w:fldCharType="separate"/>
            </w:r>
            <w:r>
              <w:rPr>
                <w:noProof/>
                <w:webHidden/>
              </w:rPr>
              <w:t>12</w:t>
            </w:r>
            <w:r>
              <w:rPr>
                <w:noProof/>
                <w:webHidden/>
              </w:rPr>
              <w:fldChar w:fldCharType="end"/>
            </w:r>
          </w:hyperlink>
        </w:p>
        <w:p w14:paraId="2710C8B0" w14:textId="1A60AFBE" w:rsidR="00D56440" w:rsidRDefault="00D56440">
          <w:pPr>
            <w:pStyle w:val="20"/>
            <w:tabs>
              <w:tab w:val="right" w:leader="dot" w:pos="9016"/>
            </w:tabs>
            <w:ind w:left="440"/>
            <w:rPr>
              <w:rFonts w:asciiTheme="minorHAnsi"/>
              <w:noProof/>
            </w:rPr>
          </w:pPr>
          <w:hyperlink w:anchor="_Toc207227258" w:history="1">
            <w:r w:rsidRPr="00211D5C">
              <w:rPr>
                <w:rStyle w:val="aa"/>
                <w:rFonts w:ascii="Times New Roman" w:hAnsi="Times New Roman" w:cs="Times New Roman"/>
                <w:b/>
                <w:noProof/>
              </w:rPr>
              <w:t>3.3 OCR &amp; State Mapping</w:t>
            </w:r>
            <w:r>
              <w:rPr>
                <w:noProof/>
                <w:webHidden/>
              </w:rPr>
              <w:tab/>
            </w:r>
            <w:r>
              <w:rPr>
                <w:noProof/>
                <w:webHidden/>
              </w:rPr>
              <w:fldChar w:fldCharType="begin"/>
            </w:r>
            <w:r>
              <w:rPr>
                <w:noProof/>
                <w:webHidden/>
              </w:rPr>
              <w:instrText xml:space="preserve"> PAGEREF _Toc207227258 \h </w:instrText>
            </w:r>
            <w:r>
              <w:rPr>
                <w:noProof/>
                <w:webHidden/>
              </w:rPr>
            </w:r>
            <w:r>
              <w:rPr>
                <w:noProof/>
                <w:webHidden/>
              </w:rPr>
              <w:fldChar w:fldCharType="separate"/>
            </w:r>
            <w:r>
              <w:rPr>
                <w:noProof/>
                <w:webHidden/>
              </w:rPr>
              <w:t>14</w:t>
            </w:r>
            <w:r>
              <w:rPr>
                <w:noProof/>
                <w:webHidden/>
              </w:rPr>
              <w:fldChar w:fldCharType="end"/>
            </w:r>
          </w:hyperlink>
        </w:p>
        <w:p w14:paraId="49EFDBC8" w14:textId="4142DA6F" w:rsidR="00D56440" w:rsidRDefault="00D56440">
          <w:pPr>
            <w:pStyle w:val="30"/>
            <w:tabs>
              <w:tab w:val="right" w:leader="dot" w:pos="9016"/>
            </w:tabs>
            <w:ind w:left="880"/>
            <w:rPr>
              <w:rFonts w:asciiTheme="minorHAnsi"/>
              <w:noProof/>
            </w:rPr>
          </w:pPr>
          <w:hyperlink w:anchor="_Toc207227259" w:history="1">
            <w:r w:rsidRPr="00211D5C">
              <w:rPr>
                <w:rStyle w:val="aa"/>
                <w:rFonts w:ascii="Times New Roman" w:hAnsi="Times New Roman" w:cs="Times New Roman"/>
                <w:b/>
                <w:bCs/>
                <w:noProof/>
              </w:rPr>
              <w:t>3.3.1 OCR configuration &amp; fallback</w:t>
            </w:r>
            <w:r>
              <w:rPr>
                <w:noProof/>
                <w:webHidden/>
              </w:rPr>
              <w:tab/>
            </w:r>
            <w:r>
              <w:rPr>
                <w:noProof/>
                <w:webHidden/>
              </w:rPr>
              <w:fldChar w:fldCharType="begin"/>
            </w:r>
            <w:r>
              <w:rPr>
                <w:noProof/>
                <w:webHidden/>
              </w:rPr>
              <w:instrText xml:space="preserve"> PAGEREF _Toc207227259 \h </w:instrText>
            </w:r>
            <w:r>
              <w:rPr>
                <w:noProof/>
                <w:webHidden/>
              </w:rPr>
            </w:r>
            <w:r>
              <w:rPr>
                <w:noProof/>
                <w:webHidden/>
              </w:rPr>
              <w:fldChar w:fldCharType="separate"/>
            </w:r>
            <w:r>
              <w:rPr>
                <w:noProof/>
                <w:webHidden/>
              </w:rPr>
              <w:t>14</w:t>
            </w:r>
            <w:r>
              <w:rPr>
                <w:noProof/>
                <w:webHidden/>
              </w:rPr>
              <w:fldChar w:fldCharType="end"/>
            </w:r>
          </w:hyperlink>
        </w:p>
        <w:p w14:paraId="11CF6B50" w14:textId="147DA8F9" w:rsidR="00D56440" w:rsidRDefault="00D56440">
          <w:pPr>
            <w:pStyle w:val="30"/>
            <w:tabs>
              <w:tab w:val="right" w:leader="dot" w:pos="9016"/>
            </w:tabs>
            <w:ind w:left="880"/>
            <w:rPr>
              <w:rFonts w:asciiTheme="minorHAnsi"/>
              <w:noProof/>
            </w:rPr>
          </w:pPr>
          <w:hyperlink w:anchor="_Toc207227260" w:history="1">
            <w:r w:rsidRPr="00211D5C">
              <w:rPr>
                <w:rStyle w:val="aa"/>
                <w:rFonts w:ascii="Times New Roman" w:hAnsi="Times New Roman" w:cs="Times New Roman"/>
                <w:b/>
                <w:bCs/>
                <w:noProof/>
              </w:rPr>
              <w:t>3.3.2 ROI preparation &amp; string repair</w:t>
            </w:r>
            <w:r>
              <w:rPr>
                <w:noProof/>
                <w:webHidden/>
              </w:rPr>
              <w:tab/>
            </w:r>
            <w:r>
              <w:rPr>
                <w:noProof/>
                <w:webHidden/>
              </w:rPr>
              <w:fldChar w:fldCharType="begin"/>
            </w:r>
            <w:r>
              <w:rPr>
                <w:noProof/>
                <w:webHidden/>
              </w:rPr>
              <w:instrText xml:space="preserve"> PAGEREF _Toc207227260 \h </w:instrText>
            </w:r>
            <w:r>
              <w:rPr>
                <w:noProof/>
                <w:webHidden/>
              </w:rPr>
            </w:r>
            <w:r>
              <w:rPr>
                <w:noProof/>
                <w:webHidden/>
              </w:rPr>
              <w:fldChar w:fldCharType="separate"/>
            </w:r>
            <w:r>
              <w:rPr>
                <w:noProof/>
                <w:webHidden/>
              </w:rPr>
              <w:t>14</w:t>
            </w:r>
            <w:r>
              <w:rPr>
                <w:noProof/>
                <w:webHidden/>
              </w:rPr>
              <w:fldChar w:fldCharType="end"/>
            </w:r>
          </w:hyperlink>
        </w:p>
        <w:p w14:paraId="5D54A5DE" w14:textId="209D9209" w:rsidR="00D56440" w:rsidRDefault="00D56440">
          <w:pPr>
            <w:pStyle w:val="30"/>
            <w:tabs>
              <w:tab w:val="right" w:leader="dot" w:pos="9016"/>
            </w:tabs>
            <w:ind w:left="880"/>
            <w:rPr>
              <w:rFonts w:asciiTheme="minorHAnsi"/>
              <w:noProof/>
            </w:rPr>
          </w:pPr>
          <w:hyperlink w:anchor="_Toc207227261" w:history="1">
            <w:r w:rsidRPr="00211D5C">
              <w:rPr>
                <w:rStyle w:val="aa"/>
                <w:rFonts w:ascii="Times New Roman" w:hAnsi="Times New Roman" w:cs="Times New Roman"/>
                <w:b/>
                <w:bCs/>
                <w:noProof/>
              </w:rPr>
              <w:t>3.3.3 Prefix-to-State / Series mapping</w:t>
            </w:r>
            <w:r>
              <w:rPr>
                <w:noProof/>
                <w:webHidden/>
              </w:rPr>
              <w:tab/>
            </w:r>
            <w:r>
              <w:rPr>
                <w:noProof/>
                <w:webHidden/>
              </w:rPr>
              <w:fldChar w:fldCharType="begin"/>
            </w:r>
            <w:r>
              <w:rPr>
                <w:noProof/>
                <w:webHidden/>
              </w:rPr>
              <w:instrText xml:space="preserve"> PAGEREF _Toc207227261 \h </w:instrText>
            </w:r>
            <w:r>
              <w:rPr>
                <w:noProof/>
                <w:webHidden/>
              </w:rPr>
            </w:r>
            <w:r>
              <w:rPr>
                <w:noProof/>
                <w:webHidden/>
              </w:rPr>
              <w:fldChar w:fldCharType="separate"/>
            </w:r>
            <w:r>
              <w:rPr>
                <w:noProof/>
                <w:webHidden/>
              </w:rPr>
              <w:t>14</w:t>
            </w:r>
            <w:r>
              <w:rPr>
                <w:noProof/>
                <w:webHidden/>
              </w:rPr>
              <w:fldChar w:fldCharType="end"/>
            </w:r>
          </w:hyperlink>
        </w:p>
        <w:p w14:paraId="136C0C45" w14:textId="66CC29AE" w:rsidR="00D56440" w:rsidRDefault="00D56440">
          <w:pPr>
            <w:pStyle w:val="30"/>
            <w:tabs>
              <w:tab w:val="right" w:leader="dot" w:pos="9016"/>
            </w:tabs>
            <w:ind w:left="880"/>
            <w:rPr>
              <w:rFonts w:asciiTheme="minorHAnsi"/>
              <w:noProof/>
            </w:rPr>
          </w:pPr>
          <w:hyperlink w:anchor="_Toc207227262" w:history="1">
            <w:r w:rsidRPr="00211D5C">
              <w:rPr>
                <w:rStyle w:val="aa"/>
                <w:rFonts w:ascii="Times New Roman" w:hAnsi="Times New Roman" w:cs="Times New Roman"/>
                <w:b/>
                <w:bCs/>
                <w:noProof/>
              </w:rPr>
              <w:t>3.3.4 Output schema &amp; confidence</w:t>
            </w:r>
            <w:r>
              <w:rPr>
                <w:noProof/>
                <w:webHidden/>
              </w:rPr>
              <w:tab/>
            </w:r>
            <w:r>
              <w:rPr>
                <w:noProof/>
                <w:webHidden/>
              </w:rPr>
              <w:fldChar w:fldCharType="begin"/>
            </w:r>
            <w:r>
              <w:rPr>
                <w:noProof/>
                <w:webHidden/>
              </w:rPr>
              <w:instrText xml:space="preserve"> PAGEREF _Toc207227262 \h </w:instrText>
            </w:r>
            <w:r>
              <w:rPr>
                <w:noProof/>
                <w:webHidden/>
              </w:rPr>
            </w:r>
            <w:r>
              <w:rPr>
                <w:noProof/>
                <w:webHidden/>
              </w:rPr>
              <w:fldChar w:fldCharType="separate"/>
            </w:r>
            <w:r>
              <w:rPr>
                <w:noProof/>
                <w:webHidden/>
              </w:rPr>
              <w:t>15</w:t>
            </w:r>
            <w:r>
              <w:rPr>
                <w:noProof/>
                <w:webHidden/>
              </w:rPr>
              <w:fldChar w:fldCharType="end"/>
            </w:r>
          </w:hyperlink>
        </w:p>
        <w:p w14:paraId="331F65A5" w14:textId="4C5E6FEE" w:rsidR="00D56440" w:rsidRDefault="00D56440">
          <w:pPr>
            <w:pStyle w:val="20"/>
            <w:tabs>
              <w:tab w:val="right" w:leader="dot" w:pos="9016"/>
            </w:tabs>
            <w:ind w:left="440"/>
            <w:rPr>
              <w:rFonts w:asciiTheme="minorHAnsi"/>
              <w:noProof/>
            </w:rPr>
          </w:pPr>
          <w:hyperlink w:anchor="_Toc207227263" w:history="1">
            <w:r w:rsidRPr="00211D5C">
              <w:rPr>
                <w:rStyle w:val="aa"/>
                <w:rFonts w:ascii="Times New Roman" w:hAnsi="Times New Roman" w:cs="Times New Roman"/>
                <w:b/>
                <w:noProof/>
              </w:rPr>
              <w:t>3.4 GUI &amp; System Integration</w:t>
            </w:r>
            <w:r>
              <w:rPr>
                <w:noProof/>
                <w:webHidden/>
              </w:rPr>
              <w:tab/>
            </w:r>
            <w:r>
              <w:rPr>
                <w:noProof/>
                <w:webHidden/>
              </w:rPr>
              <w:fldChar w:fldCharType="begin"/>
            </w:r>
            <w:r>
              <w:rPr>
                <w:noProof/>
                <w:webHidden/>
              </w:rPr>
              <w:instrText xml:space="preserve"> PAGEREF _Toc207227263 \h </w:instrText>
            </w:r>
            <w:r>
              <w:rPr>
                <w:noProof/>
                <w:webHidden/>
              </w:rPr>
            </w:r>
            <w:r>
              <w:rPr>
                <w:noProof/>
                <w:webHidden/>
              </w:rPr>
              <w:fldChar w:fldCharType="separate"/>
            </w:r>
            <w:r>
              <w:rPr>
                <w:noProof/>
                <w:webHidden/>
              </w:rPr>
              <w:t>16</w:t>
            </w:r>
            <w:r>
              <w:rPr>
                <w:noProof/>
                <w:webHidden/>
              </w:rPr>
              <w:fldChar w:fldCharType="end"/>
            </w:r>
          </w:hyperlink>
        </w:p>
        <w:p w14:paraId="568B35B8" w14:textId="2F00CFCB" w:rsidR="00D56440" w:rsidRDefault="00D56440">
          <w:pPr>
            <w:pStyle w:val="30"/>
            <w:tabs>
              <w:tab w:val="right" w:leader="dot" w:pos="9016"/>
            </w:tabs>
            <w:ind w:left="880"/>
            <w:rPr>
              <w:rFonts w:asciiTheme="minorHAnsi"/>
              <w:noProof/>
            </w:rPr>
          </w:pPr>
          <w:hyperlink w:anchor="_Toc207227264" w:history="1">
            <w:r w:rsidRPr="00211D5C">
              <w:rPr>
                <w:rStyle w:val="aa"/>
                <w:rFonts w:ascii="Times New Roman" w:eastAsia="Times New Roman" w:hAnsi="Times New Roman" w:cs="Times New Roman"/>
                <w:b/>
                <w:bCs/>
                <w:noProof/>
              </w:rPr>
              <w:t xml:space="preserve">3.4.1 </w:t>
            </w:r>
            <w:r w:rsidRPr="00211D5C">
              <w:rPr>
                <w:rStyle w:val="aa"/>
                <w:rFonts w:ascii="Times New Roman" w:eastAsia="Times New Roman" w:hAnsi="Times New Roman" w:cs="Times New Roman"/>
                <w:b/>
                <w:noProof/>
              </w:rPr>
              <w:t>System Integration</w:t>
            </w:r>
            <w:r>
              <w:rPr>
                <w:noProof/>
                <w:webHidden/>
              </w:rPr>
              <w:tab/>
            </w:r>
            <w:r>
              <w:rPr>
                <w:noProof/>
                <w:webHidden/>
              </w:rPr>
              <w:fldChar w:fldCharType="begin"/>
            </w:r>
            <w:r>
              <w:rPr>
                <w:noProof/>
                <w:webHidden/>
              </w:rPr>
              <w:instrText xml:space="preserve"> PAGEREF _Toc207227264 \h </w:instrText>
            </w:r>
            <w:r>
              <w:rPr>
                <w:noProof/>
                <w:webHidden/>
              </w:rPr>
            </w:r>
            <w:r>
              <w:rPr>
                <w:noProof/>
                <w:webHidden/>
              </w:rPr>
              <w:fldChar w:fldCharType="separate"/>
            </w:r>
            <w:r>
              <w:rPr>
                <w:noProof/>
                <w:webHidden/>
              </w:rPr>
              <w:t>16</w:t>
            </w:r>
            <w:r>
              <w:rPr>
                <w:noProof/>
                <w:webHidden/>
              </w:rPr>
              <w:fldChar w:fldCharType="end"/>
            </w:r>
          </w:hyperlink>
        </w:p>
        <w:p w14:paraId="3598B853" w14:textId="538132DA" w:rsidR="00D56440" w:rsidRDefault="00D56440">
          <w:pPr>
            <w:pStyle w:val="30"/>
            <w:tabs>
              <w:tab w:val="right" w:leader="dot" w:pos="9016"/>
            </w:tabs>
            <w:ind w:left="880"/>
            <w:rPr>
              <w:rFonts w:asciiTheme="minorHAnsi"/>
              <w:noProof/>
            </w:rPr>
          </w:pPr>
          <w:hyperlink w:anchor="_Toc207227265" w:history="1">
            <w:r w:rsidRPr="00211D5C">
              <w:rPr>
                <w:rStyle w:val="aa"/>
                <w:rFonts w:ascii="Times New Roman" w:eastAsia="Times New Roman" w:hAnsi="Times New Roman" w:cs="Times New Roman"/>
                <w:b/>
                <w:bCs/>
                <w:noProof/>
              </w:rPr>
              <w:t xml:space="preserve">3.4.2 </w:t>
            </w:r>
            <w:r w:rsidRPr="00211D5C">
              <w:rPr>
                <w:rStyle w:val="aa"/>
                <w:rFonts w:ascii="Times New Roman" w:eastAsia="Times New Roman" w:hAnsi="Times New Roman" w:cs="Times New Roman"/>
                <w:b/>
                <w:noProof/>
              </w:rPr>
              <w:t>GUI Features</w:t>
            </w:r>
            <w:r>
              <w:rPr>
                <w:noProof/>
                <w:webHidden/>
              </w:rPr>
              <w:tab/>
            </w:r>
            <w:r>
              <w:rPr>
                <w:noProof/>
                <w:webHidden/>
              </w:rPr>
              <w:fldChar w:fldCharType="begin"/>
            </w:r>
            <w:r>
              <w:rPr>
                <w:noProof/>
                <w:webHidden/>
              </w:rPr>
              <w:instrText xml:space="preserve"> PAGEREF _Toc207227265 \h </w:instrText>
            </w:r>
            <w:r>
              <w:rPr>
                <w:noProof/>
                <w:webHidden/>
              </w:rPr>
            </w:r>
            <w:r>
              <w:rPr>
                <w:noProof/>
                <w:webHidden/>
              </w:rPr>
              <w:fldChar w:fldCharType="separate"/>
            </w:r>
            <w:r>
              <w:rPr>
                <w:noProof/>
                <w:webHidden/>
              </w:rPr>
              <w:t>16</w:t>
            </w:r>
            <w:r>
              <w:rPr>
                <w:noProof/>
                <w:webHidden/>
              </w:rPr>
              <w:fldChar w:fldCharType="end"/>
            </w:r>
          </w:hyperlink>
        </w:p>
        <w:p w14:paraId="3EE411E2" w14:textId="7B59AD54" w:rsidR="00D56440" w:rsidRDefault="00D56440">
          <w:pPr>
            <w:pStyle w:val="30"/>
            <w:tabs>
              <w:tab w:val="right" w:leader="dot" w:pos="9016"/>
            </w:tabs>
            <w:ind w:left="880"/>
            <w:rPr>
              <w:rFonts w:asciiTheme="minorHAnsi"/>
              <w:noProof/>
            </w:rPr>
          </w:pPr>
          <w:hyperlink w:anchor="_Toc207227266" w:history="1">
            <w:r w:rsidRPr="00211D5C">
              <w:rPr>
                <w:rStyle w:val="aa"/>
                <w:rFonts w:ascii="Times New Roman" w:eastAsia="Times New Roman" w:hAnsi="Times New Roman" w:cs="Times New Roman"/>
                <w:b/>
                <w:bCs/>
                <w:noProof/>
              </w:rPr>
              <w:t xml:space="preserve">3.4.3 </w:t>
            </w:r>
            <w:r w:rsidRPr="00211D5C">
              <w:rPr>
                <w:rStyle w:val="aa"/>
                <w:rFonts w:ascii="Times New Roman" w:eastAsia="Times New Roman" w:hAnsi="Times New Roman" w:cs="Times New Roman"/>
                <w:b/>
                <w:noProof/>
              </w:rPr>
              <w:t>Outcome</w:t>
            </w:r>
            <w:r>
              <w:rPr>
                <w:noProof/>
                <w:webHidden/>
              </w:rPr>
              <w:tab/>
            </w:r>
            <w:r>
              <w:rPr>
                <w:noProof/>
                <w:webHidden/>
              </w:rPr>
              <w:fldChar w:fldCharType="begin"/>
            </w:r>
            <w:r>
              <w:rPr>
                <w:noProof/>
                <w:webHidden/>
              </w:rPr>
              <w:instrText xml:space="preserve"> PAGEREF _Toc207227266 \h </w:instrText>
            </w:r>
            <w:r>
              <w:rPr>
                <w:noProof/>
                <w:webHidden/>
              </w:rPr>
            </w:r>
            <w:r>
              <w:rPr>
                <w:noProof/>
                <w:webHidden/>
              </w:rPr>
              <w:fldChar w:fldCharType="separate"/>
            </w:r>
            <w:r>
              <w:rPr>
                <w:noProof/>
                <w:webHidden/>
              </w:rPr>
              <w:t>17</w:t>
            </w:r>
            <w:r>
              <w:rPr>
                <w:noProof/>
                <w:webHidden/>
              </w:rPr>
              <w:fldChar w:fldCharType="end"/>
            </w:r>
          </w:hyperlink>
        </w:p>
        <w:p w14:paraId="4E8EDAC0" w14:textId="5F8966CC" w:rsidR="00D56440" w:rsidRDefault="00D56440">
          <w:pPr>
            <w:pStyle w:val="20"/>
            <w:tabs>
              <w:tab w:val="right" w:leader="dot" w:pos="9016"/>
            </w:tabs>
            <w:ind w:left="440"/>
            <w:rPr>
              <w:rFonts w:asciiTheme="minorHAnsi"/>
              <w:noProof/>
            </w:rPr>
          </w:pPr>
          <w:hyperlink w:anchor="_Toc207227267" w:history="1">
            <w:r w:rsidRPr="00211D5C">
              <w:rPr>
                <w:rStyle w:val="aa"/>
                <w:rFonts w:ascii="Times New Roman" w:hAnsi="Times New Roman" w:cs="Times New Roman"/>
                <w:b/>
                <w:noProof/>
              </w:rPr>
              <w:t>3.5</w:t>
            </w:r>
            <w:r w:rsidRPr="00211D5C">
              <w:rPr>
                <w:rStyle w:val="aa"/>
                <w:rFonts w:ascii="Times New Roman" w:hAnsi="Times New Roman" w:cs="Times New Roman"/>
                <w:b/>
                <w:bCs/>
                <w:noProof/>
              </w:rPr>
              <w:t xml:space="preserve"> </w:t>
            </w:r>
            <w:r w:rsidRPr="00211D5C">
              <w:rPr>
                <w:rStyle w:val="aa"/>
                <w:rFonts w:ascii="Times New Roman" w:hAnsi="Times New Roman" w:cs="Times New Roman"/>
                <w:b/>
                <w:noProof/>
              </w:rPr>
              <w:t>Testing &amp; Evaluation Plan</w:t>
            </w:r>
            <w:r>
              <w:rPr>
                <w:noProof/>
                <w:webHidden/>
              </w:rPr>
              <w:tab/>
            </w:r>
            <w:r>
              <w:rPr>
                <w:noProof/>
                <w:webHidden/>
              </w:rPr>
              <w:fldChar w:fldCharType="begin"/>
            </w:r>
            <w:r>
              <w:rPr>
                <w:noProof/>
                <w:webHidden/>
              </w:rPr>
              <w:instrText xml:space="preserve"> PAGEREF _Toc207227267 \h </w:instrText>
            </w:r>
            <w:r>
              <w:rPr>
                <w:noProof/>
                <w:webHidden/>
              </w:rPr>
            </w:r>
            <w:r>
              <w:rPr>
                <w:noProof/>
                <w:webHidden/>
              </w:rPr>
              <w:fldChar w:fldCharType="separate"/>
            </w:r>
            <w:r>
              <w:rPr>
                <w:noProof/>
                <w:webHidden/>
              </w:rPr>
              <w:t>18</w:t>
            </w:r>
            <w:r>
              <w:rPr>
                <w:noProof/>
                <w:webHidden/>
              </w:rPr>
              <w:fldChar w:fldCharType="end"/>
            </w:r>
          </w:hyperlink>
        </w:p>
        <w:p w14:paraId="596AD4CF" w14:textId="78925640" w:rsidR="00D56440" w:rsidRDefault="00D56440">
          <w:pPr>
            <w:pStyle w:val="10"/>
            <w:tabs>
              <w:tab w:val="right" w:leader="dot" w:pos="9016"/>
            </w:tabs>
            <w:rPr>
              <w:rFonts w:asciiTheme="minorHAnsi"/>
              <w:noProof/>
            </w:rPr>
          </w:pPr>
          <w:hyperlink w:anchor="_Toc207227268" w:history="1">
            <w:r w:rsidRPr="00211D5C">
              <w:rPr>
                <w:rStyle w:val="aa"/>
                <w:rFonts w:ascii="Times New Roman" w:hAnsi="Times New Roman" w:cs="Times New Roman"/>
                <w:b/>
                <w:noProof/>
              </w:rPr>
              <w:t>4. Experimental Results &amp; Discussion</w:t>
            </w:r>
            <w:r>
              <w:rPr>
                <w:noProof/>
                <w:webHidden/>
              </w:rPr>
              <w:tab/>
            </w:r>
            <w:r>
              <w:rPr>
                <w:noProof/>
                <w:webHidden/>
              </w:rPr>
              <w:fldChar w:fldCharType="begin"/>
            </w:r>
            <w:r>
              <w:rPr>
                <w:noProof/>
                <w:webHidden/>
              </w:rPr>
              <w:instrText xml:space="preserve"> PAGEREF _Toc207227268 \h </w:instrText>
            </w:r>
            <w:r>
              <w:rPr>
                <w:noProof/>
                <w:webHidden/>
              </w:rPr>
            </w:r>
            <w:r>
              <w:rPr>
                <w:noProof/>
                <w:webHidden/>
              </w:rPr>
              <w:fldChar w:fldCharType="separate"/>
            </w:r>
            <w:r>
              <w:rPr>
                <w:noProof/>
                <w:webHidden/>
              </w:rPr>
              <w:t>19</w:t>
            </w:r>
            <w:r>
              <w:rPr>
                <w:noProof/>
                <w:webHidden/>
              </w:rPr>
              <w:fldChar w:fldCharType="end"/>
            </w:r>
          </w:hyperlink>
        </w:p>
        <w:p w14:paraId="7272F9F7" w14:textId="27A29D09" w:rsidR="00D56440" w:rsidRDefault="00D56440">
          <w:pPr>
            <w:pStyle w:val="20"/>
            <w:tabs>
              <w:tab w:val="right" w:leader="dot" w:pos="9016"/>
            </w:tabs>
            <w:ind w:left="440"/>
            <w:rPr>
              <w:rFonts w:asciiTheme="minorHAnsi"/>
              <w:noProof/>
            </w:rPr>
          </w:pPr>
          <w:hyperlink w:anchor="_Toc207227269" w:history="1">
            <w:r w:rsidRPr="00211D5C">
              <w:rPr>
                <w:rStyle w:val="aa"/>
                <w:rFonts w:ascii="Times New Roman" w:hAnsi="Times New Roman" w:cs="Times New Roman"/>
                <w:b/>
                <w:bCs/>
                <w:noProof/>
              </w:rPr>
              <w:t>4.1</w:t>
            </w:r>
            <w:r w:rsidRPr="00211D5C">
              <w:rPr>
                <w:rStyle w:val="aa"/>
                <w:rFonts w:ascii="Times New Roman" w:hAnsi="Times New Roman" w:cs="Times New Roman"/>
                <w:b/>
                <w:noProof/>
              </w:rPr>
              <w:t>. Ryan Tan</w:t>
            </w:r>
            <w:r>
              <w:rPr>
                <w:noProof/>
                <w:webHidden/>
              </w:rPr>
              <w:tab/>
            </w:r>
            <w:r>
              <w:rPr>
                <w:noProof/>
                <w:webHidden/>
              </w:rPr>
              <w:fldChar w:fldCharType="begin"/>
            </w:r>
            <w:r>
              <w:rPr>
                <w:noProof/>
                <w:webHidden/>
              </w:rPr>
              <w:instrText xml:space="preserve"> PAGEREF _Toc207227269 \h </w:instrText>
            </w:r>
            <w:r>
              <w:rPr>
                <w:noProof/>
                <w:webHidden/>
              </w:rPr>
            </w:r>
            <w:r>
              <w:rPr>
                <w:noProof/>
                <w:webHidden/>
              </w:rPr>
              <w:fldChar w:fldCharType="separate"/>
            </w:r>
            <w:r>
              <w:rPr>
                <w:noProof/>
                <w:webHidden/>
              </w:rPr>
              <w:t>19</w:t>
            </w:r>
            <w:r>
              <w:rPr>
                <w:noProof/>
                <w:webHidden/>
              </w:rPr>
              <w:fldChar w:fldCharType="end"/>
            </w:r>
          </w:hyperlink>
        </w:p>
        <w:p w14:paraId="3FEC60BB" w14:textId="56E997CE" w:rsidR="00D56440" w:rsidRDefault="00D56440">
          <w:pPr>
            <w:pStyle w:val="20"/>
            <w:tabs>
              <w:tab w:val="right" w:leader="dot" w:pos="9016"/>
            </w:tabs>
            <w:ind w:left="440"/>
            <w:rPr>
              <w:rFonts w:asciiTheme="minorHAnsi"/>
              <w:noProof/>
            </w:rPr>
          </w:pPr>
          <w:hyperlink w:anchor="_Toc207227270" w:history="1">
            <w:r w:rsidRPr="00211D5C">
              <w:rPr>
                <w:rStyle w:val="aa"/>
                <w:rFonts w:ascii="Times New Roman" w:hAnsi="Times New Roman" w:cs="Times New Roman"/>
                <w:b/>
                <w:bCs/>
                <w:noProof/>
              </w:rPr>
              <w:t>4.2. Junsoo Hyun</w:t>
            </w:r>
            <w:r>
              <w:rPr>
                <w:noProof/>
                <w:webHidden/>
              </w:rPr>
              <w:tab/>
            </w:r>
            <w:r>
              <w:rPr>
                <w:noProof/>
                <w:webHidden/>
              </w:rPr>
              <w:fldChar w:fldCharType="begin"/>
            </w:r>
            <w:r>
              <w:rPr>
                <w:noProof/>
                <w:webHidden/>
              </w:rPr>
              <w:instrText xml:space="preserve"> PAGEREF _Toc207227270 \h </w:instrText>
            </w:r>
            <w:r>
              <w:rPr>
                <w:noProof/>
                <w:webHidden/>
              </w:rPr>
            </w:r>
            <w:r>
              <w:rPr>
                <w:noProof/>
                <w:webHidden/>
              </w:rPr>
              <w:fldChar w:fldCharType="separate"/>
            </w:r>
            <w:r>
              <w:rPr>
                <w:noProof/>
                <w:webHidden/>
              </w:rPr>
              <w:t>20</w:t>
            </w:r>
            <w:r>
              <w:rPr>
                <w:noProof/>
                <w:webHidden/>
              </w:rPr>
              <w:fldChar w:fldCharType="end"/>
            </w:r>
          </w:hyperlink>
        </w:p>
        <w:p w14:paraId="6A47C444" w14:textId="5346797E" w:rsidR="00D56440" w:rsidRDefault="00D56440">
          <w:pPr>
            <w:pStyle w:val="20"/>
            <w:tabs>
              <w:tab w:val="right" w:leader="dot" w:pos="9016"/>
            </w:tabs>
            <w:ind w:left="440"/>
            <w:rPr>
              <w:rFonts w:asciiTheme="minorHAnsi"/>
              <w:noProof/>
            </w:rPr>
          </w:pPr>
          <w:hyperlink w:anchor="_Toc207227271" w:history="1">
            <w:r w:rsidRPr="00211D5C">
              <w:rPr>
                <w:rStyle w:val="aa"/>
                <w:rFonts w:ascii="Times New Roman" w:eastAsia="Times New Roman" w:hAnsi="Times New Roman" w:cs="Times New Roman"/>
                <w:b/>
                <w:noProof/>
              </w:rPr>
              <w:t>4.3. Mazen Mohamed Ibrahim</w:t>
            </w:r>
            <w:r>
              <w:rPr>
                <w:noProof/>
                <w:webHidden/>
              </w:rPr>
              <w:tab/>
            </w:r>
            <w:r>
              <w:rPr>
                <w:noProof/>
                <w:webHidden/>
              </w:rPr>
              <w:fldChar w:fldCharType="begin"/>
            </w:r>
            <w:r>
              <w:rPr>
                <w:noProof/>
                <w:webHidden/>
              </w:rPr>
              <w:instrText xml:space="preserve"> PAGEREF _Toc207227271 \h </w:instrText>
            </w:r>
            <w:r>
              <w:rPr>
                <w:noProof/>
                <w:webHidden/>
              </w:rPr>
            </w:r>
            <w:r>
              <w:rPr>
                <w:noProof/>
                <w:webHidden/>
              </w:rPr>
              <w:fldChar w:fldCharType="separate"/>
            </w:r>
            <w:r>
              <w:rPr>
                <w:noProof/>
                <w:webHidden/>
              </w:rPr>
              <w:t>21</w:t>
            </w:r>
            <w:r>
              <w:rPr>
                <w:noProof/>
                <w:webHidden/>
              </w:rPr>
              <w:fldChar w:fldCharType="end"/>
            </w:r>
          </w:hyperlink>
        </w:p>
        <w:p w14:paraId="5E4158D7" w14:textId="5C1468D6" w:rsidR="00D56440" w:rsidRDefault="00D56440">
          <w:pPr>
            <w:pStyle w:val="20"/>
            <w:tabs>
              <w:tab w:val="right" w:leader="dot" w:pos="9016"/>
            </w:tabs>
            <w:ind w:left="440"/>
            <w:rPr>
              <w:rFonts w:asciiTheme="minorHAnsi"/>
              <w:noProof/>
            </w:rPr>
          </w:pPr>
          <w:hyperlink w:anchor="_Toc207227272" w:history="1">
            <w:r w:rsidRPr="00211D5C">
              <w:rPr>
                <w:rStyle w:val="aa"/>
                <w:rFonts w:ascii="Times New Roman" w:eastAsia="Times New Roman" w:hAnsi="Times New Roman" w:cs="Times New Roman"/>
                <w:b/>
                <w:noProof/>
              </w:rPr>
              <w:t>4.4 Yehia Rasheed</w:t>
            </w:r>
            <w:r>
              <w:rPr>
                <w:noProof/>
                <w:webHidden/>
              </w:rPr>
              <w:tab/>
            </w:r>
            <w:r>
              <w:rPr>
                <w:noProof/>
                <w:webHidden/>
              </w:rPr>
              <w:fldChar w:fldCharType="begin"/>
            </w:r>
            <w:r>
              <w:rPr>
                <w:noProof/>
                <w:webHidden/>
              </w:rPr>
              <w:instrText xml:space="preserve"> PAGEREF _Toc207227272 \h </w:instrText>
            </w:r>
            <w:r>
              <w:rPr>
                <w:noProof/>
                <w:webHidden/>
              </w:rPr>
            </w:r>
            <w:r>
              <w:rPr>
                <w:noProof/>
                <w:webHidden/>
              </w:rPr>
              <w:fldChar w:fldCharType="separate"/>
            </w:r>
            <w:r>
              <w:rPr>
                <w:noProof/>
                <w:webHidden/>
              </w:rPr>
              <w:t>22</w:t>
            </w:r>
            <w:r>
              <w:rPr>
                <w:noProof/>
                <w:webHidden/>
              </w:rPr>
              <w:fldChar w:fldCharType="end"/>
            </w:r>
          </w:hyperlink>
        </w:p>
        <w:p w14:paraId="0BFA1EC7" w14:textId="1AB10677" w:rsidR="00D56440" w:rsidRDefault="00D56440">
          <w:pPr>
            <w:pStyle w:val="10"/>
            <w:tabs>
              <w:tab w:val="right" w:leader="dot" w:pos="9016"/>
            </w:tabs>
            <w:rPr>
              <w:rFonts w:asciiTheme="minorHAnsi"/>
              <w:noProof/>
            </w:rPr>
          </w:pPr>
          <w:hyperlink w:anchor="_Toc207227273" w:history="1">
            <w:r w:rsidRPr="00211D5C">
              <w:rPr>
                <w:rStyle w:val="aa"/>
                <w:rFonts w:ascii="Times New Roman" w:hAnsi="Times New Roman" w:cs="Times New Roman"/>
                <w:b/>
                <w:noProof/>
              </w:rPr>
              <w:t>5. Conclusion &amp; Future Work</w:t>
            </w:r>
            <w:r>
              <w:rPr>
                <w:noProof/>
                <w:webHidden/>
              </w:rPr>
              <w:tab/>
            </w:r>
            <w:r>
              <w:rPr>
                <w:noProof/>
                <w:webHidden/>
              </w:rPr>
              <w:fldChar w:fldCharType="begin"/>
            </w:r>
            <w:r>
              <w:rPr>
                <w:noProof/>
                <w:webHidden/>
              </w:rPr>
              <w:instrText xml:space="preserve"> PAGEREF _Toc207227273 \h </w:instrText>
            </w:r>
            <w:r>
              <w:rPr>
                <w:noProof/>
                <w:webHidden/>
              </w:rPr>
            </w:r>
            <w:r>
              <w:rPr>
                <w:noProof/>
                <w:webHidden/>
              </w:rPr>
              <w:fldChar w:fldCharType="separate"/>
            </w:r>
            <w:r>
              <w:rPr>
                <w:noProof/>
                <w:webHidden/>
              </w:rPr>
              <w:t>23</w:t>
            </w:r>
            <w:r>
              <w:rPr>
                <w:noProof/>
                <w:webHidden/>
              </w:rPr>
              <w:fldChar w:fldCharType="end"/>
            </w:r>
          </w:hyperlink>
        </w:p>
        <w:p w14:paraId="157B76A3" w14:textId="22057F73" w:rsidR="00D56440" w:rsidRDefault="00D56440">
          <w:pPr>
            <w:pStyle w:val="10"/>
            <w:tabs>
              <w:tab w:val="right" w:leader="dot" w:pos="9016"/>
            </w:tabs>
            <w:rPr>
              <w:rFonts w:asciiTheme="minorHAnsi"/>
              <w:noProof/>
            </w:rPr>
          </w:pPr>
          <w:hyperlink w:anchor="_Toc207227274" w:history="1">
            <w:r w:rsidRPr="00211D5C">
              <w:rPr>
                <w:rStyle w:val="aa"/>
                <w:rFonts w:ascii="Times New Roman" w:hAnsi="Times New Roman" w:cs="Times New Roman"/>
                <w:b/>
                <w:noProof/>
              </w:rPr>
              <w:t>6. Contribution Matrix</w:t>
            </w:r>
            <w:r>
              <w:rPr>
                <w:noProof/>
                <w:webHidden/>
              </w:rPr>
              <w:tab/>
            </w:r>
            <w:r>
              <w:rPr>
                <w:noProof/>
                <w:webHidden/>
              </w:rPr>
              <w:fldChar w:fldCharType="begin"/>
            </w:r>
            <w:r>
              <w:rPr>
                <w:noProof/>
                <w:webHidden/>
              </w:rPr>
              <w:instrText xml:space="preserve"> PAGEREF _Toc207227274 \h </w:instrText>
            </w:r>
            <w:r>
              <w:rPr>
                <w:noProof/>
                <w:webHidden/>
              </w:rPr>
            </w:r>
            <w:r>
              <w:rPr>
                <w:noProof/>
                <w:webHidden/>
              </w:rPr>
              <w:fldChar w:fldCharType="separate"/>
            </w:r>
            <w:r>
              <w:rPr>
                <w:noProof/>
                <w:webHidden/>
              </w:rPr>
              <w:t>23</w:t>
            </w:r>
            <w:r>
              <w:rPr>
                <w:noProof/>
                <w:webHidden/>
              </w:rPr>
              <w:fldChar w:fldCharType="end"/>
            </w:r>
          </w:hyperlink>
        </w:p>
        <w:p w14:paraId="3C83037D" w14:textId="6D4A705C" w:rsidR="00D56440" w:rsidRDefault="00D56440">
          <w:pPr>
            <w:pStyle w:val="10"/>
            <w:tabs>
              <w:tab w:val="right" w:leader="dot" w:pos="9016"/>
            </w:tabs>
            <w:rPr>
              <w:rFonts w:asciiTheme="minorHAnsi"/>
              <w:noProof/>
            </w:rPr>
          </w:pPr>
          <w:hyperlink w:anchor="_Toc207227275" w:history="1">
            <w:r w:rsidRPr="00211D5C">
              <w:rPr>
                <w:rStyle w:val="aa"/>
                <w:rFonts w:ascii="Times New Roman" w:hAnsi="Times New Roman" w:cs="Times New Roman"/>
                <w:b/>
                <w:noProof/>
              </w:rPr>
              <w:t>7. References</w:t>
            </w:r>
            <w:r>
              <w:rPr>
                <w:noProof/>
                <w:webHidden/>
              </w:rPr>
              <w:tab/>
            </w:r>
            <w:r>
              <w:rPr>
                <w:noProof/>
                <w:webHidden/>
              </w:rPr>
              <w:fldChar w:fldCharType="begin"/>
            </w:r>
            <w:r>
              <w:rPr>
                <w:noProof/>
                <w:webHidden/>
              </w:rPr>
              <w:instrText xml:space="preserve"> PAGEREF _Toc207227275 \h </w:instrText>
            </w:r>
            <w:r>
              <w:rPr>
                <w:noProof/>
                <w:webHidden/>
              </w:rPr>
            </w:r>
            <w:r>
              <w:rPr>
                <w:noProof/>
                <w:webHidden/>
              </w:rPr>
              <w:fldChar w:fldCharType="separate"/>
            </w:r>
            <w:r>
              <w:rPr>
                <w:noProof/>
                <w:webHidden/>
              </w:rPr>
              <w:t>24</w:t>
            </w:r>
            <w:r>
              <w:rPr>
                <w:noProof/>
                <w:webHidden/>
              </w:rPr>
              <w:fldChar w:fldCharType="end"/>
            </w:r>
          </w:hyperlink>
        </w:p>
        <w:p w14:paraId="092995B3" w14:textId="3F67FD03" w:rsidR="00D56440" w:rsidRDefault="00D56440">
          <w:pPr>
            <w:pStyle w:val="10"/>
            <w:tabs>
              <w:tab w:val="right" w:leader="dot" w:pos="9016"/>
            </w:tabs>
            <w:rPr>
              <w:rFonts w:asciiTheme="minorHAnsi"/>
              <w:noProof/>
            </w:rPr>
          </w:pPr>
          <w:hyperlink w:anchor="_Toc207227276" w:history="1">
            <w:r w:rsidRPr="00211D5C">
              <w:rPr>
                <w:rStyle w:val="aa"/>
                <w:rFonts w:ascii="Times New Roman" w:hAnsi="Times New Roman" w:cs="Times New Roman"/>
                <w:b/>
                <w:noProof/>
              </w:rPr>
              <w:t>8. Appendices</w:t>
            </w:r>
            <w:r>
              <w:rPr>
                <w:noProof/>
                <w:webHidden/>
              </w:rPr>
              <w:tab/>
            </w:r>
            <w:r>
              <w:rPr>
                <w:noProof/>
                <w:webHidden/>
              </w:rPr>
              <w:fldChar w:fldCharType="begin"/>
            </w:r>
            <w:r>
              <w:rPr>
                <w:noProof/>
                <w:webHidden/>
              </w:rPr>
              <w:instrText xml:space="preserve"> PAGEREF _Toc207227276 \h </w:instrText>
            </w:r>
            <w:r>
              <w:rPr>
                <w:noProof/>
                <w:webHidden/>
              </w:rPr>
            </w:r>
            <w:r>
              <w:rPr>
                <w:noProof/>
                <w:webHidden/>
              </w:rPr>
              <w:fldChar w:fldCharType="separate"/>
            </w:r>
            <w:r>
              <w:rPr>
                <w:noProof/>
                <w:webHidden/>
              </w:rPr>
              <w:t>25</w:t>
            </w:r>
            <w:r>
              <w:rPr>
                <w:noProof/>
                <w:webHidden/>
              </w:rPr>
              <w:fldChar w:fldCharType="end"/>
            </w:r>
          </w:hyperlink>
        </w:p>
        <w:p w14:paraId="7B8380F0" w14:textId="1B60ABDA" w:rsidR="007C5C77" w:rsidRPr="001F266A" w:rsidRDefault="007C5C77" w:rsidP="7F28FE21">
          <w:pPr>
            <w:pStyle w:val="10"/>
            <w:tabs>
              <w:tab w:val="right" w:leader="dot" w:pos="9015"/>
            </w:tabs>
            <w:rPr>
              <w:rStyle w:val="aa"/>
              <w:rFonts w:ascii="Times New Roman" w:hAnsi="Times New Roman" w:cs="Times New Roman"/>
              <w:noProof/>
              <w:sz w:val="24"/>
            </w:rPr>
          </w:pPr>
          <w:r w:rsidRPr="001F266A">
            <w:rPr>
              <w:rFonts w:ascii="Times New Roman" w:hAnsi="Times New Roman" w:cs="Times New Roman"/>
              <w:sz w:val="24"/>
            </w:rPr>
            <w:fldChar w:fldCharType="end"/>
          </w:r>
        </w:p>
      </w:sdtContent>
    </w:sdt>
    <w:p w14:paraId="36E4D5F0" w14:textId="4E71DE8B" w:rsidR="60947AF4" w:rsidRPr="001F266A" w:rsidRDefault="60947AF4" w:rsidP="60947AF4">
      <w:pPr>
        <w:pStyle w:val="10"/>
        <w:tabs>
          <w:tab w:val="right" w:leader="dot" w:pos="9015"/>
        </w:tabs>
        <w:rPr>
          <w:rStyle w:val="aa"/>
          <w:rFonts w:ascii="Times New Roman" w:hAnsi="Times New Roman" w:cs="Times New Roman"/>
          <w:sz w:val="24"/>
        </w:rPr>
      </w:pPr>
    </w:p>
    <w:p w14:paraId="0BB56136" w14:textId="2C3F7300" w:rsidR="00BD3C7E" w:rsidRPr="001F266A" w:rsidRDefault="00BD3C7E" w:rsidP="00756718">
      <w:pPr>
        <w:jc w:val="both"/>
        <w:rPr>
          <w:rFonts w:ascii="Times New Roman" w:hAnsi="Times New Roman" w:cs="Times New Roman"/>
          <w:sz w:val="24"/>
        </w:rPr>
      </w:pPr>
    </w:p>
    <w:p w14:paraId="2E1CDE78" w14:textId="479792A6" w:rsidR="00BD3C7E" w:rsidRPr="001F266A" w:rsidRDefault="00BD3C7E" w:rsidP="00756718">
      <w:pPr>
        <w:widowControl/>
        <w:wordWrap/>
        <w:autoSpaceDE/>
        <w:autoSpaceDN/>
        <w:jc w:val="both"/>
        <w:rPr>
          <w:rFonts w:ascii="Times New Roman" w:hAnsi="Times New Roman" w:cs="Times New Roman"/>
          <w:sz w:val="24"/>
        </w:rPr>
      </w:pPr>
      <w:r w:rsidRPr="001F266A">
        <w:rPr>
          <w:rFonts w:ascii="Times New Roman" w:hAnsi="Times New Roman" w:cs="Times New Roman"/>
          <w:sz w:val="24"/>
        </w:rPr>
        <w:br w:type="page"/>
      </w:r>
    </w:p>
    <w:p w14:paraId="23E622A7" w14:textId="77777777" w:rsidR="006510DF" w:rsidRPr="001F266A" w:rsidRDefault="00BD3C7E" w:rsidP="00292134">
      <w:pPr>
        <w:pStyle w:val="1"/>
        <w:jc w:val="both"/>
        <w:rPr>
          <w:rFonts w:ascii="Times New Roman" w:hAnsi="Times New Roman" w:cs="Times New Roman"/>
          <w:b/>
          <w:sz w:val="24"/>
          <w:szCs w:val="24"/>
        </w:rPr>
      </w:pPr>
      <w:bookmarkStart w:id="3" w:name="_Toc207227245"/>
      <w:r w:rsidRPr="001F266A">
        <w:rPr>
          <w:rFonts w:ascii="Times New Roman" w:hAnsi="Times New Roman" w:cs="Times New Roman"/>
          <w:b/>
          <w:sz w:val="24"/>
          <w:szCs w:val="24"/>
        </w:rPr>
        <w:lastRenderedPageBreak/>
        <w:t>Abstract</w:t>
      </w:r>
      <w:bookmarkEnd w:id="3"/>
      <w:r w:rsidRPr="001F266A">
        <w:rPr>
          <w:rFonts w:ascii="Times New Roman" w:hAnsi="Times New Roman" w:cs="Times New Roman"/>
          <w:b/>
          <w:sz w:val="24"/>
          <w:szCs w:val="24"/>
        </w:rPr>
        <w:t xml:space="preserve"> </w:t>
      </w:r>
    </w:p>
    <w:p w14:paraId="4F4DE9F1" w14:textId="77777777" w:rsidR="00410BB5" w:rsidRPr="00410BB5" w:rsidRDefault="00410BB5" w:rsidP="00410BB5">
      <w:pPr>
        <w:ind w:firstLine="800"/>
        <w:rPr>
          <w:rFonts w:ascii="Times New Roman" w:hAnsi="Times New Roman" w:cs="Times New Roman"/>
          <w:sz w:val="24"/>
        </w:rPr>
      </w:pPr>
      <w:r w:rsidRPr="00410BB5">
        <w:rPr>
          <w:rFonts w:ascii="Times New Roman" w:hAnsi="Times New Roman" w:cs="Times New Roman"/>
          <w:sz w:val="24"/>
        </w:rPr>
        <w:t xml:space="preserve">The proposed project introduces a classical computer vision approach for Malaysian License-Plate Recognition (LPR) that includes State identification. Devoid of deep learning or Haar cascades, the system identifies plates through grayscale conversion, applies CLAHE to enhance contrast, edge-preserving denoising, morphology, adaptive thresholding, and Sobel/Scharr edge emphasis. To enhance recall across multiple scales, we employ a multiscale search, sorting the candidates by aspect ratio, rectangularity, white-pixel ratio, and edge density/orientation. The leading candidate is refined through a minimum area rectangle and perspective warp </w:t>
      </w:r>
      <w:proofErr w:type="gramStart"/>
      <w:r w:rsidRPr="00410BB5">
        <w:rPr>
          <w:rFonts w:ascii="Times New Roman" w:hAnsi="Times New Roman" w:cs="Times New Roman"/>
          <w:sz w:val="24"/>
        </w:rPr>
        <w:t>in order to</w:t>
      </w:r>
      <w:proofErr w:type="gramEnd"/>
      <w:r w:rsidRPr="00410BB5">
        <w:rPr>
          <w:rFonts w:ascii="Times New Roman" w:hAnsi="Times New Roman" w:cs="Times New Roman"/>
          <w:sz w:val="24"/>
        </w:rPr>
        <w:t xml:space="preserve"> provide a normalized region of interest (ROI) to OCR. Color thresholding in HSV/</w:t>
      </w:r>
      <w:proofErr w:type="spellStart"/>
      <w:r w:rsidRPr="00410BB5">
        <w:rPr>
          <w:rFonts w:ascii="Times New Roman" w:hAnsi="Times New Roman" w:cs="Times New Roman"/>
          <w:sz w:val="24"/>
        </w:rPr>
        <w:t>YCrCb</w:t>
      </w:r>
      <w:proofErr w:type="spellEnd"/>
      <w:r w:rsidRPr="00410BB5">
        <w:rPr>
          <w:rFonts w:ascii="Times New Roman" w:hAnsi="Times New Roman" w:cs="Times New Roman"/>
          <w:sz w:val="24"/>
        </w:rPr>
        <w:t>/Lab is employed as a soft prior so as not to miss non-white plates.</w:t>
      </w:r>
    </w:p>
    <w:p w14:paraId="5FC38561" w14:textId="77777777" w:rsidR="00410BB5" w:rsidRPr="00410BB5" w:rsidRDefault="00410BB5" w:rsidP="00410BB5">
      <w:pPr>
        <w:ind w:firstLine="800"/>
        <w:rPr>
          <w:rFonts w:ascii="Times New Roman" w:hAnsi="Times New Roman" w:cs="Times New Roman"/>
          <w:sz w:val="24"/>
        </w:rPr>
      </w:pPr>
      <w:r w:rsidRPr="00410BB5">
        <w:rPr>
          <w:rFonts w:ascii="Times New Roman" w:hAnsi="Times New Roman" w:cs="Times New Roman"/>
          <w:sz w:val="24"/>
        </w:rPr>
        <w:t xml:space="preserve">Text recognition is based on Tesseract (LSTM) with an uppercase alphanumeric whitelist and multi-PSM fallback (7 → 8 → 6). After OCR, we also use context-based repairs (e.g., O→0, I→1 in digit/letter slots) that must satisfy a regex which imposes prefix–number–suffix structure and rejects disallowed initials. The verified prefix is mapped to the issuing jurisdiction on a state basis, including core prefixes (A, B, etc.) and special series (KV Langkawi, CD diplomatic, Z military). All results are reported in {filename, </w:t>
      </w:r>
      <w:proofErr w:type="spellStart"/>
      <w:r w:rsidRPr="00410BB5">
        <w:rPr>
          <w:rFonts w:ascii="Times New Roman" w:hAnsi="Times New Roman" w:cs="Times New Roman"/>
          <w:sz w:val="24"/>
        </w:rPr>
        <w:t>plate_text</w:t>
      </w:r>
      <w:proofErr w:type="spellEnd"/>
      <w:r w:rsidRPr="00410BB5">
        <w:rPr>
          <w:rFonts w:ascii="Times New Roman" w:hAnsi="Times New Roman" w:cs="Times New Roman"/>
          <w:sz w:val="24"/>
        </w:rPr>
        <w:t>, state, confidence_0_</w:t>
      </w:r>
      <w:proofErr w:type="gramStart"/>
      <w:r w:rsidRPr="00410BB5">
        <w:rPr>
          <w:rFonts w:ascii="Times New Roman" w:hAnsi="Times New Roman" w:cs="Times New Roman"/>
          <w:sz w:val="24"/>
        </w:rPr>
        <w:t>1},</w:t>
      </w:r>
      <w:proofErr w:type="gramEnd"/>
      <w:r w:rsidRPr="00410BB5">
        <w:rPr>
          <w:rFonts w:ascii="Times New Roman" w:hAnsi="Times New Roman" w:cs="Times New Roman"/>
          <w:sz w:val="24"/>
        </w:rPr>
        <w:t xml:space="preserve"> where confidence is normalized across PSM trials.</w:t>
      </w:r>
    </w:p>
    <w:p w14:paraId="6A173E3B" w14:textId="4BF89773" w:rsidR="00292134" w:rsidRPr="001F266A" w:rsidRDefault="00410BB5" w:rsidP="00410BB5">
      <w:pPr>
        <w:ind w:firstLine="800"/>
        <w:rPr>
          <w:rFonts w:ascii="Times New Roman" w:hAnsi="Times New Roman" w:cs="Times New Roman"/>
          <w:sz w:val="24"/>
        </w:rPr>
      </w:pPr>
      <w:r w:rsidRPr="00410BB5">
        <w:rPr>
          <w:rFonts w:ascii="Times New Roman" w:hAnsi="Times New Roman" w:cs="Times New Roman"/>
          <w:sz w:val="24"/>
        </w:rPr>
        <w:t xml:space="preserve">A </w:t>
      </w:r>
      <w:proofErr w:type="spellStart"/>
      <w:r w:rsidRPr="00410BB5">
        <w:rPr>
          <w:rFonts w:ascii="Times New Roman" w:hAnsi="Times New Roman" w:cs="Times New Roman"/>
          <w:sz w:val="24"/>
        </w:rPr>
        <w:t>Tkinter</w:t>
      </w:r>
      <w:proofErr w:type="spellEnd"/>
      <w:r w:rsidRPr="00410BB5">
        <w:rPr>
          <w:rFonts w:ascii="Times New Roman" w:hAnsi="Times New Roman" w:cs="Times New Roman"/>
          <w:sz w:val="24"/>
        </w:rPr>
        <w:t xml:space="preserve"> GUI connects </w:t>
      </w:r>
      <w:proofErr w:type="gramStart"/>
      <w:r w:rsidRPr="00410BB5">
        <w:rPr>
          <w:rFonts w:ascii="Times New Roman" w:hAnsi="Times New Roman" w:cs="Times New Roman"/>
          <w:sz w:val="24"/>
        </w:rPr>
        <w:t>the input</w:t>
      </w:r>
      <w:proofErr w:type="gramEnd"/>
      <w:r w:rsidRPr="00410BB5">
        <w:rPr>
          <w:rFonts w:ascii="Times New Roman" w:hAnsi="Times New Roman" w:cs="Times New Roman"/>
          <w:sz w:val="24"/>
        </w:rPr>
        <w:t>, detection, OCR, mapping, visualization, and CSV export. We provide evaluations across a variety of vehicle types and challenging conditions (night, glare, skew, small plates), logging both successes and failure cases. This evidence indicates that a well-designed classical pipeline achieves consistent Malaysian LPR and state mapping with transparent and tunable components that are suitable for coursework and deployment.</w:t>
      </w:r>
    </w:p>
    <w:p w14:paraId="1F9F5C68" w14:textId="662B51A7" w:rsidR="7AA6C3C2" w:rsidRPr="001F266A" w:rsidRDefault="61D9B021" w:rsidP="00292134">
      <w:pPr>
        <w:rPr>
          <w:rFonts w:ascii="Times New Roman" w:hAnsi="Times New Roman" w:cs="Times New Roman"/>
          <w:sz w:val="24"/>
        </w:rPr>
      </w:pPr>
      <w:r w:rsidRPr="001F266A">
        <w:rPr>
          <w:rFonts w:ascii="Times New Roman" w:hAnsi="Times New Roman" w:cs="Times New Roman"/>
          <w:sz w:val="24"/>
        </w:rPr>
        <w:br w:type="page"/>
      </w:r>
    </w:p>
    <w:p w14:paraId="2F232723" w14:textId="10E843E4" w:rsidR="00BD3C7E" w:rsidRPr="001F266A" w:rsidRDefault="00BD3C7E" w:rsidP="00756718">
      <w:pPr>
        <w:pStyle w:val="1"/>
        <w:jc w:val="both"/>
        <w:rPr>
          <w:rFonts w:ascii="Times New Roman" w:hAnsi="Times New Roman" w:cs="Times New Roman"/>
          <w:b/>
          <w:sz w:val="24"/>
          <w:szCs w:val="24"/>
        </w:rPr>
      </w:pPr>
      <w:bookmarkStart w:id="4" w:name="_Toc207227246"/>
      <w:r w:rsidRPr="001F266A">
        <w:rPr>
          <w:rFonts w:ascii="Times New Roman" w:hAnsi="Times New Roman" w:cs="Times New Roman"/>
          <w:b/>
          <w:bCs/>
          <w:sz w:val="24"/>
          <w:szCs w:val="24"/>
        </w:rPr>
        <w:lastRenderedPageBreak/>
        <w:t>1. Introduction</w:t>
      </w:r>
      <w:bookmarkEnd w:id="4"/>
    </w:p>
    <w:p w14:paraId="49BE3B67" w14:textId="6472761E" w:rsidR="00756718" w:rsidRPr="001F266A" w:rsidRDefault="00756718" w:rsidP="00756718">
      <w:pPr>
        <w:widowControl/>
        <w:wordWrap/>
        <w:autoSpaceDE/>
        <w:autoSpaceDN/>
        <w:ind w:firstLine="800"/>
        <w:jc w:val="both"/>
        <w:rPr>
          <w:rFonts w:ascii="Times New Roman" w:hAnsi="Times New Roman" w:cs="Times New Roman"/>
          <w:sz w:val="24"/>
        </w:rPr>
      </w:pPr>
      <w:r w:rsidRPr="001F266A">
        <w:rPr>
          <w:rFonts w:ascii="Times New Roman" w:hAnsi="Times New Roman" w:cs="Times New Roman"/>
          <w:sz w:val="24"/>
        </w:rPr>
        <w:t>Automatic License Plate Recognition (LPR) is now a vital feature of transport networks, policing, and traffic operations. Enhanced speed and accuracy of recognition from these systems enable effective enforcement, toll operations, and automated parking. In Malaysia, where license plates vary in prefixes that reflect the state of registration, it is especially useful to design a system that can identify not only the plate number but also the state in which the vehicle is registered.</w:t>
      </w:r>
    </w:p>
    <w:p w14:paraId="1C248FE1" w14:textId="37C8B4B1" w:rsidR="00756718" w:rsidRPr="001F266A" w:rsidRDefault="00756718" w:rsidP="00756718">
      <w:pPr>
        <w:widowControl/>
        <w:wordWrap/>
        <w:autoSpaceDE/>
        <w:autoSpaceDN/>
        <w:ind w:firstLine="800"/>
        <w:jc w:val="both"/>
        <w:rPr>
          <w:rFonts w:ascii="Times New Roman" w:hAnsi="Times New Roman" w:cs="Times New Roman"/>
          <w:sz w:val="24"/>
        </w:rPr>
      </w:pPr>
      <w:r w:rsidRPr="001F266A">
        <w:rPr>
          <w:rFonts w:ascii="Times New Roman" w:hAnsi="Times New Roman" w:cs="Times New Roman"/>
          <w:sz w:val="24"/>
        </w:rPr>
        <w:t>Although significant, the task of recognizing license plates still involves many difficulties. Vehicle plates differ in design and alignment, and images are frequently taken in less-than-ideal conditions including low light or reflections. Complexity is increased in Malaysia, where license plates come in formats like multi-row, diplomatic, military, and other special series. As a result, the approach must remain robust to these differences without losing dependability.</w:t>
      </w:r>
    </w:p>
    <w:p w14:paraId="572EA33E" w14:textId="5793DEA8" w:rsidR="00756718" w:rsidRPr="001F266A" w:rsidRDefault="00756718" w:rsidP="00756718">
      <w:pPr>
        <w:widowControl/>
        <w:wordWrap/>
        <w:autoSpaceDE/>
        <w:autoSpaceDN/>
        <w:ind w:firstLine="800"/>
        <w:jc w:val="both"/>
        <w:rPr>
          <w:rFonts w:ascii="Times New Roman" w:hAnsi="Times New Roman" w:cs="Times New Roman"/>
          <w:sz w:val="24"/>
        </w:rPr>
      </w:pPr>
      <w:r w:rsidRPr="001F266A">
        <w:rPr>
          <w:rFonts w:ascii="Times New Roman" w:hAnsi="Times New Roman" w:cs="Times New Roman"/>
          <w:sz w:val="24"/>
        </w:rPr>
        <w:t>The project develops a License Plate Recognition and State Identification System (SIS) to address these problems. The system is based on computer vision and image processing techniques (grayscale conversion, morphological operations, noise removal, and contour analysis) to ensure the reliable detection of plates. Tesseract-based Optical Character Recognition processes the localized plate to obtain its characters. Post-processing techniques are used to solve common errors in recognition, for example, confusion between “O” and “0” or “I” and “1.” The identified prefixes are linked to their corresponding state of registration.</w:t>
      </w:r>
    </w:p>
    <w:p w14:paraId="6E27D000" w14:textId="797E5A1A" w:rsidR="00BD3C7E" w:rsidRPr="001F266A" w:rsidRDefault="00756718" w:rsidP="00756718">
      <w:pPr>
        <w:widowControl/>
        <w:wordWrap/>
        <w:autoSpaceDE/>
        <w:autoSpaceDN/>
        <w:ind w:firstLine="800"/>
        <w:jc w:val="both"/>
        <w:rPr>
          <w:rFonts w:ascii="Times New Roman" w:hAnsi="Times New Roman" w:cs="Times New Roman"/>
          <w:sz w:val="24"/>
        </w:rPr>
      </w:pPr>
      <w:r w:rsidRPr="001F266A">
        <w:rPr>
          <w:rFonts w:ascii="Times New Roman" w:hAnsi="Times New Roman" w:cs="Times New Roman"/>
          <w:sz w:val="24"/>
        </w:rPr>
        <w:t xml:space="preserve">The work consists not only of the technical development of detection, recognition, and mapping algorithms but also the creation of a Graphical User Interface (GUI) for user interaction. Group members are required to test the system on at least two kinds of vehicles to ensure dependability and scope. By combining detection, OCR, mapping, interface design, and validation, this work highlights the usefulness of classical image processing in real-world vehicle recognition. </w:t>
      </w:r>
      <w:r w:rsidR="00BD3C7E" w:rsidRPr="001F266A">
        <w:rPr>
          <w:rFonts w:ascii="Times New Roman" w:hAnsi="Times New Roman" w:cs="Times New Roman"/>
          <w:sz w:val="24"/>
        </w:rPr>
        <w:br w:type="page"/>
      </w:r>
    </w:p>
    <w:p w14:paraId="0F08E311" w14:textId="30509BB2" w:rsidR="00BD3C7E" w:rsidRPr="001F266A" w:rsidRDefault="00BD3C7E" w:rsidP="00756718">
      <w:pPr>
        <w:pStyle w:val="1"/>
        <w:jc w:val="both"/>
        <w:rPr>
          <w:rFonts w:ascii="Times New Roman" w:hAnsi="Times New Roman" w:cs="Times New Roman"/>
          <w:b/>
          <w:sz w:val="24"/>
          <w:szCs w:val="24"/>
        </w:rPr>
      </w:pPr>
      <w:bookmarkStart w:id="5" w:name="_Toc207227247"/>
      <w:r w:rsidRPr="001F266A">
        <w:rPr>
          <w:rFonts w:ascii="Times New Roman" w:hAnsi="Times New Roman" w:cs="Times New Roman"/>
          <w:b/>
          <w:sz w:val="24"/>
          <w:szCs w:val="24"/>
        </w:rPr>
        <w:lastRenderedPageBreak/>
        <w:t>2. Literature Review</w:t>
      </w:r>
      <w:bookmarkEnd w:id="5"/>
    </w:p>
    <w:p w14:paraId="09180D91" w14:textId="42924B97" w:rsidR="002462C5" w:rsidRPr="001F266A" w:rsidRDefault="002462C5" w:rsidP="002462C5">
      <w:pPr>
        <w:widowControl/>
        <w:wordWrap/>
        <w:autoSpaceDE/>
        <w:autoSpaceDN/>
        <w:ind w:firstLine="800"/>
        <w:jc w:val="both"/>
        <w:rPr>
          <w:rFonts w:ascii="Times New Roman" w:hAnsi="Times New Roman" w:cs="Times New Roman"/>
          <w:sz w:val="24"/>
        </w:rPr>
      </w:pPr>
      <w:r w:rsidRPr="001F266A">
        <w:rPr>
          <w:rFonts w:ascii="Times New Roman" w:hAnsi="Times New Roman" w:cs="Times New Roman"/>
          <w:sz w:val="24"/>
        </w:rPr>
        <w:t xml:space="preserve">In ANPR, the general system consists of a preprocessing stage, plate localization, character segmentation, optical character recognition (OCR) and a post-processing stage. Earlier research relied on morphology, edge cues, component grouping, and threshold adjustments to achieve workable results with small computational needs (Aung, 2019; Yepez, 2017). By combining opening/closing with top-hat filtering, plate contours are </w:t>
      </w:r>
      <w:proofErr w:type="gramStart"/>
      <w:r w:rsidRPr="001F266A">
        <w:rPr>
          <w:rFonts w:ascii="Times New Roman" w:hAnsi="Times New Roman" w:cs="Times New Roman"/>
          <w:sz w:val="24"/>
        </w:rPr>
        <w:t>enhanced</w:t>
      </w:r>
      <w:proofErr w:type="gramEnd"/>
      <w:r w:rsidRPr="001F266A">
        <w:rPr>
          <w:rFonts w:ascii="Times New Roman" w:hAnsi="Times New Roman" w:cs="Times New Roman"/>
          <w:sz w:val="24"/>
        </w:rPr>
        <w:t xml:space="preserve"> and distracting clutter is reduced, giving more consistent inputs for later analysis (Yepez, 2017). Edge-based features (Sobel/Canny) and connected-component labeling (CCL) are then used to sort candidates based on aspect ratio, density and stroke regularity (Aung, 2019). Such ingredients will continue to be practical in real environments where the lighting and background are highly variable and refraining </w:t>
      </w:r>
      <w:proofErr w:type="gramStart"/>
      <w:r w:rsidRPr="001F266A">
        <w:rPr>
          <w:rFonts w:ascii="Times New Roman" w:hAnsi="Times New Roman" w:cs="Times New Roman"/>
          <w:sz w:val="24"/>
        </w:rPr>
        <w:t>to train</w:t>
      </w:r>
      <w:proofErr w:type="gramEnd"/>
      <w:r w:rsidRPr="001F266A">
        <w:rPr>
          <w:rFonts w:ascii="Times New Roman" w:hAnsi="Times New Roman" w:cs="Times New Roman"/>
          <w:sz w:val="24"/>
        </w:rPr>
        <w:t xml:space="preserve"> a modern detector may not be practical. </w:t>
      </w:r>
    </w:p>
    <w:p w14:paraId="7ACD1CE2" w14:textId="504D9B27" w:rsidR="002462C5" w:rsidRPr="001F266A" w:rsidRDefault="002462C5" w:rsidP="002462C5">
      <w:pPr>
        <w:widowControl/>
        <w:wordWrap/>
        <w:autoSpaceDE/>
        <w:autoSpaceDN/>
        <w:ind w:firstLine="800"/>
        <w:jc w:val="both"/>
        <w:rPr>
          <w:rFonts w:ascii="Times New Roman" w:hAnsi="Times New Roman" w:cs="Times New Roman"/>
          <w:sz w:val="24"/>
        </w:rPr>
      </w:pPr>
      <w:r w:rsidRPr="001F266A">
        <w:rPr>
          <w:rFonts w:ascii="Times New Roman" w:hAnsi="Times New Roman" w:cs="Times New Roman"/>
          <w:sz w:val="24"/>
        </w:rPr>
        <w:t xml:space="preserve">Studies carried out in Malaysia point out unique issues caused </w:t>
      </w:r>
      <w:proofErr w:type="gramStart"/>
      <w:r w:rsidRPr="001F266A">
        <w:rPr>
          <w:rFonts w:ascii="Times New Roman" w:hAnsi="Times New Roman" w:cs="Times New Roman"/>
          <w:sz w:val="24"/>
        </w:rPr>
        <w:t>by the way plates</w:t>
      </w:r>
      <w:proofErr w:type="gramEnd"/>
      <w:r w:rsidRPr="001F266A">
        <w:rPr>
          <w:rFonts w:ascii="Times New Roman" w:hAnsi="Times New Roman" w:cs="Times New Roman"/>
          <w:sz w:val="24"/>
        </w:rPr>
        <w:t xml:space="preserve"> are styled and arranged. Initial research adapted to Malaysian fonts and layouts showed that pipelines integrating image processing with template matching or other simple recognizers were effective (Khalifa et al., 2007). Subsequently, a smartphone-focused ANPR was developed based on Tesseract and template matching that demonstrated that thorough preprocessing methods such as unsharp masking and polarity normalization can improve performance with the latency staying low at one second per image (Gunawan et al., 2017). These findings point to the fact that, in the Malaysian setting, judicial preprocessing and rule-aware OCR may present an effective alternative to heavier models in terms of practical implementations. </w:t>
      </w:r>
    </w:p>
    <w:p w14:paraId="58166B74" w14:textId="2E93B492" w:rsidR="002462C5" w:rsidRPr="001F266A" w:rsidRDefault="002462C5" w:rsidP="002462C5">
      <w:pPr>
        <w:widowControl/>
        <w:wordWrap/>
        <w:autoSpaceDE/>
        <w:autoSpaceDN/>
        <w:ind w:firstLine="800"/>
        <w:jc w:val="both"/>
        <w:rPr>
          <w:rFonts w:ascii="Times New Roman" w:hAnsi="Times New Roman" w:cs="Times New Roman"/>
          <w:sz w:val="24"/>
        </w:rPr>
      </w:pPr>
      <w:r w:rsidRPr="001F266A">
        <w:rPr>
          <w:rFonts w:ascii="Times New Roman" w:hAnsi="Times New Roman" w:cs="Times New Roman"/>
          <w:sz w:val="24"/>
        </w:rPr>
        <w:t>Preprocessing can enhance character separation with such operations as grayscale normalization, adaptive histogram equalization, denoising, as well as custom binarization (</w:t>
      </w:r>
      <w:proofErr w:type="spellStart"/>
      <w:r w:rsidRPr="001F266A">
        <w:rPr>
          <w:rFonts w:ascii="Times New Roman" w:hAnsi="Times New Roman" w:cs="Times New Roman"/>
          <w:sz w:val="24"/>
        </w:rPr>
        <w:t>Maliinski</w:t>
      </w:r>
      <w:proofErr w:type="spellEnd"/>
      <w:r w:rsidRPr="001F266A">
        <w:rPr>
          <w:rFonts w:ascii="Times New Roman" w:hAnsi="Times New Roman" w:cs="Times New Roman"/>
          <w:sz w:val="24"/>
        </w:rPr>
        <w:t xml:space="preserve"> 2023). Similar or bi-lateral filters preserve edges and tend to remove the background noise without removing the thin strokes, hence making recognition of the object on the low-contrast surface or reflective surface easier. These observations are generalized to plates, where even limited stroke losses may lead to digit/letter </w:t>
      </w:r>
      <w:proofErr w:type="gramStart"/>
      <w:r w:rsidRPr="001F266A">
        <w:rPr>
          <w:rFonts w:ascii="Times New Roman" w:hAnsi="Times New Roman" w:cs="Times New Roman"/>
          <w:sz w:val="24"/>
        </w:rPr>
        <w:t>confusions</w:t>
      </w:r>
      <w:proofErr w:type="gramEnd"/>
      <w:r w:rsidRPr="001F266A">
        <w:rPr>
          <w:rFonts w:ascii="Times New Roman" w:hAnsi="Times New Roman" w:cs="Times New Roman"/>
          <w:sz w:val="24"/>
        </w:rPr>
        <w:t xml:space="preserve">. </w:t>
      </w:r>
    </w:p>
    <w:p w14:paraId="6F251EE0" w14:textId="43A6E130" w:rsidR="002462C5" w:rsidRPr="001F266A" w:rsidRDefault="002462C5" w:rsidP="002462C5">
      <w:pPr>
        <w:widowControl/>
        <w:wordWrap/>
        <w:autoSpaceDE/>
        <w:autoSpaceDN/>
        <w:ind w:firstLine="800"/>
        <w:jc w:val="both"/>
        <w:rPr>
          <w:rFonts w:ascii="Times New Roman" w:hAnsi="Times New Roman" w:cs="Times New Roman"/>
          <w:sz w:val="24"/>
        </w:rPr>
      </w:pPr>
      <w:r w:rsidRPr="001F266A">
        <w:rPr>
          <w:rFonts w:ascii="Times New Roman" w:hAnsi="Times New Roman" w:cs="Times New Roman"/>
          <w:sz w:val="24"/>
        </w:rPr>
        <w:t xml:space="preserve">State/region interpretation: The Malaysian registration system encodes jurisdiction as a leading prefix; the letters I and O are not used because they may be confused with the digits 1 and 0 respectively; and there are special </w:t>
      </w:r>
      <w:proofErr w:type="spellStart"/>
      <w:r w:rsidRPr="001F266A">
        <w:rPr>
          <w:rFonts w:ascii="Times New Roman" w:hAnsi="Times New Roman" w:cs="Times New Roman"/>
          <w:sz w:val="24"/>
        </w:rPr>
        <w:t>multiletter</w:t>
      </w:r>
      <w:proofErr w:type="spellEnd"/>
      <w:r w:rsidRPr="001F266A">
        <w:rPr>
          <w:rFonts w:ascii="Times New Roman" w:hAnsi="Times New Roman" w:cs="Times New Roman"/>
          <w:sz w:val="24"/>
        </w:rPr>
        <w:t xml:space="preserve"> prefixes (e.g. KV representing Langkawi (</w:t>
      </w:r>
      <w:proofErr w:type="spellStart"/>
      <w:r w:rsidRPr="001F266A">
        <w:rPr>
          <w:rFonts w:ascii="Times New Roman" w:hAnsi="Times New Roman" w:cs="Times New Roman"/>
          <w:sz w:val="24"/>
        </w:rPr>
        <w:t>Jawi</w:t>
      </w:r>
      <w:proofErr w:type="spellEnd"/>
      <w:r w:rsidRPr="001F266A">
        <w:rPr>
          <w:rFonts w:ascii="Times New Roman" w:hAnsi="Times New Roman" w:cs="Times New Roman"/>
          <w:sz w:val="24"/>
        </w:rPr>
        <w:t>, 2017). Because of this codified structure, a validator after OCR can associate prefixes with states and filter out unlikely outputs.</w:t>
      </w:r>
    </w:p>
    <w:p w14:paraId="4F6071EA" w14:textId="6D748D69" w:rsidR="00BD3C7E" w:rsidRPr="001F266A" w:rsidRDefault="002462C5" w:rsidP="002462C5">
      <w:pPr>
        <w:widowControl/>
        <w:wordWrap/>
        <w:autoSpaceDE/>
        <w:autoSpaceDN/>
        <w:ind w:firstLine="800"/>
        <w:jc w:val="both"/>
        <w:rPr>
          <w:rFonts w:ascii="Times New Roman" w:hAnsi="Times New Roman" w:cs="Times New Roman"/>
          <w:sz w:val="24"/>
        </w:rPr>
      </w:pPr>
      <w:r w:rsidRPr="001F266A">
        <w:rPr>
          <w:rFonts w:ascii="Times New Roman" w:hAnsi="Times New Roman" w:cs="Times New Roman"/>
          <w:sz w:val="24"/>
        </w:rPr>
        <w:t xml:space="preserve">Overall, the literature points to a hybrid but lightweight strategy: morphology-based detection with adaptive thresholding and CCL for localization; OCR using Tesseract with preprocessing; and Malaysia-specific post-processing for state mapping and error correction (Aung, 2019; Aung, 2019; Gunawan et al., 2017; </w:t>
      </w:r>
      <w:proofErr w:type="spellStart"/>
      <w:r w:rsidRPr="001F266A">
        <w:rPr>
          <w:rFonts w:ascii="Times New Roman" w:hAnsi="Times New Roman" w:cs="Times New Roman"/>
          <w:sz w:val="24"/>
        </w:rPr>
        <w:t>Maliński</w:t>
      </w:r>
      <w:proofErr w:type="spellEnd"/>
      <w:r w:rsidRPr="001F266A">
        <w:rPr>
          <w:rFonts w:ascii="Times New Roman" w:hAnsi="Times New Roman" w:cs="Times New Roman"/>
          <w:sz w:val="24"/>
        </w:rPr>
        <w:t xml:space="preserve">, 2023; Yepez, 2017; </w:t>
      </w:r>
      <w:proofErr w:type="spellStart"/>
      <w:r w:rsidRPr="001F266A">
        <w:rPr>
          <w:rFonts w:ascii="Times New Roman" w:hAnsi="Times New Roman" w:cs="Times New Roman"/>
          <w:sz w:val="24"/>
        </w:rPr>
        <w:t>Jawi</w:t>
      </w:r>
      <w:proofErr w:type="spellEnd"/>
      <w:r w:rsidRPr="001F266A">
        <w:rPr>
          <w:rFonts w:ascii="Times New Roman" w:hAnsi="Times New Roman" w:cs="Times New Roman"/>
          <w:sz w:val="24"/>
        </w:rPr>
        <w:t xml:space="preserve">, 2017). </w:t>
      </w:r>
      <w:r w:rsidR="00BD3C7E" w:rsidRPr="001F266A">
        <w:rPr>
          <w:rFonts w:ascii="Times New Roman" w:hAnsi="Times New Roman" w:cs="Times New Roman"/>
          <w:sz w:val="24"/>
        </w:rPr>
        <w:br w:type="page"/>
      </w:r>
    </w:p>
    <w:p w14:paraId="6DC591CA" w14:textId="77777777" w:rsidR="00D56440" w:rsidRPr="001F266A" w:rsidRDefault="00D56440" w:rsidP="00D56440">
      <w:pPr>
        <w:pStyle w:val="1"/>
        <w:jc w:val="both"/>
        <w:rPr>
          <w:rFonts w:ascii="Times New Roman" w:hAnsi="Times New Roman" w:cs="Times New Roman"/>
          <w:b/>
          <w:sz w:val="24"/>
          <w:szCs w:val="24"/>
        </w:rPr>
      </w:pPr>
      <w:bookmarkStart w:id="6" w:name="_Toc1489240399"/>
      <w:bookmarkStart w:id="7" w:name="_Toc207227248"/>
      <w:r w:rsidRPr="001F266A">
        <w:rPr>
          <w:rFonts w:ascii="Times New Roman" w:hAnsi="Times New Roman" w:cs="Times New Roman"/>
          <w:b/>
          <w:sz w:val="24"/>
          <w:szCs w:val="24"/>
        </w:rPr>
        <w:lastRenderedPageBreak/>
        <w:t>3. Methodology &amp; System Design</w:t>
      </w:r>
      <w:bookmarkEnd w:id="6"/>
      <w:bookmarkEnd w:id="7"/>
    </w:p>
    <w:p w14:paraId="4F76F5CE" w14:textId="79424F8D" w:rsidR="00D56440" w:rsidRPr="001F266A" w:rsidRDefault="00D56440" w:rsidP="00D56440">
      <w:pPr>
        <w:pStyle w:val="2"/>
        <w:spacing w:line="360" w:lineRule="auto"/>
        <w:rPr>
          <w:rFonts w:ascii="Times New Roman" w:hAnsi="Times New Roman" w:cs="Times New Roman"/>
          <w:b/>
          <w:sz w:val="24"/>
          <w:szCs w:val="24"/>
        </w:rPr>
      </w:pPr>
      <w:bookmarkStart w:id="8" w:name="_Toc107751605"/>
      <w:bookmarkStart w:id="9" w:name="_Toc207227249"/>
      <w:r w:rsidRPr="001F266A">
        <w:rPr>
          <w:rFonts w:ascii="Times New Roman" w:hAnsi="Times New Roman" w:cs="Times New Roman"/>
          <w:b/>
          <w:sz w:val="24"/>
          <w:szCs w:val="24"/>
        </w:rPr>
        <w:t>3.1 System Overview</w:t>
      </w:r>
      <w:bookmarkEnd w:id="8"/>
      <w:bookmarkEnd w:id="9"/>
    </w:p>
    <w:p w14:paraId="21C0D0C1" w14:textId="77777777" w:rsidR="00D56440" w:rsidRPr="001F266A" w:rsidRDefault="00D56440" w:rsidP="00D56440">
      <w:pPr>
        <w:spacing w:line="360" w:lineRule="auto"/>
        <w:ind w:firstLine="800"/>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The proposed License Plate Recognition (LPR) and State Identification System (SIS) will be a modular computer vision pipeline that takes an image of a vehicle to detect license plates, as well as extract alphanumeric text and then map the recognized prefixes to Malaysian States. The system should be robust to the various shapes, colors and sizes of vehicles, changing light and background conditions, and variations in the plate format itself. This project will </w:t>
      </w:r>
      <w:proofErr w:type="gramStart"/>
      <w:r w:rsidRPr="001F266A">
        <w:rPr>
          <w:rFonts w:ascii="Times New Roman" w:eastAsia="Times New Roman" w:hAnsi="Times New Roman" w:cs="Times New Roman"/>
          <w:sz w:val="24"/>
        </w:rPr>
        <w:t>take into account</w:t>
      </w:r>
      <w:proofErr w:type="gramEnd"/>
      <w:r w:rsidRPr="001F266A">
        <w:rPr>
          <w:rFonts w:ascii="Times New Roman" w:eastAsia="Times New Roman" w:hAnsi="Times New Roman" w:cs="Times New Roman"/>
          <w:sz w:val="24"/>
        </w:rPr>
        <w:t xml:space="preserve"> the aspects of the project by not using Haar Cascades, TensorFlow and will not directly use pattern matching.</w:t>
      </w:r>
    </w:p>
    <w:p w14:paraId="7D154BAF" w14:textId="77777777" w:rsidR="00D56440" w:rsidRPr="001F266A" w:rsidRDefault="00D56440" w:rsidP="00D56440">
      <w:pPr>
        <w:spacing w:line="360" w:lineRule="auto"/>
        <w:jc w:val="both"/>
        <w:rPr>
          <w:rFonts w:ascii="Times New Roman" w:hAnsi="Times New Roman" w:cs="Times New Roman"/>
          <w:sz w:val="24"/>
        </w:rPr>
      </w:pPr>
      <w:r w:rsidRPr="001F266A">
        <w:rPr>
          <w:rFonts w:ascii="Times New Roman" w:eastAsia="Times New Roman" w:hAnsi="Times New Roman" w:cs="Times New Roman"/>
          <w:sz w:val="24"/>
        </w:rPr>
        <w:t>The following diagram illustrates the workflow of the system:</w:t>
      </w:r>
    </w:p>
    <w:p w14:paraId="35057508" w14:textId="77777777" w:rsidR="00D56440" w:rsidRPr="001F266A" w:rsidRDefault="00D56440" w:rsidP="00D56440">
      <w:pPr>
        <w:keepNext/>
        <w:spacing w:line="360" w:lineRule="auto"/>
        <w:jc w:val="center"/>
        <w:rPr>
          <w:rFonts w:ascii="Times New Roman" w:hAnsi="Times New Roman" w:cs="Times New Roman"/>
          <w:sz w:val="24"/>
        </w:rPr>
      </w:pPr>
      <w:r w:rsidRPr="001F266A">
        <w:rPr>
          <w:rFonts w:ascii="Times New Roman" w:hAnsi="Times New Roman" w:cs="Times New Roman"/>
          <w:noProof/>
          <w:sz w:val="24"/>
        </w:rPr>
        <w:lastRenderedPageBreak/>
        <w:drawing>
          <wp:inline distT="0" distB="0" distL="0" distR="0" wp14:anchorId="6C6A25F1" wp14:editId="482B64D4">
            <wp:extent cx="2847975" cy="5343525"/>
            <wp:effectExtent l="0" t="0" r="0" b="0"/>
            <wp:docPr id="854241691" name="drawing" descr="텍스트, 스크린샷, 폰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41691" name="drawing" descr="텍스트, 스크린샷, 폰트, 도표이(가) 표시된 사진&#10;&#10;AI 생성 콘텐츠는 정확하지 않을 수 있습니다."/>
                    <pic:cNvPicPr/>
                  </pic:nvPicPr>
                  <pic:blipFill>
                    <a:blip r:embed="rId12">
                      <a:extLst>
                        <a:ext uri="{28A0092B-C50C-407E-A947-70E740481C1C}">
                          <a14:useLocalDpi xmlns:a14="http://schemas.microsoft.com/office/drawing/2010/main"/>
                        </a:ext>
                      </a:extLst>
                    </a:blip>
                    <a:stretch>
                      <a:fillRect/>
                    </a:stretch>
                  </pic:blipFill>
                  <pic:spPr>
                    <a:xfrm>
                      <a:off x="0" y="0"/>
                      <a:ext cx="2847975" cy="5343525"/>
                    </a:xfrm>
                    <a:prstGeom prst="rect">
                      <a:avLst/>
                    </a:prstGeom>
                  </pic:spPr>
                </pic:pic>
              </a:graphicData>
            </a:graphic>
          </wp:inline>
        </w:drawing>
      </w:r>
    </w:p>
    <w:p w14:paraId="2D678282" w14:textId="77777777" w:rsidR="00D56440" w:rsidRPr="001F266A" w:rsidRDefault="00D56440" w:rsidP="00D56440">
      <w:pPr>
        <w:pStyle w:val="af"/>
        <w:jc w:val="center"/>
        <w:rPr>
          <w:rFonts w:ascii="Times New Roman" w:hAnsi="Times New Roman" w:cs="Times New Roman"/>
          <w:b w:val="0"/>
          <w:bCs w:val="0"/>
          <w:i/>
          <w:iCs/>
          <w:sz w:val="24"/>
          <w:szCs w:val="24"/>
        </w:rPr>
      </w:pPr>
      <w:r w:rsidRPr="001F266A">
        <w:rPr>
          <w:rFonts w:ascii="Times New Roman" w:hAnsi="Times New Roman" w:cs="Times New Roman"/>
          <w:b w:val="0"/>
          <w:bCs w:val="0"/>
          <w:i/>
          <w:iCs/>
          <w:sz w:val="24"/>
          <w:szCs w:val="24"/>
        </w:rPr>
        <w:t xml:space="preserve">Figure </w:t>
      </w:r>
      <w:r w:rsidRPr="001F266A">
        <w:rPr>
          <w:rFonts w:ascii="Times New Roman" w:hAnsi="Times New Roman" w:cs="Times New Roman"/>
          <w:b w:val="0"/>
          <w:bCs w:val="0"/>
          <w:i/>
          <w:iCs/>
          <w:sz w:val="24"/>
          <w:szCs w:val="24"/>
        </w:rPr>
        <w:fldChar w:fldCharType="begin"/>
      </w:r>
      <w:r w:rsidRPr="001F266A">
        <w:rPr>
          <w:rFonts w:ascii="Times New Roman" w:hAnsi="Times New Roman" w:cs="Times New Roman"/>
          <w:b w:val="0"/>
          <w:bCs w:val="0"/>
          <w:i/>
          <w:iCs/>
          <w:sz w:val="24"/>
          <w:szCs w:val="24"/>
        </w:rPr>
        <w:instrText xml:space="preserve"> SEQ Figure \* ARABIC </w:instrText>
      </w:r>
      <w:r w:rsidRPr="001F266A">
        <w:rPr>
          <w:rFonts w:ascii="Times New Roman" w:hAnsi="Times New Roman" w:cs="Times New Roman"/>
          <w:b w:val="0"/>
          <w:bCs w:val="0"/>
          <w:i/>
          <w:iCs/>
          <w:sz w:val="24"/>
          <w:szCs w:val="24"/>
        </w:rPr>
        <w:fldChar w:fldCharType="separate"/>
      </w:r>
      <w:r w:rsidRPr="001F266A">
        <w:rPr>
          <w:rFonts w:ascii="Times New Roman" w:hAnsi="Times New Roman" w:cs="Times New Roman"/>
          <w:b w:val="0"/>
          <w:bCs w:val="0"/>
          <w:i/>
          <w:iCs/>
          <w:noProof/>
          <w:sz w:val="24"/>
          <w:szCs w:val="24"/>
        </w:rPr>
        <w:t>1</w:t>
      </w:r>
      <w:r w:rsidRPr="001F266A">
        <w:rPr>
          <w:rFonts w:ascii="Times New Roman" w:hAnsi="Times New Roman" w:cs="Times New Roman"/>
          <w:b w:val="0"/>
          <w:bCs w:val="0"/>
          <w:i/>
          <w:iCs/>
          <w:sz w:val="24"/>
          <w:szCs w:val="24"/>
        </w:rPr>
        <w:fldChar w:fldCharType="end"/>
      </w:r>
      <w:r w:rsidRPr="001F266A">
        <w:rPr>
          <w:rFonts w:ascii="Times New Roman" w:hAnsi="Times New Roman" w:cs="Times New Roman"/>
          <w:b w:val="0"/>
          <w:bCs w:val="0"/>
          <w:i/>
          <w:iCs/>
          <w:sz w:val="24"/>
          <w:szCs w:val="24"/>
        </w:rPr>
        <w:t>: Workflow of the License Plate Recognition and State Identification System</w:t>
      </w:r>
    </w:p>
    <w:p w14:paraId="77067D74" w14:textId="77777777" w:rsidR="00D56440" w:rsidRPr="001F266A" w:rsidRDefault="00D56440" w:rsidP="00D56440">
      <w:pPr>
        <w:widowControl/>
        <w:wordWrap/>
        <w:autoSpaceDE/>
        <w:autoSpaceDN/>
        <w:jc w:val="both"/>
        <w:rPr>
          <w:rFonts w:ascii="Times New Roman" w:eastAsia="Times New Roman" w:hAnsi="Times New Roman" w:cs="Times New Roman"/>
          <w:sz w:val="24"/>
        </w:rPr>
      </w:pPr>
    </w:p>
    <w:p w14:paraId="4F07CF3D" w14:textId="77777777" w:rsidR="00D56440" w:rsidRPr="001F266A" w:rsidRDefault="00D56440" w:rsidP="00D56440">
      <w:pPr>
        <w:spacing w:line="360" w:lineRule="auto"/>
        <w:jc w:val="both"/>
        <w:rPr>
          <w:rFonts w:ascii="Times New Roman" w:eastAsia="Times New Roman" w:hAnsi="Times New Roman" w:cs="Times New Roman"/>
          <w:sz w:val="24"/>
        </w:rPr>
      </w:pPr>
      <w:r w:rsidRPr="001F266A">
        <w:rPr>
          <w:rFonts w:ascii="Times New Roman" w:eastAsia="Times New Roman" w:hAnsi="Times New Roman" w:cs="Times New Roman"/>
          <w:sz w:val="24"/>
        </w:rPr>
        <w:t>At a high level, this system will have four primary phases:</w:t>
      </w:r>
    </w:p>
    <w:p w14:paraId="79A639FD" w14:textId="77777777" w:rsidR="00D56440" w:rsidRPr="001F266A" w:rsidRDefault="00D56440" w:rsidP="00D56440">
      <w:pPr>
        <w:pStyle w:val="3"/>
        <w:rPr>
          <w:rFonts w:ascii="Times New Roman" w:eastAsia="Times New Roman" w:hAnsi="Times New Roman" w:cs="Times New Roman"/>
          <w:b/>
          <w:bCs/>
        </w:rPr>
      </w:pPr>
      <w:bookmarkStart w:id="10" w:name="_Toc1790010774"/>
      <w:bookmarkStart w:id="11" w:name="_Toc207227250"/>
      <w:r w:rsidRPr="5A7CB728">
        <w:rPr>
          <w:rFonts w:ascii="Times New Roman" w:eastAsia="Times New Roman" w:hAnsi="Times New Roman" w:cs="Times New Roman"/>
          <w:b/>
          <w:bCs/>
        </w:rPr>
        <w:t xml:space="preserve">3.1.1 </w:t>
      </w:r>
      <w:r w:rsidRPr="5A7CB728">
        <w:rPr>
          <w:rFonts w:ascii="Times New Roman" w:eastAsia="Times New Roman" w:hAnsi="Times New Roman" w:cs="Times New Roman"/>
          <w:b/>
        </w:rPr>
        <w:t>Image Acquisition</w:t>
      </w:r>
      <w:bookmarkEnd w:id="10"/>
      <w:bookmarkEnd w:id="11"/>
    </w:p>
    <w:p w14:paraId="790B8F26" w14:textId="77777777" w:rsidR="00D56440" w:rsidRPr="001F266A" w:rsidRDefault="00D56440" w:rsidP="00D56440">
      <w:pPr>
        <w:pStyle w:val="a6"/>
        <w:numPr>
          <w:ilvl w:val="0"/>
          <w:numId w:val="3"/>
        </w:numPr>
        <w:spacing w:line="360" w:lineRule="auto"/>
        <w:jc w:val="both"/>
        <w:rPr>
          <w:rFonts w:ascii="Times New Roman" w:eastAsia="Times New Roman" w:hAnsi="Times New Roman" w:cs="Times New Roman"/>
          <w:sz w:val="24"/>
        </w:rPr>
      </w:pPr>
      <w:r w:rsidRPr="001F266A">
        <w:rPr>
          <w:rFonts w:ascii="Times New Roman" w:eastAsia="Times New Roman" w:hAnsi="Times New Roman" w:cs="Times New Roman"/>
          <w:sz w:val="24"/>
        </w:rPr>
        <w:t>The project will receive the images of vehicles as input. The images are selected and uploaded via the graphical user interface (GUI). The user will be able to upload images in standard formats (JPEG, PNG). Each image is sent through the processing pipeline, which processes the images the same way regardless of vehicle type and background.</w:t>
      </w:r>
    </w:p>
    <w:p w14:paraId="4B7FA8E7" w14:textId="77777777" w:rsidR="00D56440" w:rsidRPr="001F266A" w:rsidRDefault="00D56440" w:rsidP="00D56440">
      <w:pPr>
        <w:widowControl/>
        <w:wordWrap/>
        <w:autoSpaceDE/>
        <w:autoSpaceDN/>
        <w:rPr>
          <w:rFonts w:ascii="Times New Roman" w:hAnsi="Times New Roman" w:cs="Times New Roman"/>
          <w:sz w:val="24"/>
        </w:rPr>
      </w:pPr>
      <w:r w:rsidRPr="001F266A">
        <w:rPr>
          <w:rFonts w:ascii="Times New Roman" w:eastAsia="Times New Roman" w:hAnsi="Times New Roman" w:cs="Times New Roman"/>
          <w:sz w:val="24"/>
        </w:rPr>
        <w:br w:type="page"/>
      </w:r>
    </w:p>
    <w:p w14:paraId="7B7F88BF" w14:textId="77777777" w:rsidR="00D56440" w:rsidRPr="001F266A" w:rsidRDefault="00D56440" w:rsidP="00D56440">
      <w:pPr>
        <w:pStyle w:val="3"/>
        <w:rPr>
          <w:rFonts w:ascii="Times New Roman" w:eastAsia="Times New Roman" w:hAnsi="Times New Roman" w:cs="Times New Roman"/>
          <w:b/>
          <w:bCs/>
        </w:rPr>
      </w:pPr>
      <w:bookmarkStart w:id="12" w:name="_Toc1900073894"/>
      <w:bookmarkStart w:id="13" w:name="_Toc207227251"/>
      <w:r w:rsidRPr="5A7CB728">
        <w:rPr>
          <w:rFonts w:ascii="Times New Roman" w:eastAsia="Times New Roman" w:hAnsi="Times New Roman" w:cs="Times New Roman"/>
          <w:b/>
          <w:bCs/>
        </w:rPr>
        <w:lastRenderedPageBreak/>
        <w:t xml:space="preserve">3.1.2 </w:t>
      </w:r>
      <w:r w:rsidRPr="5A7CB728">
        <w:rPr>
          <w:rFonts w:ascii="Times New Roman" w:eastAsia="Times New Roman" w:hAnsi="Times New Roman" w:cs="Times New Roman"/>
          <w:b/>
        </w:rPr>
        <w:t>License Plate Detection &amp; Pre-processing</w:t>
      </w:r>
      <w:bookmarkEnd w:id="12"/>
      <w:bookmarkEnd w:id="13"/>
      <w:r w:rsidRPr="5A7CB728">
        <w:rPr>
          <w:rFonts w:ascii="Times New Roman" w:eastAsia="Times New Roman" w:hAnsi="Times New Roman" w:cs="Times New Roman"/>
          <w:b/>
        </w:rPr>
        <w:t xml:space="preserve"> </w:t>
      </w:r>
    </w:p>
    <w:p w14:paraId="66ADF7A1" w14:textId="77777777" w:rsidR="00D56440" w:rsidRPr="001F266A" w:rsidRDefault="00D56440" w:rsidP="00D56440">
      <w:pPr>
        <w:pStyle w:val="a6"/>
        <w:numPr>
          <w:ilvl w:val="0"/>
          <w:numId w:val="8"/>
        </w:numPr>
        <w:spacing w:line="360" w:lineRule="auto"/>
        <w:jc w:val="both"/>
        <w:rPr>
          <w:rFonts w:ascii="Times New Roman" w:eastAsia="Times New Roman" w:hAnsi="Times New Roman" w:cs="Times New Roman"/>
          <w:sz w:val="24"/>
        </w:rPr>
      </w:pPr>
      <w:proofErr w:type="gramStart"/>
      <w:r w:rsidRPr="001F266A">
        <w:rPr>
          <w:rFonts w:ascii="Times New Roman" w:eastAsia="Times New Roman" w:hAnsi="Times New Roman" w:cs="Times New Roman"/>
          <w:sz w:val="24"/>
        </w:rPr>
        <w:t>we</w:t>
      </w:r>
      <w:proofErr w:type="gramEnd"/>
      <w:r w:rsidRPr="001F266A">
        <w:rPr>
          <w:rFonts w:ascii="Times New Roman" w:eastAsia="Times New Roman" w:hAnsi="Times New Roman" w:cs="Times New Roman"/>
          <w:sz w:val="24"/>
        </w:rPr>
        <w:t xml:space="preserve"> use classical image processing techniques to conduct license plate detection; we particularly apply grayscale image conversion techniques, histogram equalization, denoising (bilateral filtering), morphological processing, and adaptive thresholding. </w:t>
      </w:r>
    </w:p>
    <w:p w14:paraId="3B01B939" w14:textId="77777777" w:rsidR="00D56440" w:rsidRPr="001F266A" w:rsidRDefault="00D56440" w:rsidP="00D56440">
      <w:pPr>
        <w:pStyle w:val="a6"/>
        <w:numPr>
          <w:ilvl w:val="0"/>
          <w:numId w:val="8"/>
        </w:numPr>
        <w:spacing w:line="360" w:lineRule="auto"/>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We utilize edge detection with the Canny operator and contour processing to locate rectangular shapes of aspect ratios that are consistent with license plates, and we score candidate bounding boxes based on edge orientations, rectangularity, and ratio of white pixels (goal is to limit false positives). </w:t>
      </w:r>
    </w:p>
    <w:p w14:paraId="4C2BA276" w14:textId="77777777" w:rsidR="00D56440" w:rsidRPr="001F266A" w:rsidRDefault="00D56440" w:rsidP="00D56440">
      <w:pPr>
        <w:pStyle w:val="a6"/>
        <w:numPr>
          <w:ilvl w:val="0"/>
          <w:numId w:val="8"/>
        </w:numPr>
        <w:spacing w:line="360" w:lineRule="auto"/>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We test several image scales since the size of plates can vary due to distance or resolution. </w:t>
      </w:r>
    </w:p>
    <w:p w14:paraId="41047224" w14:textId="77777777" w:rsidR="00D56440" w:rsidRPr="001F266A" w:rsidRDefault="00D56440" w:rsidP="00D56440">
      <w:pPr>
        <w:pStyle w:val="3"/>
        <w:rPr>
          <w:rFonts w:ascii="Times New Roman" w:eastAsia="Times New Roman" w:hAnsi="Times New Roman" w:cs="Times New Roman"/>
          <w:b/>
          <w:bCs/>
        </w:rPr>
      </w:pPr>
      <w:bookmarkStart w:id="14" w:name="_Toc32554816"/>
      <w:bookmarkStart w:id="15" w:name="_Toc207227252"/>
      <w:r w:rsidRPr="5A7CB728">
        <w:rPr>
          <w:rFonts w:ascii="Times New Roman" w:eastAsia="Times New Roman" w:hAnsi="Times New Roman" w:cs="Times New Roman"/>
          <w:b/>
          <w:bCs/>
        </w:rPr>
        <w:t xml:space="preserve">3.1.3 </w:t>
      </w:r>
      <w:r w:rsidRPr="5A7CB728">
        <w:rPr>
          <w:rFonts w:ascii="Times New Roman" w:eastAsia="Times New Roman" w:hAnsi="Times New Roman" w:cs="Times New Roman"/>
          <w:b/>
        </w:rPr>
        <w:t>Optical Character Recognition (OCR) &amp; State Mapping</w:t>
      </w:r>
      <w:bookmarkEnd w:id="14"/>
      <w:bookmarkEnd w:id="15"/>
    </w:p>
    <w:p w14:paraId="629BB0C8" w14:textId="77777777" w:rsidR="00D56440" w:rsidRPr="001F266A" w:rsidRDefault="00D56440" w:rsidP="00D56440">
      <w:pPr>
        <w:pStyle w:val="a6"/>
        <w:numPr>
          <w:ilvl w:val="0"/>
          <w:numId w:val="5"/>
        </w:numPr>
        <w:spacing w:line="360" w:lineRule="auto"/>
        <w:jc w:val="both"/>
        <w:rPr>
          <w:rFonts w:ascii="Times New Roman" w:eastAsia="Times New Roman" w:hAnsi="Times New Roman" w:cs="Times New Roman"/>
          <w:b/>
          <w:bCs/>
          <w:sz w:val="24"/>
        </w:rPr>
      </w:pPr>
      <w:r w:rsidRPr="001F266A">
        <w:rPr>
          <w:rFonts w:ascii="Times New Roman" w:eastAsia="Times New Roman" w:hAnsi="Times New Roman" w:cs="Times New Roman"/>
          <w:sz w:val="24"/>
        </w:rPr>
        <w:t xml:space="preserve">Once we detect the license plate region of interest we will normalize and binarize the represented text so we can acquire the best detection of characters. We apply Tesseract OCR library to recognize the alphanumeric text with multiple Page Segmentation Modes (PSM 7, 8, and 6). </w:t>
      </w:r>
    </w:p>
    <w:p w14:paraId="09D9E378" w14:textId="77777777" w:rsidR="00D56440" w:rsidRPr="001F266A" w:rsidRDefault="00D56440" w:rsidP="00D56440">
      <w:pPr>
        <w:pStyle w:val="a6"/>
        <w:numPr>
          <w:ilvl w:val="0"/>
          <w:numId w:val="5"/>
        </w:numPr>
        <w:spacing w:line="360" w:lineRule="auto"/>
        <w:jc w:val="both"/>
        <w:rPr>
          <w:rFonts w:ascii="Times New Roman" w:eastAsia="Times New Roman" w:hAnsi="Times New Roman" w:cs="Times New Roman"/>
          <w:b/>
          <w:bCs/>
          <w:sz w:val="24"/>
        </w:rPr>
      </w:pPr>
      <w:r w:rsidRPr="001F266A">
        <w:rPr>
          <w:rFonts w:ascii="Times New Roman" w:eastAsia="Times New Roman" w:hAnsi="Times New Roman" w:cs="Times New Roman"/>
          <w:sz w:val="24"/>
        </w:rPr>
        <w:t xml:space="preserve">We apply post-processing to eliminate any mismatched ambiguity (i.e. "O" vs. "0" or "I" vs. "1"). </w:t>
      </w:r>
    </w:p>
    <w:p w14:paraId="06F81AE9" w14:textId="77777777" w:rsidR="00D56440" w:rsidRPr="0036071A" w:rsidRDefault="00D56440" w:rsidP="00D56440">
      <w:pPr>
        <w:pStyle w:val="a6"/>
        <w:numPr>
          <w:ilvl w:val="0"/>
          <w:numId w:val="5"/>
        </w:numPr>
        <w:spacing w:line="360" w:lineRule="auto"/>
        <w:jc w:val="both"/>
        <w:rPr>
          <w:rFonts w:ascii="Times New Roman" w:hAnsi="Times New Roman" w:cs="Times New Roman"/>
          <w:sz w:val="24"/>
        </w:rPr>
      </w:pPr>
      <w:r w:rsidRPr="001F266A">
        <w:rPr>
          <w:rFonts w:ascii="Times New Roman" w:eastAsia="Times New Roman" w:hAnsi="Times New Roman" w:cs="Times New Roman"/>
          <w:sz w:val="24"/>
        </w:rPr>
        <w:t xml:space="preserve">We implement a regex validation to our results to constrict plate formats for Malaysia </w:t>
      </w:r>
      <w:proofErr w:type="gramStart"/>
      <w:r w:rsidRPr="001F266A">
        <w:rPr>
          <w:rFonts w:ascii="Times New Roman" w:eastAsia="Times New Roman" w:hAnsi="Times New Roman" w:cs="Times New Roman"/>
          <w:sz w:val="24"/>
        </w:rPr>
        <w:t>plates, and</w:t>
      </w:r>
      <w:proofErr w:type="gramEnd"/>
      <w:r w:rsidRPr="001F266A">
        <w:rPr>
          <w:rFonts w:ascii="Times New Roman" w:eastAsia="Times New Roman" w:hAnsi="Times New Roman" w:cs="Times New Roman"/>
          <w:sz w:val="24"/>
        </w:rPr>
        <w:t xml:space="preserve"> map the prefix to its corresponding state (e.g. "W" → Kuala Lumpur, "J" → Johor). We also recognize exceptions (e.g. diplomatic "CD", and military "Z").</w:t>
      </w:r>
    </w:p>
    <w:p w14:paraId="772D057A" w14:textId="77777777" w:rsidR="00D56440" w:rsidRPr="001F266A" w:rsidRDefault="00D56440" w:rsidP="00D56440">
      <w:pPr>
        <w:pStyle w:val="3"/>
        <w:rPr>
          <w:rFonts w:ascii="Times New Roman" w:eastAsia="Times New Roman" w:hAnsi="Times New Roman" w:cs="Times New Roman"/>
          <w:b/>
          <w:bCs/>
        </w:rPr>
      </w:pPr>
      <w:bookmarkStart w:id="16" w:name="_Toc1142341337"/>
      <w:bookmarkStart w:id="17" w:name="_Toc207227253"/>
      <w:r w:rsidRPr="5A7CB728">
        <w:rPr>
          <w:rFonts w:ascii="Times New Roman" w:eastAsia="Times New Roman" w:hAnsi="Times New Roman" w:cs="Times New Roman"/>
          <w:b/>
          <w:bCs/>
        </w:rPr>
        <w:t xml:space="preserve">3.1.4 </w:t>
      </w:r>
      <w:r w:rsidRPr="5A7CB728">
        <w:rPr>
          <w:rFonts w:ascii="Times New Roman" w:eastAsia="Times New Roman" w:hAnsi="Times New Roman" w:cs="Times New Roman"/>
          <w:b/>
        </w:rPr>
        <w:t>System Output an</w:t>
      </w:r>
      <w:r w:rsidRPr="001F266A">
        <w:rPr>
          <w:rFonts w:ascii="Times New Roman" w:eastAsia="Times New Roman" w:hAnsi="Times New Roman" w:cs="Times New Roman"/>
          <w:b/>
          <w:bCs/>
        </w:rPr>
        <w:t>d User Interaction (GUI Integration)</w:t>
      </w:r>
      <w:bookmarkEnd w:id="16"/>
      <w:bookmarkEnd w:id="17"/>
      <w:r w:rsidRPr="001F266A">
        <w:rPr>
          <w:rFonts w:ascii="Times New Roman" w:eastAsia="Times New Roman" w:hAnsi="Times New Roman" w:cs="Times New Roman"/>
          <w:b/>
          <w:bCs/>
        </w:rPr>
        <w:t xml:space="preserve"> </w:t>
      </w:r>
    </w:p>
    <w:p w14:paraId="1538194D" w14:textId="77777777" w:rsidR="00D56440" w:rsidRPr="001F266A" w:rsidRDefault="00D56440" w:rsidP="00D56440">
      <w:pPr>
        <w:spacing w:after="0" w:line="360" w:lineRule="auto"/>
        <w:ind w:left="800"/>
        <w:jc w:val="both"/>
        <w:rPr>
          <w:rFonts w:ascii="Times New Roman" w:eastAsia="Times New Roman" w:hAnsi="Times New Roman" w:cs="Times New Roman"/>
          <w:b/>
          <w:bCs/>
          <w:sz w:val="24"/>
        </w:rPr>
      </w:pPr>
      <w:r w:rsidRPr="001F266A">
        <w:rPr>
          <w:rFonts w:ascii="Times New Roman" w:eastAsia="Times New Roman" w:hAnsi="Times New Roman" w:cs="Times New Roman"/>
          <w:sz w:val="24"/>
        </w:rPr>
        <w:t xml:space="preserve">The results are demonstrated through an interactive GUI using </w:t>
      </w:r>
      <w:proofErr w:type="spellStart"/>
      <w:r w:rsidRPr="001F266A">
        <w:rPr>
          <w:rFonts w:ascii="Times New Roman" w:eastAsia="Times New Roman" w:hAnsi="Times New Roman" w:cs="Times New Roman"/>
          <w:sz w:val="24"/>
        </w:rPr>
        <w:t>Tkinter</w:t>
      </w:r>
      <w:proofErr w:type="spellEnd"/>
      <w:r w:rsidRPr="001F266A">
        <w:rPr>
          <w:rFonts w:ascii="Times New Roman" w:eastAsia="Times New Roman" w:hAnsi="Times New Roman" w:cs="Times New Roman"/>
          <w:sz w:val="24"/>
        </w:rPr>
        <w:t xml:space="preserve"> and will provide: </w:t>
      </w:r>
    </w:p>
    <w:p w14:paraId="242F5BBE" w14:textId="77777777" w:rsidR="00D56440" w:rsidRPr="001F266A" w:rsidRDefault="00D56440" w:rsidP="00D56440">
      <w:pPr>
        <w:pStyle w:val="a6"/>
        <w:numPr>
          <w:ilvl w:val="0"/>
          <w:numId w:val="4"/>
        </w:numPr>
        <w:spacing w:after="0" w:line="360" w:lineRule="auto"/>
        <w:jc w:val="both"/>
        <w:rPr>
          <w:rFonts w:ascii="Times New Roman" w:eastAsia="Times New Roman" w:hAnsi="Times New Roman" w:cs="Times New Roman"/>
          <w:b/>
          <w:bCs/>
          <w:sz w:val="24"/>
        </w:rPr>
      </w:pPr>
      <w:r w:rsidRPr="001F266A">
        <w:rPr>
          <w:rFonts w:ascii="Times New Roman" w:eastAsia="Times New Roman" w:hAnsi="Times New Roman" w:cs="Times New Roman"/>
          <w:sz w:val="24"/>
        </w:rPr>
        <w:t xml:space="preserve">Image previews before and after detection. </w:t>
      </w:r>
    </w:p>
    <w:p w14:paraId="47DF476A" w14:textId="77777777" w:rsidR="00D56440" w:rsidRPr="001F266A" w:rsidRDefault="00D56440" w:rsidP="00D56440">
      <w:pPr>
        <w:pStyle w:val="a6"/>
        <w:numPr>
          <w:ilvl w:val="0"/>
          <w:numId w:val="4"/>
        </w:numPr>
        <w:spacing w:after="0" w:line="360" w:lineRule="auto"/>
        <w:jc w:val="both"/>
        <w:rPr>
          <w:rFonts w:ascii="Times New Roman" w:eastAsia="Times New Roman" w:hAnsi="Times New Roman" w:cs="Times New Roman"/>
          <w:b/>
          <w:bCs/>
          <w:sz w:val="24"/>
        </w:rPr>
      </w:pPr>
      <w:r w:rsidRPr="001F266A">
        <w:rPr>
          <w:rFonts w:ascii="Times New Roman" w:eastAsia="Times New Roman" w:hAnsi="Times New Roman" w:cs="Times New Roman"/>
          <w:sz w:val="24"/>
        </w:rPr>
        <w:t xml:space="preserve">Bounding boxes and recognized text of the plates overlaid. </w:t>
      </w:r>
    </w:p>
    <w:p w14:paraId="5BC37A9C" w14:textId="77777777" w:rsidR="00D56440" w:rsidRPr="001F266A" w:rsidRDefault="00D56440" w:rsidP="00D56440">
      <w:pPr>
        <w:pStyle w:val="a6"/>
        <w:numPr>
          <w:ilvl w:val="0"/>
          <w:numId w:val="4"/>
        </w:numPr>
        <w:spacing w:after="0" w:line="360" w:lineRule="auto"/>
        <w:jc w:val="both"/>
        <w:rPr>
          <w:rFonts w:ascii="Times New Roman" w:eastAsia="Times New Roman" w:hAnsi="Times New Roman" w:cs="Times New Roman"/>
          <w:b/>
          <w:bCs/>
          <w:sz w:val="24"/>
        </w:rPr>
      </w:pPr>
      <w:r w:rsidRPr="001F266A">
        <w:rPr>
          <w:rFonts w:ascii="Times New Roman" w:eastAsia="Times New Roman" w:hAnsi="Times New Roman" w:cs="Times New Roman"/>
          <w:sz w:val="24"/>
        </w:rPr>
        <w:t xml:space="preserve">A tabular result set containing the image filename, plate number, state, and confidence score. </w:t>
      </w:r>
    </w:p>
    <w:p w14:paraId="754388FD" w14:textId="77777777" w:rsidR="00D56440" w:rsidRPr="001F266A" w:rsidRDefault="00D56440" w:rsidP="00D56440">
      <w:pPr>
        <w:pStyle w:val="a6"/>
        <w:numPr>
          <w:ilvl w:val="0"/>
          <w:numId w:val="4"/>
        </w:numPr>
        <w:spacing w:after="0" w:line="360" w:lineRule="auto"/>
        <w:jc w:val="both"/>
        <w:rPr>
          <w:rFonts w:ascii="Times New Roman" w:eastAsia="Times New Roman" w:hAnsi="Times New Roman" w:cs="Times New Roman"/>
          <w:b/>
          <w:bCs/>
          <w:sz w:val="24"/>
        </w:rPr>
      </w:pPr>
      <w:r w:rsidRPr="001F266A">
        <w:rPr>
          <w:rFonts w:ascii="Times New Roman" w:eastAsia="Times New Roman" w:hAnsi="Times New Roman" w:cs="Times New Roman"/>
          <w:sz w:val="24"/>
        </w:rPr>
        <w:t>Options to reset the interface or save the results to a CSV file for easier analysis.</w:t>
      </w:r>
    </w:p>
    <w:p w14:paraId="3AEB3557" w14:textId="77777777" w:rsidR="00D56440" w:rsidRPr="001F266A" w:rsidRDefault="00D56440" w:rsidP="00D56440">
      <w:pPr>
        <w:pStyle w:val="a6"/>
        <w:numPr>
          <w:ilvl w:val="0"/>
          <w:numId w:val="4"/>
        </w:numPr>
        <w:spacing w:after="0" w:line="360" w:lineRule="auto"/>
        <w:jc w:val="both"/>
        <w:rPr>
          <w:rFonts w:ascii="Times New Roman" w:eastAsia="Times New Roman" w:hAnsi="Times New Roman" w:cs="Times New Roman"/>
          <w:b/>
          <w:bCs/>
          <w:sz w:val="24"/>
        </w:rPr>
      </w:pPr>
      <w:r w:rsidRPr="001F266A">
        <w:rPr>
          <w:rFonts w:ascii="Times New Roman" w:eastAsia="Times New Roman" w:hAnsi="Times New Roman" w:cs="Times New Roman"/>
          <w:sz w:val="24"/>
        </w:rPr>
        <w:t>Usability is aided with a status bar and tooltip displayed for each option button, to allow a smooth approach for each test case run.</w:t>
      </w:r>
    </w:p>
    <w:p w14:paraId="664BB9BE" w14:textId="0DE66553" w:rsidR="00BD3C7E" w:rsidRPr="00D56440" w:rsidRDefault="00D56440" w:rsidP="00D56440">
      <w:pPr>
        <w:widowControl/>
        <w:wordWrap/>
        <w:autoSpaceDE/>
        <w:autoSpaceDN/>
        <w:rPr>
          <w:rFonts w:ascii="Times New Roman" w:hAnsi="Times New Roman" w:cs="Times New Roman" w:hint="eastAsia"/>
          <w:sz w:val="24"/>
        </w:rPr>
      </w:pPr>
      <w:r>
        <w:rPr>
          <w:rFonts w:ascii="Times New Roman" w:eastAsia="Times New Roman" w:hAnsi="Times New Roman" w:cs="Times New Roman"/>
          <w:sz w:val="24"/>
        </w:rPr>
        <w:br w:type="page"/>
      </w:r>
    </w:p>
    <w:p w14:paraId="2C8AFED1" w14:textId="1F1A4A63" w:rsidR="00BD3C7E" w:rsidRPr="001F266A" w:rsidRDefault="00BD3C7E" w:rsidP="00756718">
      <w:pPr>
        <w:pStyle w:val="2"/>
        <w:jc w:val="both"/>
        <w:rPr>
          <w:rFonts w:ascii="Times New Roman" w:hAnsi="Times New Roman" w:cs="Times New Roman"/>
          <w:b/>
          <w:sz w:val="24"/>
          <w:szCs w:val="24"/>
        </w:rPr>
      </w:pPr>
      <w:bookmarkStart w:id="18" w:name="_Toc207227254"/>
      <w:r w:rsidRPr="001F266A">
        <w:rPr>
          <w:rFonts w:ascii="Times New Roman" w:hAnsi="Times New Roman" w:cs="Times New Roman"/>
          <w:b/>
          <w:sz w:val="24"/>
          <w:szCs w:val="24"/>
        </w:rPr>
        <w:lastRenderedPageBreak/>
        <w:t>3.2 Plate Detection &amp; Preprocessing</w:t>
      </w:r>
      <w:bookmarkEnd w:id="18"/>
    </w:p>
    <w:p w14:paraId="16117097" w14:textId="76C705B2" w:rsidR="39EDA8D4" w:rsidRPr="001F266A" w:rsidRDefault="34380E7B" w:rsidP="001F266A">
      <w:pPr>
        <w:jc w:val="both"/>
        <w:rPr>
          <w:rFonts w:ascii="Times New Roman" w:eastAsia="Times New Roman" w:hAnsi="Times New Roman" w:cs="Times New Roman"/>
          <w:sz w:val="24"/>
        </w:rPr>
      </w:pPr>
      <w:r w:rsidRPr="001F266A">
        <w:rPr>
          <w:rFonts w:ascii="Times New Roman" w:eastAsia="Times New Roman" w:hAnsi="Times New Roman" w:cs="Times New Roman"/>
          <w:sz w:val="24"/>
        </w:rPr>
        <w:t>Finding the license plate region in an image and getting it ready for recognition are the tasks of the plate detection and processing step. To do this, the image must be improved, extraneous areas must be removed, and potential license plate-like regions must be isolated. Since it directly affects the recognition stage's performance, accurate detection is essential.</w:t>
      </w:r>
    </w:p>
    <w:p w14:paraId="4753A06F" w14:textId="3FD7FCB9" w:rsidR="72D2DBF8" w:rsidRPr="001F266A" w:rsidRDefault="220A97C5" w:rsidP="001F266A">
      <w:pPr>
        <w:pStyle w:val="3"/>
        <w:rPr>
          <w:rFonts w:ascii="Times New Roman" w:eastAsia="Times New Roman" w:hAnsi="Times New Roman" w:cs="Times New Roman"/>
          <w:b/>
          <w:bCs/>
        </w:rPr>
      </w:pPr>
      <w:bookmarkStart w:id="19" w:name="_Toc207227255"/>
      <w:r w:rsidRPr="001F266A">
        <w:rPr>
          <w:rFonts w:ascii="Times New Roman" w:eastAsia="Times New Roman" w:hAnsi="Times New Roman" w:cs="Times New Roman"/>
          <w:b/>
          <w:bCs/>
        </w:rPr>
        <w:t xml:space="preserve">3.2.1 Image </w:t>
      </w:r>
      <w:r w:rsidR="760D6DFA" w:rsidRPr="001F266A">
        <w:rPr>
          <w:rFonts w:ascii="Times New Roman" w:eastAsia="Times New Roman" w:hAnsi="Times New Roman" w:cs="Times New Roman"/>
          <w:b/>
          <w:bCs/>
        </w:rPr>
        <w:t>Processing</w:t>
      </w:r>
      <w:bookmarkEnd w:id="19"/>
      <w:r w:rsidR="760D6DFA" w:rsidRPr="001F266A">
        <w:rPr>
          <w:rFonts w:ascii="Times New Roman" w:eastAsia="Times New Roman" w:hAnsi="Times New Roman" w:cs="Times New Roman"/>
          <w:b/>
          <w:bCs/>
        </w:rPr>
        <w:t xml:space="preserve"> </w:t>
      </w:r>
    </w:p>
    <w:p w14:paraId="72EA07D2" w14:textId="30FAE3B2" w:rsidR="2924DCE7" w:rsidRPr="001F266A" w:rsidRDefault="2924DCE7" w:rsidP="001F266A">
      <w:pPr>
        <w:jc w:val="both"/>
        <w:rPr>
          <w:rFonts w:ascii="Times New Roman" w:hAnsi="Times New Roman" w:cs="Times New Roman"/>
          <w:sz w:val="24"/>
        </w:rPr>
      </w:pPr>
      <w:r w:rsidRPr="001F266A">
        <w:rPr>
          <w:rFonts w:ascii="Times New Roman" w:eastAsia="Times New Roman" w:hAnsi="Times New Roman" w:cs="Times New Roman"/>
          <w:sz w:val="24"/>
        </w:rPr>
        <w:t>The input image is preprocessed to improve visibility of potential plate regions prior to plate detection:</w:t>
      </w:r>
    </w:p>
    <w:p w14:paraId="0601AE45" w14:textId="22F5D5B6" w:rsidR="2924DCE7" w:rsidRPr="001F266A" w:rsidRDefault="2924DCE7" w:rsidP="001F266A">
      <w:pPr>
        <w:pStyle w:val="a6"/>
        <w:numPr>
          <w:ilvl w:val="0"/>
          <w:numId w:val="11"/>
        </w:numPr>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 Greyscale Conversion: Since intensity measurements are adequate for identifying edges and shapes, the input image is converted to greyscale to streamline processing.</w:t>
      </w:r>
    </w:p>
    <w:p w14:paraId="7DCCAEE6" w14:textId="0075CCEB" w:rsidR="2E4095D7" w:rsidRPr="001F266A" w:rsidRDefault="2E4095D7" w:rsidP="001F266A">
      <w:pPr>
        <w:pStyle w:val="a6"/>
        <w:jc w:val="both"/>
        <w:rPr>
          <w:rFonts w:ascii="Times New Roman" w:eastAsia="Times New Roman" w:hAnsi="Times New Roman" w:cs="Times New Roman"/>
          <w:sz w:val="24"/>
        </w:rPr>
      </w:pPr>
    </w:p>
    <w:p w14:paraId="76D52321" w14:textId="6DB6744C" w:rsidR="2924DCE7" w:rsidRPr="001F266A" w:rsidRDefault="2924DCE7" w:rsidP="001F266A">
      <w:pPr>
        <w:pStyle w:val="a6"/>
        <w:numPr>
          <w:ilvl w:val="0"/>
          <w:numId w:val="11"/>
        </w:numPr>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 Contrast Enhancement (CLAHE): By enhancing local contrast, Contrast Limited Adaptive Histogram </w:t>
      </w:r>
      <w:r w:rsidR="678839C6" w:rsidRPr="001F266A">
        <w:rPr>
          <w:rFonts w:ascii="Times New Roman" w:eastAsia="Times New Roman" w:hAnsi="Times New Roman" w:cs="Times New Roman"/>
          <w:sz w:val="24"/>
        </w:rPr>
        <w:t>Equalization</w:t>
      </w:r>
      <w:r w:rsidRPr="001F266A">
        <w:rPr>
          <w:rFonts w:ascii="Times New Roman" w:eastAsia="Times New Roman" w:hAnsi="Times New Roman" w:cs="Times New Roman"/>
          <w:sz w:val="24"/>
        </w:rPr>
        <w:t xml:space="preserve"> makes it easier to detect the edges and text on the plate.</w:t>
      </w:r>
    </w:p>
    <w:p w14:paraId="57DA26EF" w14:textId="198F4D12" w:rsidR="2E4095D7" w:rsidRPr="001F266A" w:rsidRDefault="2E4095D7" w:rsidP="001F266A">
      <w:pPr>
        <w:pStyle w:val="a6"/>
        <w:jc w:val="both"/>
        <w:rPr>
          <w:rFonts w:ascii="Times New Roman" w:eastAsia="Times New Roman" w:hAnsi="Times New Roman" w:cs="Times New Roman"/>
          <w:sz w:val="24"/>
        </w:rPr>
      </w:pPr>
    </w:p>
    <w:p w14:paraId="67598233" w14:textId="7BADB16C" w:rsidR="2924DCE7" w:rsidRPr="001F266A" w:rsidRDefault="2924DCE7" w:rsidP="001F266A">
      <w:pPr>
        <w:pStyle w:val="a6"/>
        <w:numPr>
          <w:ilvl w:val="0"/>
          <w:numId w:val="11"/>
        </w:numPr>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 Noise reduction: To smooth the image while maintaining edges and avoiding the blurring of significant structures, bilateral filtering is used</w:t>
      </w:r>
      <w:r w:rsidR="4497B6D0" w:rsidRPr="001F266A">
        <w:rPr>
          <w:rFonts w:ascii="Times New Roman" w:eastAsia="Times New Roman" w:hAnsi="Times New Roman" w:cs="Times New Roman"/>
          <w:sz w:val="24"/>
        </w:rPr>
        <w:t>.</w:t>
      </w:r>
    </w:p>
    <w:p w14:paraId="4C1B4539" w14:textId="20637FFE" w:rsidR="4497B6D0" w:rsidRPr="001F266A" w:rsidRDefault="4497B6D0" w:rsidP="001F266A">
      <w:pPr>
        <w:pStyle w:val="a6"/>
        <w:jc w:val="both"/>
        <w:rPr>
          <w:rFonts w:ascii="Times New Roman" w:eastAsia="Times New Roman" w:hAnsi="Times New Roman" w:cs="Times New Roman"/>
          <w:sz w:val="24"/>
        </w:rPr>
      </w:pPr>
    </w:p>
    <w:p w14:paraId="36EA6154" w14:textId="28B0687D" w:rsidR="005047C0" w:rsidRPr="005047C0" w:rsidRDefault="2924DCE7" w:rsidP="005047C0">
      <w:pPr>
        <w:pStyle w:val="a6"/>
        <w:numPr>
          <w:ilvl w:val="0"/>
          <w:numId w:val="11"/>
        </w:numPr>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 White Region Masking: To draw attention to plate-like regions, </w:t>
      </w:r>
      <w:r w:rsidR="678839C6" w:rsidRPr="001F266A">
        <w:rPr>
          <w:rFonts w:ascii="Times New Roman" w:eastAsia="Times New Roman" w:hAnsi="Times New Roman" w:cs="Times New Roman"/>
          <w:sz w:val="24"/>
        </w:rPr>
        <w:t>color</w:t>
      </w:r>
      <w:r w:rsidRPr="001F266A">
        <w:rPr>
          <w:rFonts w:ascii="Times New Roman" w:eastAsia="Times New Roman" w:hAnsi="Times New Roman" w:cs="Times New Roman"/>
          <w:sz w:val="24"/>
        </w:rPr>
        <w:t xml:space="preserve"> thresholding is used in several </w:t>
      </w:r>
      <w:r w:rsidR="26E26703" w:rsidRPr="001F266A">
        <w:rPr>
          <w:rFonts w:ascii="Times New Roman" w:eastAsia="Times New Roman" w:hAnsi="Times New Roman" w:cs="Times New Roman"/>
          <w:sz w:val="24"/>
        </w:rPr>
        <w:t>color</w:t>
      </w:r>
      <w:r w:rsidRPr="001F266A">
        <w:rPr>
          <w:rFonts w:ascii="Times New Roman" w:eastAsia="Times New Roman" w:hAnsi="Times New Roman" w:cs="Times New Roman"/>
          <w:sz w:val="24"/>
        </w:rPr>
        <w:t xml:space="preserve"> spaces (HSV, </w:t>
      </w:r>
      <w:proofErr w:type="spellStart"/>
      <w:r w:rsidRPr="001F266A">
        <w:rPr>
          <w:rFonts w:ascii="Times New Roman" w:eastAsia="Times New Roman" w:hAnsi="Times New Roman" w:cs="Times New Roman"/>
          <w:sz w:val="24"/>
        </w:rPr>
        <w:t>YCrCb</w:t>
      </w:r>
      <w:proofErr w:type="spellEnd"/>
      <w:r w:rsidRPr="001F266A">
        <w:rPr>
          <w:rFonts w:ascii="Times New Roman" w:eastAsia="Times New Roman" w:hAnsi="Times New Roman" w:cs="Times New Roman"/>
          <w:sz w:val="24"/>
        </w:rPr>
        <w:t>, and LAB) because license plates are often bright and white</w:t>
      </w:r>
    </w:p>
    <w:p w14:paraId="4D28F156" w14:textId="5DDB5F13" w:rsidR="4497B6D0" w:rsidRDefault="005047C0" w:rsidP="005047C0">
      <w:pPr>
        <w:pStyle w:val="a6"/>
        <w:jc w:val="both"/>
        <w:rPr>
          <w:rFonts w:ascii="Times New Roman" w:hAnsi="Times New Roman" w:cs="Times New Roman"/>
          <w:i/>
          <w:iCs/>
          <w:sz w:val="24"/>
        </w:rPr>
      </w:pPr>
      <w:r w:rsidRPr="005047C0">
        <w:rPr>
          <w:rFonts w:ascii="Times New Roman" w:eastAsia="Times New Roman" w:hAnsi="Times New Roman" w:cs="Times New Roman"/>
          <w:i/>
          <w:iCs/>
          <w:sz w:val="24"/>
        </w:rPr>
        <w:t>Note</w:t>
      </w:r>
      <w:r>
        <w:rPr>
          <w:rFonts w:ascii="Times New Roman" w:hAnsi="Times New Roman" w:cs="Times New Roman" w:hint="eastAsia"/>
          <w:i/>
          <w:iCs/>
          <w:sz w:val="24"/>
        </w:rPr>
        <w:t>:</w:t>
      </w:r>
      <w:r w:rsidRPr="005047C0">
        <w:rPr>
          <w:rFonts w:ascii="Times New Roman" w:eastAsia="Times New Roman" w:hAnsi="Times New Roman" w:cs="Times New Roman"/>
          <w:i/>
          <w:iCs/>
          <w:sz w:val="24"/>
        </w:rPr>
        <w:t xml:space="preserve"> Instead of acting as a hard gate, the color-based prior is only used as a soft weighting mask, so plates of other colors are not excluded.</w:t>
      </w:r>
    </w:p>
    <w:p w14:paraId="4649B341" w14:textId="77777777" w:rsidR="005047C0" w:rsidRPr="005047C0" w:rsidRDefault="005047C0" w:rsidP="005047C0">
      <w:pPr>
        <w:pStyle w:val="a6"/>
        <w:jc w:val="both"/>
        <w:rPr>
          <w:rFonts w:ascii="Times New Roman" w:hAnsi="Times New Roman" w:cs="Times New Roman"/>
          <w:i/>
          <w:iCs/>
          <w:sz w:val="24"/>
        </w:rPr>
      </w:pPr>
    </w:p>
    <w:p w14:paraId="7FD6B23A" w14:textId="68ED759F" w:rsidR="2B0CB090" w:rsidRPr="001F266A" w:rsidRDefault="2924DCE7" w:rsidP="001F266A">
      <w:pPr>
        <w:pStyle w:val="a6"/>
        <w:numPr>
          <w:ilvl w:val="0"/>
          <w:numId w:val="11"/>
        </w:numPr>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 Morphological Operations: To reduce noise, close tiny spaces, and reinforce plate-like structures, closure and opening are employed.</w:t>
      </w:r>
    </w:p>
    <w:p w14:paraId="3BCE521F" w14:textId="14E660F8" w:rsidR="6B4A55D4" w:rsidRPr="001F266A" w:rsidRDefault="6B4A55D4" w:rsidP="001F266A">
      <w:pPr>
        <w:pStyle w:val="a6"/>
        <w:jc w:val="both"/>
        <w:rPr>
          <w:rFonts w:ascii="Times New Roman" w:eastAsia="Times New Roman" w:hAnsi="Times New Roman" w:cs="Times New Roman"/>
          <w:sz w:val="24"/>
        </w:rPr>
      </w:pPr>
    </w:p>
    <w:p w14:paraId="60A11225" w14:textId="1D2D7C25" w:rsidR="4C66C83F" w:rsidRPr="001F266A" w:rsidRDefault="0CB66319" w:rsidP="001F266A">
      <w:pPr>
        <w:pStyle w:val="3"/>
        <w:rPr>
          <w:rFonts w:ascii="Times New Roman" w:eastAsia="Times New Roman" w:hAnsi="Times New Roman" w:cs="Times New Roman"/>
          <w:b/>
          <w:bCs/>
        </w:rPr>
      </w:pPr>
      <w:bookmarkStart w:id="20" w:name="_Toc207227256"/>
      <w:r w:rsidRPr="001F266A">
        <w:rPr>
          <w:rFonts w:ascii="Times New Roman" w:eastAsia="Times New Roman" w:hAnsi="Times New Roman" w:cs="Times New Roman"/>
          <w:b/>
          <w:bCs/>
        </w:rPr>
        <w:t>3.2.2 Candidate Region Detection</w:t>
      </w:r>
      <w:bookmarkEnd w:id="20"/>
    </w:p>
    <w:p w14:paraId="1E840B02" w14:textId="6EA9C099" w:rsidR="74EF1F10" w:rsidRPr="001F266A" w:rsidRDefault="74EF1F10" w:rsidP="001F266A">
      <w:pPr>
        <w:jc w:val="both"/>
        <w:rPr>
          <w:rFonts w:ascii="Times New Roman" w:hAnsi="Times New Roman" w:cs="Times New Roman"/>
          <w:sz w:val="24"/>
        </w:rPr>
      </w:pPr>
      <w:r w:rsidRPr="001F266A">
        <w:rPr>
          <w:rFonts w:ascii="Times New Roman" w:eastAsia="Times New Roman" w:hAnsi="Times New Roman" w:cs="Times New Roman"/>
          <w:sz w:val="24"/>
        </w:rPr>
        <w:t>The method looks for potential plate regions after the image has been improved:</w:t>
      </w:r>
    </w:p>
    <w:p w14:paraId="4FDF3886" w14:textId="29F51A9F" w:rsidR="74EF1F10" w:rsidRPr="001F266A" w:rsidRDefault="74EF1F10" w:rsidP="001F266A">
      <w:pPr>
        <w:pStyle w:val="a6"/>
        <w:numPr>
          <w:ilvl w:val="0"/>
          <w:numId w:val="12"/>
        </w:numPr>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 Thresholding: Adaptive thresholding highlights stark intensity variations in a binary image.</w:t>
      </w:r>
    </w:p>
    <w:p w14:paraId="375D1F5B" w14:textId="4CE7B69A" w:rsidR="374A4C77" w:rsidRPr="001F266A" w:rsidRDefault="374A4C77" w:rsidP="001F266A">
      <w:pPr>
        <w:pStyle w:val="a6"/>
        <w:jc w:val="both"/>
        <w:rPr>
          <w:rFonts w:ascii="Times New Roman" w:eastAsia="Times New Roman" w:hAnsi="Times New Roman" w:cs="Times New Roman"/>
          <w:sz w:val="24"/>
        </w:rPr>
      </w:pPr>
    </w:p>
    <w:p w14:paraId="353D4B0D" w14:textId="365ABBD2" w:rsidR="74EF1F10" w:rsidRPr="002C31D4" w:rsidRDefault="74EF1F10" w:rsidP="001F266A">
      <w:pPr>
        <w:pStyle w:val="a6"/>
        <w:numPr>
          <w:ilvl w:val="0"/>
          <w:numId w:val="12"/>
        </w:numPr>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 </w:t>
      </w:r>
      <w:r w:rsidR="002C31D4" w:rsidRPr="002C31D4">
        <w:rPr>
          <w:rFonts w:ascii="Times New Roman" w:eastAsia="Times New Roman" w:hAnsi="Times New Roman" w:cs="Times New Roman"/>
          <w:sz w:val="24"/>
        </w:rPr>
        <w:t>Edge Detection (Sobel)</w:t>
      </w:r>
      <w:r w:rsidRPr="001F266A">
        <w:rPr>
          <w:rFonts w:ascii="Times New Roman" w:eastAsia="Times New Roman" w:hAnsi="Times New Roman" w:cs="Times New Roman"/>
          <w:sz w:val="24"/>
        </w:rPr>
        <w:t xml:space="preserve">: </w:t>
      </w:r>
      <w:r w:rsidR="002C31D4" w:rsidRPr="002C31D4">
        <w:rPr>
          <w:rFonts w:ascii="Times New Roman" w:eastAsia="Times New Roman" w:hAnsi="Times New Roman" w:cs="Times New Roman"/>
          <w:sz w:val="24"/>
        </w:rPr>
        <w:t>Sobel (or Scharr) gradients highlight the fine structural details of characters and plate edges, making the contours of the plate clearer.</w:t>
      </w:r>
    </w:p>
    <w:p w14:paraId="5ED3278C" w14:textId="77777777" w:rsidR="002C31D4" w:rsidRPr="002C31D4" w:rsidRDefault="002C31D4" w:rsidP="002C31D4">
      <w:pPr>
        <w:pStyle w:val="a6"/>
        <w:rPr>
          <w:rFonts w:ascii="Times New Roman" w:eastAsia="Times New Roman" w:hAnsi="Times New Roman" w:cs="Times New Roman"/>
          <w:sz w:val="24"/>
        </w:rPr>
      </w:pPr>
    </w:p>
    <w:p w14:paraId="3C8F4191" w14:textId="7B1639EF" w:rsidR="002C31D4" w:rsidRPr="001F266A" w:rsidRDefault="002C31D4" w:rsidP="001F266A">
      <w:pPr>
        <w:pStyle w:val="a6"/>
        <w:numPr>
          <w:ilvl w:val="0"/>
          <w:numId w:val="12"/>
        </w:numPr>
        <w:jc w:val="both"/>
        <w:rPr>
          <w:rFonts w:ascii="Times New Roman" w:eastAsia="Times New Roman" w:hAnsi="Times New Roman" w:cs="Times New Roman"/>
          <w:sz w:val="24"/>
        </w:rPr>
      </w:pPr>
      <w:r w:rsidRPr="002C31D4">
        <w:rPr>
          <w:rFonts w:ascii="Times New Roman" w:eastAsia="Times New Roman" w:hAnsi="Times New Roman" w:cs="Times New Roman"/>
          <w:sz w:val="24"/>
        </w:rPr>
        <w:t>Multi-scale Search</w:t>
      </w:r>
      <w:r>
        <w:rPr>
          <w:rFonts w:ascii="Times New Roman" w:hAnsi="Times New Roman" w:cs="Times New Roman" w:hint="eastAsia"/>
          <w:sz w:val="24"/>
        </w:rPr>
        <w:t xml:space="preserve">: </w:t>
      </w:r>
      <w:r w:rsidRPr="002C31D4">
        <w:rPr>
          <w:rFonts w:ascii="Times New Roman" w:hAnsi="Times New Roman" w:cs="Times New Roman"/>
          <w:sz w:val="24"/>
        </w:rPr>
        <w:t>Plates that appear very small or unusually large are re-detected at several image scales (e.g., 0.6, 0.8, 1.0, 1.25).</w:t>
      </w:r>
    </w:p>
    <w:p w14:paraId="4AA0EC89" w14:textId="49F9294B" w:rsidR="45FAF82F" w:rsidRPr="001F266A" w:rsidRDefault="45FAF82F" w:rsidP="001F266A">
      <w:pPr>
        <w:pStyle w:val="a6"/>
        <w:jc w:val="both"/>
        <w:rPr>
          <w:rFonts w:ascii="Times New Roman" w:eastAsia="Times New Roman" w:hAnsi="Times New Roman" w:cs="Times New Roman"/>
          <w:sz w:val="24"/>
        </w:rPr>
      </w:pPr>
    </w:p>
    <w:p w14:paraId="54F2C06C" w14:textId="6C24BE22" w:rsidR="74EF1F10" w:rsidRPr="001F266A" w:rsidRDefault="74EF1F10" w:rsidP="001F266A">
      <w:pPr>
        <w:pStyle w:val="a6"/>
        <w:numPr>
          <w:ilvl w:val="0"/>
          <w:numId w:val="12"/>
        </w:numPr>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 Morphological Refinement: Broken edges are joined</w:t>
      </w:r>
      <w:r w:rsidR="59C030F5" w:rsidRPr="001F266A">
        <w:rPr>
          <w:rFonts w:ascii="Times New Roman" w:eastAsia="Times New Roman" w:hAnsi="Times New Roman" w:cs="Times New Roman"/>
          <w:sz w:val="24"/>
        </w:rPr>
        <w:t>,</w:t>
      </w:r>
      <w:r w:rsidRPr="001F266A">
        <w:rPr>
          <w:rFonts w:ascii="Times New Roman" w:eastAsia="Times New Roman" w:hAnsi="Times New Roman" w:cs="Times New Roman"/>
          <w:sz w:val="24"/>
        </w:rPr>
        <w:t xml:space="preserve"> and minor, superfluous details are eliminated by applying dilation and erosion.</w:t>
      </w:r>
    </w:p>
    <w:p w14:paraId="57A85D2E" w14:textId="253A47B8" w:rsidR="4EF38D13" w:rsidRPr="001F266A" w:rsidRDefault="4EF38D13" w:rsidP="001F266A">
      <w:pPr>
        <w:pStyle w:val="a6"/>
        <w:jc w:val="both"/>
        <w:rPr>
          <w:rFonts w:ascii="Times New Roman" w:eastAsia="Times New Roman" w:hAnsi="Times New Roman" w:cs="Times New Roman"/>
          <w:sz w:val="24"/>
        </w:rPr>
      </w:pPr>
    </w:p>
    <w:p w14:paraId="7B8A0666" w14:textId="08174FDD" w:rsidR="74EF1F10" w:rsidRPr="002C31D4" w:rsidRDefault="74EF1F10" w:rsidP="001F266A">
      <w:pPr>
        <w:pStyle w:val="a6"/>
        <w:numPr>
          <w:ilvl w:val="0"/>
          <w:numId w:val="12"/>
        </w:numPr>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 Contour extraction involves locating contours and assessing each one as a possible plate.</w:t>
      </w:r>
    </w:p>
    <w:p w14:paraId="5031C798" w14:textId="77777777" w:rsidR="002C31D4" w:rsidRPr="002C31D4" w:rsidRDefault="002C31D4" w:rsidP="002C31D4">
      <w:pPr>
        <w:pStyle w:val="a6"/>
        <w:rPr>
          <w:rFonts w:ascii="Times New Roman" w:eastAsia="Times New Roman" w:hAnsi="Times New Roman" w:cs="Times New Roman"/>
          <w:sz w:val="24"/>
        </w:rPr>
      </w:pPr>
    </w:p>
    <w:p w14:paraId="407A7DC9" w14:textId="04E290E7" w:rsidR="002C31D4" w:rsidRPr="001F266A" w:rsidRDefault="002C31D4" w:rsidP="001F266A">
      <w:pPr>
        <w:pStyle w:val="a6"/>
        <w:numPr>
          <w:ilvl w:val="0"/>
          <w:numId w:val="12"/>
        </w:numPr>
        <w:jc w:val="both"/>
        <w:rPr>
          <w:rFonts w:ascii="Times New Roman" w:eastAsia="Times New Roman" w:hAnsi="Times New Roman" w:cs="Times New Roman"/>
          <w:sz w:val="24"/>
        </w:rPr>
      </w:pPr>
      <w:r w:rsidRPr="002C31D4">
        <w:rPr>
          <w:rFonts w:ascii="Times New Roman" w:eastAsia="Times New Roman" w:hAnsi="Times New Roman" w:cs="Times New Roman"/>
          <w:sz w:val="24"/>
        </w:rPr>
        <w:lastRenderedPageBreak/>
        <w:t>Edge Density/Orientation: For every candidate box, edges are assessed for density and vertical bias as indicators of typical alphanumeric stroke pattern</w:t>
      </w:r>
    </w:p>
    <w:p w14:paraId="1623E095" w14:textId="20B639DA" w:rsidR="1E7F8872" w:rsidRPr="001F266A" w:rsidRDefault="1E7F8872" w:rsidP="001F266A">
      <w:pPr>
        <w:pStyle w:val="a6"/>
        <w:jc w:val="both"/>
        <w:rPr>
          <w:rFonts w:ascii="Times New Roman" w:eastAsia="Times New Roman" w:hAnsi="Times New Roman" w:cs="Times New Roman"/>
          <w:sz w:val="24"/>
        </w:rPr>
      </w:pPr>
    </w:p>
    <w:p w14:paraId="18F4EF00" w14:textId="194A1200" w:rsidR="74EF1F10" w:rsidRPr="001F266A" w:rsidRDefault="74EF1F10" w:rsidP="001F266A">
      <w:pPr>
        <w:jc w:val="both"/>
        <w:rPr>
          <w:rFonts w:ascii="Times New Roman" w:hAnsi="Times New Roman" w:cs="Times New Roman"/>
          <w:sz w:val="24"/>
        </w:rPr>
      </w:pPr>
      <w:r w:rsidRPr="001F266A">
        <w:rPr>
          <w:rFonts w:ascii="Times New Roman" w:eastAsia="Times New Roman" w:hAnsi="Times New Roman" w:cs="Times New Roman"/>
          <w:sz w:val="24"/>
        </w:rPr>
        <w:t xml:space="preserve"> Candidates are verified using the geometric and visual tests listed below:</w:t>
      </w:r>
    </w:p>
    <w:p w14:paraId="4BC255EF" w14:textId="223A7B7D" w:rsidR="4C66C83F" w:rsidRPr="001F266A" w:rsidRDefault="47E6979B" w:rsidP="001F266A">
      <w:pPr>
        <w:pStyle w:val="a6"/>
        <w:numPr>
          <w:ilvl w:val="0"/>
          <w:numId w:val="13"/>
        </w:numPr>
        <w:jc w:val="both"/>
        <w:rPr>
          <w:rFonts w:ascii="Times New Roman" w:eastAsia="Times New Roman" w:hAnsi="Times New Roman" w:cs="Times New Roman"/>
          <w:sz w:val="24"/>
        </w:rPr>
      </w:pPr>
      <w:r w:rsidRPr="001F266A">
        <w:rPr>
          <w:rFonts w:ascii="Times New Roman" w:eastAsia="Times New Roman" w:hAnsi="Times New Roman" w:cs="Times New Roman"/>
          <w:sz w:val="24"/>
        </w:rPr>
        <w:t>Aspect Ratio: Plates are generally wider than they are tall.</w:t>
      </w:r>
    </w:p>
    <w:p w14:paraId="38D0E760" w14:textId="154354BA" w:rsidR="7EAF0BDA" w:rsidRPr="001F266A" w:rsidRDefault="7EAF0BDA" w:rsidP="001F266A">
      <w:pPr>
        <w:pStyle w:val="a6"/>
        <w:jc w:val="both"/>
        <w:rPr>
          <w:rFonts w:ascii="Times New Roman" w:eastAsia="Times New Roman" w:hAnsi="Times New Roman" w:cs="Times New Roman"/>
          <w:sz w:val="24"/>
        </w:rPr>
      </w:pPr>
    </w:p>
    <w:p w14:paraId="21FED628" w14:textId="5D182814" w:rsidR="74EF1F10" w:rsidRPr="001F266A" w:rsidRDefault="74EF1F10" w:rsidP="001F266A">
      <w:pPr>
        <w:pStyle w:val="a6"/>
        <w:numPr>
          <w:ilvl w:val="0"/>
          <w:numId w:val="13"/>
        </w:numPr>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 Area Size: Regions that are too tiny or too big are eliminated</w:t>
      </w:r>
      <w:r w:rsidR="06F92AB6" w:rsidRPr="001F266A">
        <w:rPr>
          <w:rFonts w:ascii="Times New Roman" w:eastAsia="Times New Roman" w:hAnsi="Times New Roman" w:cs="Times New Roman"/>
          <w:sz w:val="24"/>
        </w:rPr>
        <w:t>.</w:t>
      </w:r>
    </w:p>
    <w:p w14:paraId="5327AAF7" w14:textId="6711806B" w:rsidR="06F92AB6" w:rsidRPr="001F266A" w:rsidRDefault="06F92AB6" w:rsidP="001F266A">
      <w:pPr>
        <w:pStyle w:val="a6"/>
        <w:jc w:val="both"/>
        <w:rPr>
          <w:rFonts w:ascii="Times New Roman" w:eastAsia="Times New Roman" w:hAnsi="Times New Roman" w:cs="Times New Roman"/>
          <w:sz w:val="24"/>
        </w:rPr>
      </w:pPr>
    </w:p>
    <w:p w14:paraId="07C054FF" w14:textId="0319DB1E" w:rsidR="06F92AB6" w:rsidRPr="001F266A" w:rsidRDefault="74EF1F10" w:rsidP="001F266A">
      <w:pPr>
        <w:pStyle w:val="a6"/>
        <w:numPr>
          <w:ilvl w:val="0"/>
          <w:numId w:val="13"/>
        </w:numPr>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 White Ratio: The percentage of white pixels is computed since plates are mostly bright.</w:t>
      </w:r>
    </w:p>
    <w:p w14:paraId="40714DDA" w14:textId="3C61CBBB" w:rsidR="6719AA0F" w:rsidRPr="002C31D4" w:rsidRDefault="74EF1F10" w:rsidP="001F266A">
      <w:pPr>
        <w:pStyle w:val="a6"/>
        <w:numPr>
          <w:ilvl w:val="0"/>
          <w:numId w:val="13"/>
        </w:numPr>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 Smoothness and Rectangularity: Makes sure the form resembles a level rectangular surface.</w:t>
      </w:r>
    </w:p>
    <w:p w14:paraId="4D187A92" w14:textId="675A2974" w:rsidR="002C31D4" w:rsidRPr="001F266A" w:rsidRDefault="002C31D4" w:rsidP="001F266A">
      <w:pPr>
        <w:pStyle w:val="a6"/>
        <w:numPr>
          <w:ilvl w:val="0"/>
          <w:numId w:val="13"/>
        </w:numPr>
        <w:jc w:val="both"/>
        <w:rPr>
          <w:rFonts w:ascii="Times New Roman" w:eastAsia="Times New Roman" w:hAnsi="Times New Roman" w:cs="Times New Roman"/>
          <w:sz w:val="24"/>
        </w:rPr>
      </w:pPr>
      <w:r w:rsidRPr="002C31D4">
        <w:rPr>
          <w:rFonts w:ascii="Times New Roman" w:eastAsia="Times New Roman" w:hAnsi="Times New Roman" w:cs="Times New Roman"/>
          <w:sz w:val="24"/>
        </w:rPr>
        <w:t>ROI Rectification (</w:t>
      </w:r>
      <w:proofErr w:type="spellStart"/>
      <w:r w:rsidRPr="002C31D4">
        <w:rPr>
          <w:rFonts w:ascii="Times New Roman" w:eastAsia="Times New Roman" w:hAnsi="Times New Roman" w:cs="Times New Roman"/>
          <w:sz w:val="24"/>
        </w:rPr>
        <w:t>minAreaRect</w:t>
      </w:r>
      <w:proofErr w:type="spellEnd"/>
      <w:r w:rsidRPr="002C31D4">
        <w:rPr>
          <w:rFonts w:ascii="Times New Roman" w:eastAsia="Times New Roman" w:hAnsi="Times New Roman" w:cs="Times New Roman"/>
          <w:sz w:val="24"/>
        </w:rPr>
        <w:t xml:space="preserve"> + Perspective Warp): For the strongest candidate, a rotated rectangle is used to find accurate corners, followed by a perspective warp to a standard size so that geometry is consistent for OCR.</w:t>
      </w:r>
    </w:p>
    <w:p w14:paraId="3DD3129C" w14:textId="1E39AC23" w:rsidR="0251B13B" w:rsidRPr="001F266A" w:rsidRDefault="0251B13B" w:rsidP="001F266A">
      <w:pPr>
        <w:pStyle w:val="3"/>
        <w:rPr>
          <w:rFonts w:ascii="Times New Roman" w:eastAsia="Times New Roman" w:hAnsi="Times New Roman" w:cs="Times New Roman"/>
          <w:b/>
          <w:bCs/>
        </w:rPr>
      </w:pPr>
      <w:bookmarkStart w:id="21" w:name="_Toc207227257"/>
      <w:r w:rsidRPr="001F266A">
        <w:rPr>
          <w:rFonts w:ascii="Times New Roman" w:eastAsia="Times New Roman" w:hAnsi="Times New Roman" w:cs="Times New Roman"/>
          <w:b/>
          <w:bCs/>
        </w:rPr>
        <w:t xml:space="preserve">3.2.3 Processing </w:t>
      </w:r>
      <w:r w:rsidR="1790C39D" w:rsidRPr="001F266A">
        <w:rPr>
          <w:rFonts w:ascii="Times New Roman" w:eastAsia="Times New Roman" w:hAnsi="Times New Roman" w:cs="Times New Roman"/>
          <w:b/>
          <w:bCs/>
        </w:rPr>
        <w:t>Flow</w:t>
      </w:r>
      <w:bookmarkEnd w:id="21"/>
      <w:r w:rsidR="1790C39D" w:rsidRPr="001F266A">
        <w:rPr>
          <w:rFonts w:ascii="Times New Roman" w:eastAsia="Times New Roman" w:hAnsi="Times New Roman" w:cs="Times New Roman"/>
          <w:b/>
          <w:bCs/>
        </w:rPr>
        <w:t xml:space="preserve"> </w:t>
      </w:r>
    </w:p>
    <w:p w14:paraId="571F9496" w14:textId="6345373E" w:rsidR="52992D02" w:rsidRPr="001F266A" w:rsidRDefault="52992D02" w:rsidP="52992D02">
      <w:pPr>
        <w:rPr>
          <w:rFonts w:ascii="Times New Roman" w:eastAsia="Times New Roman" w:hAnsi="Times New Roman" w:cs="Times New Roman"/>
          <w:sz w:val="24"/>
        </w:rPr>
      </w:pPr>
    </w:p>
    <w:p w14:paraId="59A137BC" w14:textId="77777777" w:rsidR="0036071A" w:rsidRPr="001F266A" w:rsidRDefault="7AF68B7B" w:rsidP="0036071A">
      <w:pPr>
        <w:keepNext/>
        <w:jc w:val="center"/>
        <w:rPr>
          <w:rFonts w:ascii="Times New Roman" w:hAnsi="Times New Roman" w:cs="Times New Roman"/>
          <w:sz w:val="24"/>
        </w:rPr>
      </w:pPr>
      <w:r w:rsidRPr="001F266A">
        <w:rPr>
          <w:rFonts w:ascii="Times New Roman" w:hAnsi="Times New Roman" w:cs="Times New Roman"/>
          <w:noProof/>
          <w:sz w:val="24"/>
        </w:rPr>
        <w:lastRenderedPageBreak/>
        <w:drawing>
          <wp:inline distT="0" distB="0" distL="0" distR="0" wp14:anchorId="084C0988" wp14:editId="7F95F0B5">
            <wp:extent cx="1381125" cy="5724525"/>
            <wp:effectExtent l="0" t="0" r="0" b="0"/>
            <wp:docPr id="1725236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36215" name=""/>
                    <pic:cNvPicPr/>
                  </pic:nvPicPr>
                  <pic:blipFill>
                    <a:blip r:embed="rId13">
                      <a:extLst>
                        <a:ext uri="{28A0092B-C50C-407E-A947-70E740481C1C}">
                          <a14:useLocalDpi xmlns:a14="http://schemas.microsoft.com/office/drawing/2010/main" val="0"/>
                        </a:ext>
                      </a:extLst>
                    </a:blip>
                    <a:stretch>
                      <a:fillRect/>
                    </a:stretch>
                  </pic:blipFill>
                  <pic:spPr>
                    <a:xfrm>
                      <a:off x="0" y="0"/>
                      <a:ext cx="1381125" cy="5724525"/>
                    </a:xfrm>
                    <a:prstGeom prst="rect">
                      <a:avLst/>
                    </a:prstGeom>
                  </pic:spPr>
                </pic:pic>
              </a:graphicData>
            </a:graphic>
          </wp:inline>
        </w:drawing>
      </w:r>
    </w:p>
    <w:p w14:paraId="501CE398" w14:textId="26913609" w:rsidR="7FD41D7C" w:rsidRPr="001F266A" w:rsidRDefault="0036071A" w:rsidP="0036071A">
      <w:pPr>
        <w:pStyle w:val="af"/>
        <w:jc w:val="center"/>
        <w:rPr>
          <w:rFonts w:ascii="Times New Roman" w:hAnsi="Times New Roman" w:cs="Times New Roman"/>
          <w:b w:val="0"/>
          <w:bCs w:val="0"/>
          <w:i/>
          <w:iCs/>
          <w:sz w:val="24"/>
          <w:szCs w:val="24"/>
        </w:rPr>
      </w:pPr>
      <w:r w:rsidRPr="001F266A">
        <w:rPr>
          <w:rFonts w:ascii="Times New Roman" w:hAnsi="Times New Roman" w:cs="Times New Roman"/>
          <w:b w:val="0"/>
          <w:bCs w:val="0"/>
          <w:i/>
          <w:iCs/>
          <w:sz w:val="24"/>
          <w:szCs w:val="24"/>
        </w:rPr>
        <w:t xml:space="preserve">Figure </w:t>
      </w:r>
      <w:r w:rsidRPr="001F266A">
        <w:rPr>
          <w:rFonts w:ascii="Times New Roman" w:hAnsi="Times New Roman" w:cs="Times New Roman"/>
          <w:b w:val="0"/>
          <w:bCs w:val="0"/>
          <w:i/>
          <w:iCs/>
          <w:sz w:val="24"/>
          <w:szCs w:val="24"/>
        </w:rPr>
        <w:fldChar w:fldCharType="begin"/>
      </w:r>
      <w:r w:rsidRPr="001F266A">
        <w:rPr>
          <w:rFonts w:ascii="Times New Roman" w:hAnsi="Times New Roman" w:cs="Times New Roman"/>
          <w:b w:val="0"/>
          <w:bCs w:val="0"/>
          <w:i/>
          <w:iCs/>
          <w:sz w:val="24"/>
          <w:szCs w:val="24"/>
        </w:rPr>
        <w:instrText xml:space="preserve"> SEQ Figure \* ARABIC </w:instrText>
      </w:r>
      <w:r w:rsidRPr="001F266A">
        <w:rPr>
          <w:rFonts w:ascii="Times New Roman" w:hAnsi="Times New Roman" w:cs="Times New Roman"/>
          <w:b w:val="0"/>
          <w:bCs w:val="0"/>
          <w:i/>
          <w:iCs/>
          <w:sz w:val="24"/>
          <w:szCs w:val="24"/>
        </w:rPr>
        <w:fldChar w:fldCharType="separate"/>
      </w:r>
      <w:r w:rsidR="001F266A" w:rsidRPr="001F266A">
        <w:rPr>
          <w:rFonts w:ascii="Times New Roman" w:hAnsi="Times New Roman" w:cs="Times New Roman"/>
          <w:b w:val="0"/>
          <w:bCs w:val="0"/>
          <w:i/>
          <w:iCs/>
          <w:noProof/>
          <w:sz w:val="24"/>
          <w:szCs w:val="24"/>
        </w:rPr>
        <w:t>2</w:t>
      </w:r>
      <w:r w:rsidRPr="001F266A">
        <w:rPr>
          <w:rFonts w:ascii="Times New Roman" w:hAnsi="Times New Roman" w:cs="Times New Roman"/>
          <w:b w:val="0"/>
          <w:bCs w:val="0"/>
          <w:i/>
          <w:iCs/>
          <w:sz w:val="24"/>
          <w:szCs w:val="24"/>
        </w:rPr>
        <w:fldChar w:fldCharType="end"/>
      </w:r>
      <w:r w:rsidRPr="001F266A">
        <w:rPr>
          <w:rFonts w:ascii="Times New Roman" w:hAnsi="Times New Roman" w:cs="Times New Roman"/>
          <w:b w:val="0"/>
          <w:bCs w:val="0"/>
          <w:i/>
          <w:iCs/>
          <w:sz w:val="24"/>
          <w:szCs w:val="24"/>
        </w:rPr>
        <w:t>: Processing Flow</w:t>
      </w:r>
    </w:p>
    <w:p w14:paraId="4313F20E" w14:textId="1B0E2C98" w:rsidR="31897858" w:rsidRPr="001F266A" w:rsidRDefault="07C16BA0" w:rsidP="001F266A">
      <w:pPr>
        <w:jc w:val="both"/>
        <w:rPr>
          <w:rFonts w:ascii="Times New Roman" w:hAnsi="Times New Roman" w:cs="Times New Roman"/>
          <w:sz w:val="24"/>
        </w:rPr>
      </w:pPr>
      <w:r w:rsidRPr="001F266A">
        <w:rPr>
          <w:rFonts w:ascii="Times New Roman" w:eastAsia="Times New Roman" w:hAnsi="Times New Roman" w:cs="Times New Roman"/>
          <w:sz w:val="24"/>
        </w:rPr>
        <w:t xml:space="preserve">Instead of receiving raw, noisy inputs, the plate detection and processing stage makes sure the recognition module receives clean, well-localized candidate regions. The system successfully </w:t>
      </w:r>
      <w:r w:rsidR="078B118A" w:rsidRPr="001F266A">
        <w:rPr>
          <w:rFonts w:ascii="Times New Roman" w:eastAsia="Times New Roman" w:hAnsi="Times New Roman" w:cs="Times New Roman"/>
          <w:sz w:val="24"/>
        </w:rPr>
        <w:t>recognizes</w:t>
      </w:r>
      <w:r w:rsidRPr="001F266A">
        <w:rPr>
          <w:rFonts w:ascii="Times New Roman" w:eastAsia="Times New Roman" w:hAnsi="Times New Roman" w:cs="Times New Roman"/>
          <w:sz w:val="24"/>
        </w:rPr>
        <w:t xml:space="preserve"> license plates in a range of lighting and environmental circumstances by fusing geometric filtering, edge-based analysis, and contrast augmentation.</w:t>
      </w:r>
    </w:p>
    <w:p w14:paraId="24B6950E" w14:textId="77777777" w:rsidR="00BD3C7E" w:rsidRPr="001F266A" w:rsidRDefault="00BD3C7E" w:rsidP="00756718">
      <w:pPr>
        <w:widowControl/>
        <w:wordWrap/>
        <w:autoSpaceDE/>
        <w:autoSpaceDN/>
        <w:jc w:val="both"/>
        <w:rPr>
          <w:rFonts w:ascii="Times New Roman" w:hAnsi="Times New Roman" w:cs="Times New Roman"/>
          <w:sz w:val="24"/>
        </w:rPr>
      </w:pPr>
      <w:r w:rsidRPr="001F266A">
        <w:rPr>
          <w:rFonts w:ascii="Times New Roman" w:hAnsi="Times New Roman" w:cs="Times New Roman"/>
          <w:sz w:val="24"/>
        </w:rPr>
        <w:br w:type="page"/>
      </w:r>
    </w:p>
    <w:p w14:paraId="6EAA6616" w14:textId="1475A2D4" w:rsidR="00BD3C7E" w:rsidRPr="001F266A" w:rsidRDefault="00BD3C7E" w:rsidP="00756718">
      <w:pPr>
        <w:pStyle w:val="2"/>
        <w:jc w:val="both"/>
        <w:rPr>
          <w:rFonts w:ascii="Times New Roman" w:hAnsi="Times New Roman" w:cs="Times New Roman"/>
          <w:b/>
          <w:sz w:val="24"/>
          <w:szCs w:val="24"/>
        </w:rPr>
      </w:pPr>
      <w:bookmarkStart w:id="22" w:name="_Toc207227258"/>
      <w:r w:rsidRPr="001F266A">
        <w:rPr>
          <w:rFonts w:ascii="Times New Roman" w:hAnsi="Times New Roman" w:cs="Times New Roman"/>
          <w:b/>
          <w:sz w:val="24"/>
          <w:szCs w:val="24"/>
        </w:rPr>
        <w:lastRenderedPageBreak/>
        <w:t>3.3 OCR &amp; State Mapping</w:t>
      </w:r>
      <w:bookmarkEnd w:id="22"/>
    </w:p>
    <w:p w14:paraId="05A26335" w14:textId="2BE8E2CA" w:rsidR="00C760F4" w:rsidRDefault="00F70774" w:rsidP="00367762">
      <w:pPr>
        <w:widowControl/>
        <w:wordWrap/>
        <w:autoSpaceDE/>
        <w:autoSpaceDN/>
        <w:jc w:val="both"/>
        <w:rPr>
          <w:rFonts w:ascii="Times New Roman" w:hAnsi="Times New Roman" w:cs="Times New Roman"/>
          <w:sz w:val="24"/>
        </w:rPr>
      </w:pPr>
      <w:r w:rsidRPr="00F70774">
        <w:rPr>
          <w:rFonts w:ascii="Times New Roman" w:hAnsi="Times New Roman" w:cs="Times New Roman"/>
          <w:b/>
          <w:bCs/>
          <w:sz w:val="24"/>
        </w:rPr>
        <w:t>Objective.</w:t>
      </w:r>
      <w:r w:rsidRPr="00F70774">
        <w:rPr>
          <w:rFonts w:ascii="Times New Roman" w:hAnsi="Times New Roman" w:cs="Times New Roman"/>
          <w:sz w:val="24"/>
        </w:rPr>
        <w:t xml:space="preserve"> The goal is to turn every rectified plate ROI into text and match the prefix to the proper Malaysian registration category. It is built to remain effective under non-uniform illumination, small amounts of blur, and frequent confusions like O vs 0 or I vs 1.</w:t>
      </w:r>
    </w:p>
    <w:p w14:paraId="4A899295" w14:textId="117578D3" w:rsidR="00EC4288" w:rsidRPr="00EC4288" w:rsidRDefault="00EC4288" w:rsidP="00EC4288">
      <w:pPr>
        <w:pStyle w:val="3"/>
        <w:rPr>
          <w:rFonts w:ascii="Times New Roman" w:hAnsi="Times New Roman" w:cs="Times New Roman"/>
          <w:b/>
          <w:bCs/>
        </w:rPr>
      </w:pPr>
      <w:bookmarkStart w:id="23" w:name="_Toc207227259"/>
      <w:r w:rsidRPr="00EC4288">
        <w:rPr>
          <w:rFonts w:ascii="Times New Roman" w:hAnsi="Times New Roman" w:cs="Times New Roman"/>
          <w:b/>
          <w:bCs/>
        </w:rPr>
        <w:t>3.3.1 OCR configuration &amp; fallback</w:t>
      </w:r>
      <w:bookmarkEnd w:id="23"/>
    </w:p>
    <w:p w14:paraId="02E8A33B" w14:textId="01E84624" w:rsidR="00EC4288" w:rsidRDefault="00F70774" w:rsidP="0036776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Tesseract (LSTM) is applied while restricting recognition to capital letters and numbers only:</w:t>
      </w:r>
    </w:p>
    <w:p w14:paraId="55FE3F80" w14:textId="79C14B2E" w:rsidR="00F70774" w:rsidRPr="00F70774" w:rsidRDefault="00F70774" w:rsidP="00F70774">
      <w:pPr>
        <w:pStyle w:val="a6"/>
        <w:widowControl/>
        <w:numPr>
          <w:ilvl w:val="0"/>
          <w:numId w:val="15"/>
        </w:numPr>
        <w:wordWrap/>
        <w:autoSpaceDE/>
        <w:autoSpaceDN/>
        <w:jc w:val="both"/>
        <w:rPr>
          <w:rFonts w:ascii="Times New Roman" w:hAnsi="Times New Roman" w:cs="Times New Roman"/>
          <w:sz w:val="24"/>
        </w:rPr>
      </w:pPr>
      <w:r w:rsidRPr="00F70774">
        <w:rPr>
          <w:rFonts w:ascii="Times New Roman" w:hAnsi="Times New Roman" w:cs="Times New Roman"/>
          <w:sz w:val="24"/>
        </w:rPr>
        <w:t>--</w:t>
      </w:r>
      <w:proofErr w:type="spellStart"/>
      <w:r w:rsidRPr="00F70774">
        <w:rPr>
          <w:rFonts w:ascii="Times New Roman" w:hAnsi="Times New Roman" w:cs="Times New Roman"/>
          <w:sz w:val="24"/>
        </w:rPr>
        <w:t>oem</w:t>
      </w:r>
      <w:proofErr w:type="spellEnd"/>
      <w:r w:rsidRPr="00F70774">
        <w:rPr>
          <w:rFonts w:ascii="Times New Roman" w:hAnsi="Times New Roman" w:cs="Times New Roman"/>
          <w:sz w:val="24"/>
        </w:rPr>
        <w:t xml:space="preserve"> 1, --</w:t>
      </w:r>
      <w:proofErr w:type="spellStart"/>
      <w:r w:rsidRPr="00F70774">
        <w:rPr>
          <w:rFonts w:ascii="Times New Roman" w:hAnsi="Times New Roman" w:cs="Times New Roman"/>
          <w:sz w:val="24"/>
        </w:rPr>
        <w:t>tessedit_char_whitelist</w:t>
      </w:r>
      <w:proofErr w:type="spellEnd"/>
      <w:r w:rsidRPr="00F70774">
        <w:rPr>
          <w:rFonts w:ascii="Times New Roman" w:hAnsi="Times New Roman" w:cs="Times New Roman"/>
          <w:sz w:val="24"/>
        </w:rPr>
        <w:t>=ABCDEFGHIJKLMNOPQRSTUVWXYZ0123456789</w:t>
      </w:r>
    </w:p>
    <w:p w14:paraId="6ABBE18E" w14:textId="0A837763" w:rsidR="00F70774" w:rsidRDefault="00F70774" w:rsidP="00F70774">
      <w:pPr>
        <w:pStyle w:val="a6"/>
        <w:widowControl/>
        <w:numPr>
          <w:ilvl w:val="0"/>
          <w:numId w:val="15"/>
        </w:numPr>
        <w:wordWrap/>
        <w:autoSpaceDE/>
        <w:autoSpaceDN/>
        <w:jc w:val="both"/>
        <w:rPr>
          <w:rFonts w:ascii="Times New Roman" w:hAnsi="Times New Roman" w:cs="Times New Roman"/>
          <w:sz w:val="24"/>
        </w:rPr>
      </w:pPr>
      <w:r w:rsidRPr="00F70774">
        <w:rPr>
          <w:rFonts w:ascii="Times New Roman" w:hAnsi="Times New Roman" w:cs="Times New Roman"/>
          <w:sz w:val="24"/>
        </w:rPr>
        <w:t>PSM fallback policy (applied in order, keep the best):</w:t>
      </w:r>
    </w:p>
    <w:p w14:paraId="373C0A6E" w14:textId="0515EB04" w:rsidR="00F70774" w:rsidRPr="00F70774" w:rsidRDefault="00F70774" w:rsidP="00F70774">
      <w:pPr>
        <w:pStyle w:val="a6"/>
        <w:widowControl/>
        <w:numPr>
          <w:ilvl w:val="1"/>
          <w:numId w:val="15"/>
        </w:numPr>
        <w:wordWrap/>
        <w:autoSpaceDE/>
        <w:autoSpaceDN/>
        <w:jc w:val="both"/>
        <w:rPr>
          <w:rFonts w:ascii="Times New Roman" w:hAnsi="Times New Roman" w:cs="Times New Roman"/>
          <w:sz w:val="24"/>
        </w:rPr>
      </w:pPr>
      <w:r w:rsidRPr="00F70774">
        <w:rPr>
          <w:rFonts w:ascii="Times New Roman" w:hAnsi="Times New Roman" w:cs="Times New Roman"/>
          <w:sz w:val="24"/>
        </w:rPr>
        <w:t>PSM 7 option: intended for recognition of one-line plate layouts.</w:t>
      </w:r>
    </w:p>
    <w:p w14:paraId="73BB6A63" w14:textId="0B010484" w:rsidR="00F70774" w:rsidRPr="00F70774" w:rsidRDefault="00F70774" w:rsidP="00F70774">
      <w:pPr>
        <w:pStyle w:val="a6"/>
        <w:widowControl/>
        <w:numPr>
          <w:ilvl w:val="1"/>
          <w:numId w:val="15"/>
        </w:numPr>
        <w:wordWrap/>
        <w:autoSpaceDE/>
        <w:autoSpaceDN/>
        <w:jc w:val="both"/>
        <w:rPr>
          <w:rFonts w:ascii="Times New Roman" w:hAnsi="Times New Roman" w:cs="Times New Roman"/>
          <w:sz w:val="24"/>
        </w:rPr>
      </w:pPr>
      <w:r w:rsidRPr="00F70774">
        <w:rPr>
          <w:rFonts w:ascii="Times New Roman" w:hAnsi="Times New Roman" w:cs="Times New Roman"/>
          <w:sz w:val="24"/>
        </w:rPr>
        <w:t>PSM 8 (single word): useful where spacing is tight/irregular.</w:t>
      </w:r>
    </w:p>
    <w:p w14:paraId="59EE0BF4" w14:textId="77ED5551" w:rsidR="00F70774" w:rsidRDefault="00F70774" w:rsidP="00F70774">
      <w:pPr>
        <w:pStyle w:val="a6"/>
        <w:widowControl/>
        <w:numPr>
          <w:ilvl w:val="1"/>
          <w:numId w:val="15"/>
        </w:numPr>
        <w:wordWrap/>
        <w:autoSpaceDE/>
        <w:autoSpaceDN/>
        <w:jc w:val="both"/>
        <w:rPr>
          <w:rFonts w:ascii="Times New Roman" w:hAnsi="Times New Roman" w:cs="Times New Roman"/>
          <w:sz w:val="24"/>
        </w:rPr>
      </w:pPr>
      <w:r w:rsidRPr="00F70774">
        <w:rPr>
          <w:rFonts w:ascii="Times New Roman" w:hAnsi="Times New Roman" w:cs="Times New Roman"/>
          <w:sz w:val="24"/>
        </w:rPr>
        <w:t>PSM 6 mode: fallback setting for unusual character gaps.</w:t>
      </w:r>
    </w:p>
    <w:p w14:paraId="26A18F82" w14:textId="5D14E11C"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Output from each run is evaluated with confidence values, regex compliance, reasonable length, and the fewest character corrections.</w:t>
      </w:r>
    </w:p>
    <w:p w14:paraId="4C668355" w14:textId="74D3DFA2" w:rsidR="00EC4288" w:rsidRPr="00EC4288" w:rsidRDefault="00EC4288" w:rsidP="00EC4288">
      <w:pPr>
        <w:pStyle w:val="3"/>
        <w:rPr>
          <w:rFonts w:ascii="Times New Roman" w:hAnsi="Times New Roman" w:cs="Times New Roman"/>
          <w:b/>
          <w:bCs/>
        </w:rPr>
      </w:pPr>
      <w:bookmarkStart w:id="24" w:name="_Toc207227260"/>
      <w:r w:rsidRPr="00EC4288">
        <w:rPr>
          <w:rFonts w:ascii="Times New Roman" w:hAnsi="Times New Roman" w:cs="Times New Roman"/>
          <w:b/>
          <w:bCs/>
        </w:rPr>
        <w:t>3.3.2 ROI preparation &amp; string repair</w:t>
      </w:r>
      <w:bookmarkEnd w:id="24"/>
    </w:p>
    <w:p w14:paraId="30470EBE" w14:textId="1512DCD1" w:rsidR="00EC4288" w:rsidRDefault="00F70774" w:rsidP="00367762">
      <w:pPr>
        <w:widowControl/>
        <w:wordWrap/>
        <w:autoSpaceDE/>
        <w:autoSpaceDN/>
        <w:jc w:val="both"/>
        <w:rPr>
          <w:rFonts w:ascii="Times New Roman" w:hAnsi="Times New Roman" w:cs="Times New Roman"/>
          <w:sz w:val="24"/>
        </w:rPr>
      </w:pPr>
      <w:r w:rsidRPr="00F70774">
        <w:rPr>
          <w:rFonts w:ascii="Times New Roman" w:hAnsi="Times New Roman" w:cs="Times New Roman"/>
          <w:b/>
          <w:bCs/>
          <w:sz w:val="24"/>
        </w:rPr>
        <w:t>Pre-OCR (ROI-level)</w:t>
      </w:r>
      <w:r w:rsidRPr="00F70774">
        <w:rPr>
          <w:rFonts w:ascii="Times New Roman" w:hAnsi="Times New Roman" w:cs="Times New Roman" w:hint="eastAsia"/>
          <w:b/>
          <w:bCs/>
          <w:sz w:val="24"/>
        </w:rPr>
        <w:t>:</w:t>
      </w:r>
      <w:r w:rsidRPr="00F70774">
        <w:rPr>
          <w:rFonts w:ascii="Times New Roman" w:hAnsi="Times New Roman" w:cs="Times New Roman"/>
          <w:sz w:val="24"/>
        </w:rPr>
        <w:t xml:space="preserve"> To prepare the ROI, CLAHE with bilateral/median filtering improves contrast, and small morphological opening separates nearby glyphs. A slight morphological operation is applied to split characters that are connected.</w:t>
      </w:r>
    </w:p>
    <w:p w14:paraId="204EFFDE" w14:textId="6960DC4B" w:rsidR="00F70774" w:rsidRDefault="00F70774" w:rsidP="00367762">
      <w:pPr>
        <w:widowControl/>
        <w:wordWrap/>
        <w:autoSpaceDE/>
        <w:autoSpaceDN/>
        <w:jc w:val="both"/>
        <w:rPr>
          <w:rFonts w:ascii="Times New Roman" w:hAnsi="Times New Roman" w:cs="Times New Roman"/>
          <w:sz w:val="24"/>
        </w:rPr>
      </w:pPr>
      <w:r w:rsidRPr="00F70774">
        <w:rPr>
          <w:rFonts w:ascii="Times New Roman" w:hAnsi="Times New Roman" w:cs="Times New Roman"/>
          <w:b/>
          <w:bCs/>
          <w:sz w:val="24"/>
        </w:rPr>
        <w:t>Post-OCR (context-sensitive repair</w:t>
      </w:r>
      <w:r w:rsidRPr="00F70774">
        <w:rPr>
          <w:rFonts w:ascii="Times New Roman" w:hAnsi="Times New Roman" w:cs="Times New Roman"/>
          <w:sz w:val="24"/>
        </w:rPr>
        <w:t>)</w:t>
      </w:r>
      <w:r>
        <w:rPr>
          <w:rFonts w:ascii="Times New Roman" w:hAnsi="Times New Roman" w:cs="Times New Roman" w:hint="eastAsia"/>
          <w:sz w:val="24"/>
        </w:rPr>
        <w:t>:</w:t>
      </w:r>
      <w:r w:rsidRPr="00F70774">
        <w:rPr>
          <w:rFonts w:ascii="Times New Roman" w:hAnsi="Times New Roman" w:cs="Times New Roman"/>
          <w:sz w:val="24"/>
        </w:rPr>
        <w:t xml:space="preserve"> Ambiguous characters are corrected only where appropriate:</w:t>
      </w:r>
    </w:p>
    <w:p w14:paraId="7CAE2217" w14:textId="578D950B" w:rsidR="00F70774" w:rsidRPr="00F70774" w:rsidRDefault="00F70774" w:rsidP="00F70774">
      <w:pPr>
        <w:pStyle w:val="a6"/>
        <w:widowControl/>
        <w:numPr>
          <w:ilvl w:val="0"/>
          <w:numId w:val="16"/>
        </w:numPr>
        <w:wordWrap/>
        <w:autoSpaceDE/>
        <w:autoSpaceDN/>
        <w:jc w:val="both"/>
        <w:rPr>
          <w:rFonts w:ascii="Times New Roman" w:hAnsi="Times New Roman" w:cs="Times New Roman"/>
          <w:sz w:val="24"/>
        </w:rPr>
      </w:pPr>
      <w:r w:rsidRPr="00F70774">
        <w:rPr>
          <w:rFonts w:ascii="Times New Roman" w:hAnsi="Times New Roman" w:cs="Times New Roman"/>
          <w:sz w:val="24"/>
        </w:rPr>
        <w:t xml:space="preserve">Expecting a </w:t>
      </w:r>
      <w:r w:rsidRPr="00F70774">
        <w:rPr>
          <w:rFonts w:ascii="Times New Roman" w:hAnsi="Times New Roman" w:cs="Times New Roman"/>
          <w:b/>
          <w:bCs/>
          <w:sz w:val="24"/>
        </w:rPr>
        <w:t>digit</w:t>
      </w:r>
      <w:r w:rsidRPr="00F70774">
        <w:rPr>
          <w:rFonts w:ascii="Times New Roman" w:hAnsi="Times New Roman" w:cs="Times New Roman"/>
          <w:sz w:val="24"/>
        </w:rPr>
        <w:t>: O→0, I→1, Z→2, S→5, G→6, B→8</w:t>
      </w:r>
    </w:p>
    <w:p w14:paraId="3F5ED793" w14:textId="21385410" w:rsidR="00F70774" w:rsidRDefault="00F70774" w:rsidP="00F70774">
      <w:pPr>
        <w:pStyle w:val="a6"/>
        <w:widowControl/>
        <w:numPr>
          <w:ilvl w:val="0"/>
          <w:numId w:val="16"/>
        </w:numPr>
        <w:wordWrap/>
        <w:autoSpaceDE/>
        <w:autoSpaceDN/>
        <w:jc w:val="both"/>
        <w:rPr>
          <w:rFonts w:ascii="Times New Roman" w:hAnsi="Times New Roman" w:cs="Times New Roman"/>
          <w:sz w:val="24"/>
        </w:rPr>
      </w:pPr>
      <w:r w:rsidRPr="00F70774">
        <w:rPr>
          <w:rFonts w:ascii="Times New Roman" w:hAnsi="Times New Roman" w:cs="Times New Roman"/>
          <w:sz w:val="24"/>
        </w:rPr>
        <w:t xml:space="preserve">Expecting a </w:t>
      </w:r>
      <w:r w:rsidRPr="00F70774">
        <w:rPr>
          <w:rFonts w:ascii="Times New Roman" w:hAnsi="Times New Roman" w:cs="Times New Roman"/>
          <w:b/>
          <w:bCs/>
          <w:sz w:val="24"/>
        </w:rPr>
        <w:t>letter</w:t>
      </w:r>
      <w:r w:rsidRPr="00F70774">
        <w:rPr>
          <w:rFonts w:ascii="Times New Roman" w:hAnsi="Times New Roman" w:cs="Times New Roman"/>
          <w:sz w:val="24"/>
        </w:rPr>
        <w:t>: 0→O, 1→I</w:t>
      </w:r>
    </w:p>
    <w:p w14:paraId="3180550C" w14:textId="2104DE6E" w:rsidR="00F70774" w:rsidRPr="00F70774" w:rsidRDefault="00F70774" w:rsidP="00F70774">
      <w:pPr>
        <w:pStyle w:val="a6"/>
        <w:widowControl/>
        <w:wordWrap/>
        <w:autoSpaceDE/>
        <w:autoSpaceDN/>
        <w:ind w:left="880"/>
        <w:jc w:val="both"/>
        <w:rPr>
          <w:rFonts w:ascii="Times New Roman" w:hAnsi="Times New Roman" w:cs="Times New Roman"/>
          <w:i/>
          <w:iCs/>
          <w:sz w:val="24"/>
        </w:rPr>
      </w:pPr>
      <w:r w:rsidRPr="00F70774">
        <w:rPr>
          <w:rFonts w:ascii="Times New Roman" w:hAnsi="Times New Roman" w:cs="Times New Roman"/>
          <w:i/>
          <w:iCs/>
          <w:sz w:val="24"/>
        </w:rPr>
        <w:t>The basis of these substitutions is the regex definition of Malaysian plate format by block position.</w:t>
      </w:r>
    </w:p>
    <w:p w14:paraId="6BDB1BD5" w14:textId="424512F1" w:rsidR="00F70774" w:rsidRDefault="00F70774" w:rsidP="00367762">
      <w:pPr>
        <w:widowControl/>
        <w:wordWrap/>
        <w:autoSpaceDE/>
        <w:autoSpaceDN/>
        <w:jc w:val="both"/>
        <w:rPr>
          <w:rFonts w:ascii="Times New Roman" w:hAnsi="Times New Roman" w:cs="Times New Roman"/>
          <w:b/>
          <w:bCs/>
          <w:sz w:val="24"/>
        </w:rPr>
      </w:pPr>
      <w:r w:rsidRPr="00F70774">
        <w:rPr>
          <w:rFonts w:ascii="Times New Roman" w:hAnsi="Times New Roman" w:cs="Times New Roman"/>
          <w:b/>
          <w:bCs/>
          <w:sz w:val="24"/>
        </w:rPr>
        <w:t>Validation regex (simplified):</w:t>
      </w:r>
    </w:p>
    <w:p w14:paraId="353CE931" w14:textId="314CF4A8" w:rsidR="00F70774" w:rsidRPr="00F70774" w:rsidRDefault="00F70774" w:rsidP="00367762">
      <w:pPr>
        <w:widowControl/>
        <w:wordWrap/>
        <w:autoSpaceDE/>
        <w:autoSpaceDN/>
        <w:jc w:val="both"/>
        <w:rPr>
          <w:rFonts w:ascii="Times New Roman" w:hAnsi="Times New Roman" w:cs="Times New Roman"/>
          <w:i/>
          <w:iCs/>
          <w:sz w:val="24"/>
        </w:rPr>
      </w:pPr>
      <w:r w:rsidRPr="00F70774">
        <w:rPr>
          <w:rFonts w:ascii="Times New Roman" w:hAnsi="Times New Roman" w:cs="Times New Roman"/>
          <w:i/>
          <w:iCs/>
          <w:sz w:val="24"/>
        </w:rPr>
        <w:t>^([A-HJ-NP-</w:t>
      </w:r>
      <w:proofErr w:type="gramStart"/>
      <w:r w:rsidRPr="00F70774">
        <w:rPr>
          <w:rFonts w:ascii="Times New Roman" w:hAnsi="Times New Roman" w:cs="Times New Roman"/>
          <w:i/>
          <w:iCs/>
          <w:sz w:val="24"/>
        </w:rPr>
        <w:t>RTWYZ]{</w:t>
      </w:r>
      <w:proofErr w:type="gramEnd"/>
      <w:r w:rsidRPr="00F70774">
        <w:rPr>
          <w:rFonts w:ascii="Times New Roman" w:hAnsi="Times New Roman" w:cs="Times New Roman"/>
          <w:i/>
          <w:iCs/>
          <w:sz w:val="24"/>
        </w:rPr>
        <w:t>1,3</w:t>
      </w:r>
      <w:proofErr w:type="gramStart"/>
      <w:r w:rsidRPr="00F70774">
        <w:rPr>
          <w:rFonts w:ascii="Times New Roman" w:hAnsi="Times New Roman" w:cs="Times New Roman"/>
          <w:i/>
          <w:iCs/>
          <w:sz w:val="24"/>
        </w:rPr>
        <w:t>})(</w:t>
      </w:r>
      <w:proofErr w:type="gramEnd"/>
      <w:r w:rsidRPr="00F70774">
        <w:rPr>
          <w:rFonts w:ascii="Times New Roman" w:hAnsi="Times New Roman" w:cs="Times New Roman"/>
          <w:i/>
          <w:iCs/>
          <w:sz w:val="24"/>
        </w:rPr>
        <w:t>\d{1,4</w:t>
      </w:r>
      <w:proofErr w:type="gramStart"/>
      <w:r w:rsidRPr="00F70774">
        <w:rPr>
          <w:rFonts w:ascii="Times New Roman" w:hAnsi="Times New Roman" w:cs="Times New Roman"/>
          <w:i/>
          <w:iCs/>
          <w:sz w:val="24"/>
        </w:rPr>
        <w:t>})(</w:t>
      </w:r>
      <w:proofErr w:type="gramEnd"/>
      <w:r w:rsidRPr="00F70774">
        <w:rPr>
          <w:rFonts w:ascii="Times New Roman" w:hAnsi="Times New Roman" w:cs="Times New Roman"/>
          <w:i/>
          <w:iCs/>
          <w:sz w:val="24"/>
        </w:rPr>
        <w:t>[A-HJ-NP-</w:t>
      </w:r>
      <w:proofErr w:type="gramStart"/>
      <w:r w:rsidRPr="00F70774">
        <w:rPr>
          <w:rFonts w:ascii="Times New Roman" w:hAnsi="Times New Roman" w:cs="Times New Roman"/>
          <w:i/>
          <w:iCs/>
          <w:sz w:val="24"/>
        </w:rPr>
        <w:t>RTWYZ]{</w:t>
      </w:r>
      <w:proofErr w:type="gramEnd"/>
      <w:r w:rsidRPr="00F70774">
        <w:rPr>
          <w:rFonts w:ascii="Times New Roman" w:hAnsi="Times New Roman" w:cs="Times New Roman"/>
          <w:i/>
          <w:iCs/>
          <w:sz w:val="24"/>
        </w:rPr>
        <w:t>0,3</w:t>
      </w:r>
      <w:proofErr w:type="gramStart"/>
      <w:r w:rsidRPr="00F70774">
        <w:rPr>
          <w:rFonts w:ascii="Times New Roman" w:hAnsi="Times New Roman" w:cs="Times New Roman"/>
          <w:i/>
          <w:iCs/>
          <w:sz w:val="24"/>
        </w:rPr>
        <w:t>})$</w:t>
      </w:r>
      <w:proofErr w:type="gramEnd"/>
    </w:p>
    <w:p w14:paraId="2B7840F5" w14:textId="5BB900DD" w:rsidR="00F70774" w:rsidRPr="00F70774" w:rsidRDefault="00F70774" w:rsidP="0036776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It filters out I/O prefixes, while permitting sequences of up to 3 letters, followed by 1–4 digits, and an optional block of up to 3 letters.</w:t>
      </w:r>
    </w:p>
    <w:p w14:paraId="6649A853" w14:textId="26834B75" w:rsidR="00EC4288" w:rsidRPr="00EC4288" w:rsidRDefault="00EC4288" w:rsidP="00EC4288">
      <w:pPr>
        <w:pStyle w:val="3"/>
        <w:rPr>
          <w:rFonts w:ascii="Times New Roman" w:hAnsi="Times New Roman" w:cs="Times New Roman"/>
          <w:b/>
          <w:bCs/>
        </w:rPr>
      </w:pPr>
      <w:bookmarkStart w:id="25" w:name="_Toc207227261"/>
      <w:r w:rsidRPr="00EC4288">
        <w:rPr>
          <w:rFonts w:ascii="Times New Roman" w:hAnsi="Times New Roman" w:cs="Times New Roman"/>
          <w:b/>
          <w:bCs/>
        </w:rPr>
        <w:t>3.3.3 Prefix-to-State / Series mapping</w:t>
      </w:r>
      <w:bookmarkEnd w:id="25"/>
    </w:p>
    <w:p w14:paraId="17CA7590" w14:textId="67F3D3C9" w:rsidR="003F46A8" w:rsidRDefault="00F70774" w:rsidP="0036776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The validated prefix is mapped to the issuing state or series (modern practice first; legacy noted where relevant).</w:t>
      </w:r>
    </w:p>
    <w:p w14:paraId="5FCD744F" w14:textId="6E662C51" w:rsidR="00EC4288" w:rsidRDefault="003F46A8" w:rsidP="003F46A8">
      <w:pPr>
        <w:widowControl/>
        <w:wordWrap/>
        <w:autoSpaceDE/>
        <w:autoSpaceDN/>
        <w:rPr>
          <w:rFonts w:ascii="Times New Roman" w:hAnsi="Times New Roman" w:cs="Times New Roman"/>
          <w:sz w:val="24"/>
        </w:rPr>
      </w:pPr>
      <w:r>
        <w:rPr>
          <w:rFonts w:ascii="Times New Roman" w:hAnsi="Times New Roman" w:cs="Times New Roman"/>
          <w:sz w:val="24"/>
        </w:rPr>
        <w:br w:type="page"/>
      </w:r>
    </w:p>
    <w:p w14:paraId="4F1EEAC7" w14:textId="56E8FE9F" w:rsidR="00F70774" w:rsidRPr="00F70774" w:rsidRDefault="00F70774" w:rsidP="00F70774">
      <w:pPr>
        <w:pStyle w:val="af"/>
        <w:keepNext/>
        <w:rPr>
          <w:rFonts w:ascii="Times New Roman" w:hAnsi="Times New Roman" w:cs="Times New Roman"/>
          <w:sz w:val="24"/>
          <w:szCs w:val="24"/>
        </w:rPr>
      </w:pPr>
      <w:r w:rsidRPr="00F70774">
        <w:rPr>
          <w:rFonts w:ascii="Times New Roman" w:hAnsi="Times New Roman" w:cs="Times New Roman"/>
          <w:sz w:val="24"/>
          <w:szCs w:val="24"/>
        </w:rPr>
        <w:lastRenderedPageBreak/>
        <w:t>Table 1:</w:t>
      </w:r>
    </w:p>
    <w:p w14:paraId="184F0533" w14:textId="2A872290" w:rsidR="00F70774" w:rsidRPr="00F70774" w:rsidRDefault="00F70774" w:rsidP="00F70774">
      <w:pPr>
        <w:rPr>
          <w:rFonts w:ascii="Times New Roman" w:hAnsi="Times New Roman" w:cs="Times New Roman"/>
          <w:sz w:val="24"/>
        </w:rPr>
      </w:pPr>
      <w:r w:rsidRPr="00F70774">
        <w:rPr>
          <w:rFonts w:ascii="Times New Roman" w:hAnsi="Times New Roman" w:cs="Times New Roman"/>
          <w:sz w:val="24"/>
        </w:rPr>
        <w:t>Prefix-to-State / Series mapping</w:t>
      </w:r>
    </w:p>
    <w:tbl>
      <w:tblPr>
        <w:tblStyle w:val="ad"/>
        <w:tblW w:w="0" w:type="auto"/>
        <w:tblLook w:val="04A0" w:firstRow="1" w:lastRow="0" w:firstColumn="1" w:lastColumn="0" w:noHBand="0" w:noVBand="1"/>
      </w:tblPr>
      <w:tblGrid>
        <w:gridCol w:w="4508"/>
        <w:gridCol w:w="4508"/>
      </w:tblGrid>
      <w:tr w:rsidR="00F70774" w14:paraId="3968DBD6" w14:textId="77777777" w:rsidTr="00F70774">
        <w:tc>
          <w:tcPr>
            <w:tcW w:w="4508" w:type="dxa"/>
            <w:shd w:val="clear" w:color="auto" w:fill="ADADAD" w:themeFill="background2" w:themeFillShade="BF"/>
            <w:vAlign w:val="center"/>
          </w:tcPr>
          <w:p w14:paraId="3827C4E8" w14:textId="3C100778"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b/>
                <w:bCs/>
                <w:sz w:val="24"/>
              </w:rPr>
              <w:t>Prefix</w:t>
            </w:r>
          </w:p>
        </w:tc>
        <w:tc>
          <w:tcPr>
            <w:tcW w:w="4508" w:type="dxa"/>
            <w:shd w:val="clear" w:color="auto" w:fill="ADADAD" w:themeFill="background2" w:themeFillShade="BF"/>
            <w:vAlign w:val="center"/>
          </w:tcPr>
          <w:p w14:paraId="68B9C288" w14:textId="4DFB5D49"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b/>
                <w:bCs/>
                <w:sz w:val="24"/>
              </w:rPr>
              <w:t>State / Series</w:t>
            </w:r>
          </w:p>
        </w:tc>
      </w:tr>
      <w:tr w:rsidR="00F70774" w14:paraId="3C445642" w14:textId="77777777" w:rsidTr="008257E9">
        <w:tc>
          <w:tcPr>
            <w:tcW w:w="4508" w:type="dxa"/>
            <w:vAlign w:val="center"/>
          </w:tcPr>
          <w:p w14:paraId="06C660F6" w14:textId="3F36996E"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A</w:t>
            </w:r>
          </w:p>
        </w:tc>
        <w:tc>
          <w:tcPr>
            <w:tcW w:w="4508" w:type="dxa"/>
            <w:vAlign w:val="center"/>
          </w:tcPr>
          <w:p w14:paraId="03826409" w14:textId="2CA8D79F"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Perak</w:t>
            </w:r>
          </w:p>
        </w:tc>
      </w:tr>
      <w:tr w:rsidR="00F70774" w14:paraId="52C97AF1" w14:textId="77777777" w:rsidTr="008257E9">
        <w:tc>
          <w:tcPr>
            <w:tcW w:w="4508" w:type="dxa"/>
            <w:vAlign w:val="center"/>
          </w:tcPr>
          <w:p w14:paraId="24ADE32B" w14:textId="6464AD40"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B</w:t>
            </w:r>
          </w:p>
        </w:tc>
        <w:tc>
          <w:tcPr>
            <w:tcW w:w="4508" w:type="dxa"/>
            <w:vAlign w:val="center"/>
          </w:tcPr>
          <w:p w14:paraId="3DF09D25" w14:textId="05575CD3"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Selangor</w:t>
            </w:r>
          </w:p>
        </w:tc>
      </w:tr>
      <w:tr w:rsidR="00F70774" w14:paraId="44FD9546" w14:textId="77777777" w:rsidTr="008257E9">
        <w:tc>
          <w:tcPr>
            <w:tcW w:w="4508" w:type="dxa"/>
            <w:vAlign w:val="center"/>
          </w:tcPr>
          <w:p w14:paraId="167E5BFA" w14:textId="0390C5B3"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C</w:t>
            </w:r>
          </w:p>
        </w:tc>
        <w:tc>
          <w:tcPr>
            <w:tcW w:w="4508" w:type="dxa"/>
            <w:vAlign w:val="center"/>
          </w:tcPr>
          <w:p w14:paraId="089B32EE" w14:textId="63FD1C99"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Pahang</w:t>
            </w:r>
          </w:p>
        </w:tc>
      </w:tr>
      <w:tr w:rsidR="00F70774" w14:paraId="57342761" w14:textId="77777777" w:rsidTr="008257E9">
        <w:tc>
          <w:tcPr>
            <w:tcW w:w="4508" w:type="dxa"/>
            <w:vAlign w:val="center"/>
          </w:tcPr>
          <w:p w14:paraId="4F547CD7" w14:textId="003EF8BF"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D</w:t>
            </w:r>
          </w:p>
        </w:tc>
        <w:tc>
          <w:tcPr>
            <w:tcW w:w="4508" w:type="dxa"/>
            <w:vAlign w:val="center"/>
          </w:tcPr>
          <w:p w14:paraId="774618D9" w14:textId="0AD95EBA"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Kelantan</w:t>
            </w:r>
          </w:p>
        </w:tc>
      </w:tr>
      <w:tr w:rsidR="00F70774" w14:paraId="37B2BDF5" w14:textId="77777777" w:rsidTr="008257E9">
        <w:tc>
          <w:tcPr>
            <w:tcW w:w="4508" w:type="dxa"/>
            <w:vAlign w:val="center"/>
          </w:tcPr>
          <w:p w14:paraId="06D79978" w14:textId="5013C6E9"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F</w:t>
            </w:r>
          </w:p>
        </w:tc>
        <w:tc>
          <w:tcPr>
            <w:tcW w:w="4508" w:type="dxa"/>
            <w:vAlign w:val="center"/>
          </w:tcPr>
          <w:p w14:paraId="18275348" w14:textId="21C2A97C"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Putrajaya</w:t>
            </w:r>
          </w:p>
        </w:tc>
      </w:tr>
      <w:tr w:rsidR="00F70774" w14:paraId="2190E74D" w14:textId="77777777" w:rsidTr="008257E9">
        <w:tc>
          <w:tcPr>
            <w:tcW w:w="4508" w:type="dxa"/>
            <w:vAlign w:val="center"/>
          </w:tcPr>
          <w:p w14:paraId="5F2E40CF" w14:textId="43ECC43A"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J</w:t>
            </w:r>
          </w:p>
        </w:tc>
        <w:tc>
          <w:tcPr>
            <w:tcW w:w="4508" w:type="dxa"/>
            <w:vAlign w:val="center"/>
          </w:tcPr>
          <w:p w14:paraId="0C79391E" w14:textId="6D30B82A"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Johor</w:t>
            </w:r>
          </w:p>
        </w:tc>
      </w:tr>
      <w:tr w:rsidR="00F70774" w14:paraId="63987045" w14:textId="77777777" w:rsidTr="008257E9">
        <w:tc>
          <w:tcPr>
            <w:tcW w:w="4508" w:type="dxa"/>
            <w:vAlign w:val="center"/>
          </w:tcPr>
          <w:p w14:paraId="4F063FAD" w14:textId="01160DF6"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K</w:t>
            </w:r>
          </w:p>
        </w:tc>
        <w:tc>
          <w:tcPr>
            <w:tcW w:w="4508" w:type="dxa"/>
            <w:vAlign w:val="center"/>
          </w:tcPr>
          <w:p w14:paraId="3DC5AD5C" w14:textId="46223CA8"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Kedah</w:t>
            </w:r>
          </w:p>
        </w:tc>
      </w:tr>
      <w:tr w:rsidR="00F70774" w14:paraId="68C2E077" w14:textId="77777777" w:rsidTr="008257E9">
        <w:tc>
          <w:tcPr>
            <w:tcW w:w="4508" w:type="dxa"/>
            <w:vAlign w:val="center"/>
          </w:tcPr>
          <w:p w14:paraId="6A17FCB4" w14:textId="2A7DCBE8"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L</w:t>
            </w:r>
          </w:p>
        </w:tc>
        <w:tc>
          <w:tcPr>
            <w:tcW w:w="4508" w:type="dxa"/>
            <w:vAlign w:val="center"/>
          </w:tcPr>
          <w:p w14:paraId="354665F9" w14:textId="37043E2D"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Labuan</w:t>
            </w:r>
          </w:p>
        </w:tc>
      </w:tr>
      <w:tr w:rsidR="00F70774" w14:paraId="50848213" w14:textId="77777777" w:rsidTr="008257E9">
        <w:tc>
          <w:tcPr>
            <w:tcW w:w="4508" w:type="dxa"/>
            <w:vAlign w:val="center"/>
          </w:tcPr>
          <w:p w14:paraId="172A1B5C" w14:textId="38D21559"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M</w:t>
            </w:r>
          </w:p>
        </w:tc>
        <w:tc>
          <w:tcPr>
            <w:tcW w:w="4508" w:type="dxa"/>
            <w:vAlign w:val="center"/>
          </w:tcPr>
          <w:p w14:paraId="45686200" w14:textId="6E89B85E"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Melaka</w:t>
            </w:r>
          </w:p>
        </w:tc>
      </w:tr>
      <w:tr w:rsidR="00F70774" w14:paraId="641BFD53" w14:textId="77777777" w:rsidTr="008257E9">
        <w:tc>
          <w:tcPr>
            <w:tcW w:w="4508" w:type="dxa"/>
            <w:vAlign w:val="center"/>
          </w:tcPr>
          <w:p w14:paraId="067EF836" w14:textId="3472E177"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N</w:t>
            </w:r>
          </w:p>
        </w:tc>
        <w:tc>
          <w:tcPr>
            <w:tcW w:w="4508" w:type="dxa"/>
            <w:vAlign w:val="center"/>
          </w:tcPr>
          <w:p w14:paraId="5004D2E8" w14:textId="36405AB0"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Negeri Sembilan</w:t>
            </w:r>
          </w:p>
        </w:tc>
      </w:tr>
      <w:tr w:rsidR="00F70774" w14:paraId="02FAA598" w14:textId="77777777" w:rsidTr="008257E9">
        <w:tc>
          <w:tcPr>
            <w:tcW w:w="4508" w:type="dxa"/>
            <w:vAlign w:val="center"/>
          </w:tcPr>
          <w:p w14:paraId="20D23A56" w14:textId="5DE3DE37"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P</w:t>
            </w:r>
          </w:p>
        </w:tc>
        <w:tc>
          <w:tcPr>
            <w:tcW w:w="4508" w:type="dxa"/>
            <w:vAlign w:val="center"/>
          </w:tcPr>
          <w:p w14:paraId="3C14BF46" w14:textId="09D0BA60"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Pulau Pinang (Penang)</w:t>
            </w:r>
          </w:p>
        </w:tc>
      </w:tr>
      <w:tr w:rsidR="00F70774" w14:paraId="7B3165FC" w14:textId="77777777" w:rsidTr="008257E9">
        <w:tc>
          <w:tcPr>
            <w:tcW w:w="4508" w:type="dxa"/>
            <w:vAlign w:val="center"/>
          </w:tcPr>
          <w:p w14:paraId="64AF5E6E" w14:textId="278AB8E9"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Q</w:t>
            </w:r>
          </w:p>
        </w:tc>
        <w:tc>
          <w:tcPr>
            <w:tcW w:w="4508" w:type="dxa"/>
            <w:vAlign w:val="center"/>
          </w:tcPr>
          <w:p w14:paraId="36C6943B" w14:textId="0FE499CA"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Sarawak</w:t>
            </w:r>
          </w:p>
        </w:tc>
      </w:tr>
      <w:tr w:rsidR="00F70774" w14:paraId="31AB0C58" w14:textId="77777777" w:rsidTr="008257E9">
        <w:tc>
          <w:tcPr>
            <w:tcW w:w="4508" w:type="dxa"/>
            <w:vAlign w:val="center"/>
          </w:tcPr>
          <w:p w14:paraId="31226A7C" w14:textId="4FEC9760"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R</w:t>
            </w:r>
          </w:p>
        </w:tc>
        <w:tc>
          <w:tcPr>
            <w:tcW w:w="4508" w:type="dxa"/>
            <w:vAlign w:val="center"/>
          </w:tcPr>
          <w:p w14:paraId="105BED4B" w14:textId="4278122B"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Perlis</w:t>
            </w:r>
          </w:p>
        </w:tc>
      </w:tr>
      <w:tr w:rsidR="00F70774" w14:paraId="1106EB50" w14:textId="77777777" w:rsidTr="008257E9">
        <w:tc>
          <w:tcPr>
            <w:tcW w:w="4508" w:type="dxa"/>
            <w:vAlign w:val="center"/>
          </w:tcPr>
          <w:p w14:paraId="0A056B5B" w14:textId="135DE2BA"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S</w:t>
            </w:r>
          </w:p>
        </w:tc>
        <w:tc>
          <w:tcPr>
            <w:tcW w:w="4508" w:type="dxa"/>
            <w:vAlign w:val="center"/>
          </w:tcPr>
          <w:p w14:paraId="0CF43E4E" w14:textId="13CFAAA7"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Sabah</w:t>
            </w:r>
          </w:p>
        </w:tc>
      </w:tr>
      <w:tr w:rsidR="00F70774" w14:paraId="4A6090B8" w14:textId="77777777" w:rsidTr="008257E9">
        <w:tc>
          <w:tcPr>
            <w:tcW w:w="4508" w:type="dxa"/>
            <w:vAlign w:val="center"/>
          </w:tcPr>
          <w:p w14:paraId="517E1FA6" w14:textId="20D27B2C"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T</w:t>
            </w:r>
          </w:p>
        </w:tc>
        <w:tc>
          <w:tcPr>
            <w:tcW w:w="4508" w:type="dxa"/>
            <w:vAlign w:val="center"/>
          </w:tcPr>
          <w:p w14:paraId="6E90F6FF" w14:textId="45CC0ACB"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Terengganu</w:t>
            </w:r>
          </w:p>
        </w:tc>
      </w:tr>
      <w:tr w:rsidR="00F70774" w14:paraId="4A27E0CC" w14:textId="77777777" w:rsidTr="008257E9">
        <w:tc>
          <w:tcPr>
            <w:tcW w:w="4508" w:type="dxa"/>
            <w:vAlign w:val="center"/>
          </w:tcPr>
          <w:p w14:paraId="759CB4E3" w14:textId="3FC6F659"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V</w:t>
            </w:r>
          </w:p>
        </w:tc>
        <w:tc>
          <w:tcPr>
            <w:tcW w:w="4508" w:type="dxa"/>
            <w:vAlign w:val="center"/>
          </w:tcPr>
          <w:p w14:paraId="17D464B3" w14:textId="4EE57DB0"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Kuala Lumpur (new)</w:t>
            </w:r>
          </w:p>
        </w:tc>
      </w:tr>
      <w:tr w:rsidR="00F70774" w14:paraId="2506993B" w14:textId="77777777" w:rsidTr="008257E9">
        <w:tc>
          <w:tcPr>
            <w:tcW w:w="4508" w:type="dxa"/>
            <w:vAlign w:val="center"/>
          </w:tcPr>
          <w:p w14:paraId="76E7CDAB" w14:textId="55139C1B"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W</w:t>
            </w:r>
          </w:p>
        </w:tc>
        <w:tc>
          <w:tcPr>
            <w:tcW w:w="4508" w:type="dxa"/>
            <w:vAlign w:val="center"/>
          </w:tcPr>
          <w:p w14:paraId="35CA17FA" w14:textId="6C58A979"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Kuala Lumpur (old)</w:t>
            </w:r>
          </w:p>
        </w:tc>
      </w:tr>
      <w:tr w:rsidR="00F70774" w14:paraId="02608C06" w14:textId="77777777" w:rsidTr="008257E9">
        <w:tc>
          <w:tcPr>
            <w:tcW w:w="4508" w:type="dxa"/>
            <w:vAlign w:val="center"/>
          </w:tcPr>
          <w:p w14:paraId="093123E2" w14:textId="206A75DA"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KV</w:t>
            </w:r>
          </w:p>
        </w:tc>
        <w:tc>
          <w:tcPr>
            <w:tcW w:w="4508" w:type="dxa"/>
            <w:vAlign w:val="center"/>
          </w:tcPr>
          <w:p w14:paraId="3D3A5876" w14:textId="2F37FF71"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Langkawi (island series)</w:t>
            </w:r>
          </w:p>
        </w:tc>
      </w:tr>
      <w:tr w:rsidR="00F70774" w14:paraId="49CF8CC1" w14:textId="77777777" w:rsidTr="008257E9">
        <w:tc>
          <w:tcPr>
            <w:tcW w:w="4508" w:type="dxa"/>
            <w:vAlign w:val="center"/>
          </w:tcPr>
          <w:p w14:paraId="4CE87DE6" w14:textId="124F6453"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CD</w:t>
            </w:r>
          </w:p>
        </w:tc>
        <w:tc>
          <w:tcPr>
            <w:tcW w:w="4508" w:type="dxa"/>
            <w:vAlign w:val="center"/>
          </w:tcPr>
          <w:p w14:paraId="0E32B17C" w14:textId="0AC88891"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Diplomatic Corps</w:t>
            </w:r>
          </w:p>
        </w:tc>
      </w:tr>
      <w:tr w:rsidR="00F70774" w14:paraId="779D2F7E" w14:textId="77777777" w:rsidTr="008257E9">
        <w:tc>
          <w:tcPr>
            <w:tcW w:w="4508" w:type="dxa"/>
            <w:vAlign w:val="center"/>
          </w:tcPr>
          <w:p w14:paraId="3A57B67C" w14:textId="4A2BCFEF" w:rsidR="00F70774" w:rsidRPr="00F70774" w:rsidRDefault="00F70774" w:rsidP="00F70774">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Z</w:t>
            </w:r>
          </w:p>
        </w:tc>
        <w:tc>
          <w:tcPr>
            <w:tcW w:w="4508" w:type="dxa"/>
            <w:vAlign w:val="center"/>
          </w:tcPr>
          <w:p w14:paraId="52007BE0" w14:textId="0DD4D294" w:rsidR="00F70774" w:rsidRPr="00F70774" w:rsidRDefault="00F70774" w:rsidP="00F70774">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Armed Forces (Military)</w:t>
            </w:r>
          </w:p>
        </w:tc>
      </w:tr>
    </w:tbl>
    <w:p w14:paraId="5A114DAC" w14:textId="3CDC52B8" w:rsidR="00F70774" w:rsidRPr="00F70774" w:rsidRDefault="00F70774" w:rsidP="00367762">
      <w:pPr>
        <w:widowControl/>
        <w:wordWrap/>
        <w:autoSpaceDE/>
        <w:autoSpaceDN/>
        <w:jc w:val="both"/>
        <w:rPr>
          <w:rFonts w:ascii="Times New Roman" w:hAnsi="Times New Roman" w:cs="Times New Roman"/>
          <w:i/>
          <w:iCs/>
          <w:sz w:val="24"/>
        </w:rPr>
      </w:pPr>
      <w:r w:rsidRPr="00F70774">
        <w:rPr>
          <w:rFonts w:ascii="Times New Roman" w:hAnsi="Times New Roman" w:cs="Times New Roman"/>
          <w:i/>
          <w:iCs/>
          <w:sz w:val="24"/>
        </w:rPr>
        <w:t>Note: I and O are not used; both V and W map to Kuala Lumpur (new/old series).</w:t>
      </w:r>
    </w:p>
    <w:p w14:paraId="02037694" w14:textId="7EA88D31" w:rsidR="00EC4288" w:rsidRDefault="00EC4288" w:rsidP="00EC4288">
      <w:pPr>
        <w:pStyle w:val="3"/>
        <w:rPr>
          <w:rFonts w:ascii="Times New Roman" w:hAnsi="Times New Roman" w:cs="Times New Roman"/>
          <w:b/>
          <w:bCs/>
        </w:rPr>
      </w:pPr>
      <w:bookmarkStart w:id="26" w:name="_Toc207227262"/>
      <w:r w:rsidRPr="00EC4288">
        <w:rPr>
          <w:rFonts w:ascii="Times New Roman" w:hAnsi="Times New Roman" w:cs="Times New Roman"/>
          <w:b/>
          <w:bCs/>
        </w:rPr>
        <w:t>3.3.4 Output schema &amp; confidence</w:t>
      </w:r>
      <w:bookmarkEnd w:id="26"/>
    </w:p>
    <w:p w14:paraId="3EC386B6" w14:textId="77777777" w:rsidR="00F70774" w:rsidRPr="00F70774" w:rsidRDefault="00F70774" w:rsidP="00F70774">
      <w:pPr>
        <w:rPr>
          <w:rFonts w:ascii="Times New Roman" w:hAnsi="Times New Roman" w:cs="Times New Roman"/>
          <w:sz w:val="24"/>
        </w:rPr>
      </w:pPr>
      <w:r w:rsidRPr="00F70774">
        <w:rPr>
          <w:rFonts w:ascii="Times New Roman" w:hAnsi="Times New Roman" w:cs="Times New Roman"/>
          <w:sz w:val="24"/>
        </w:rPr>
        <w:t>For each input image, the module outputs:</w:t>
      </w:r>
    </w:p>
    <w:p w14:paraId="064A3EC7" w14:textId="502785E1" w:rsidR="00F70774" w:rsidRPr="00F70774" w:rsidRDefault="00F70774" w:rsidP="00F70774">
      <w:pPr>
        <w:rPr>
          <w:rFonts w:ascii="Times New Roman" w:hAnsi="Times New Roman" w:cs="Times New Roman"/>
          <w:i/>
          <w:iCs/>
          <w:sz w:val="24"/>
        </w:rPr>
      </w:pPr>
      <w:proofErr w:type="gramStart"/>
      <w:r w:rsidRPr="00F70774">
        <w:rPr>
          <w:rFonts w:ascii="Times New Roman" w:hAnsi="Times New Roman" w:cs="Times New Roman"/>
          <w:i/>
          <w:iCs/>
          <w:sz w:val="24"/>
        </w:rPr>
        <w:t>{ filename</w:t>
      </w:r>
      <w:proofErr w:type="gramEnd"/>
      <w:r w:rsidRPr="00F70774">
        <w:rPr>
          <w:rFonts w:ascii="Times New Roman" w:hAnsi="Times New Roman" w:cs="Times New Roman"/>
          <w:i/>
          <w:iCs/>
          <w:sz w:val="24"/>
        </w:rPr>
        <w:t xml:space="preserve">, </w:t>
      </w:r>
      <w:proofErr w:type="spellStart"/>
      <w:r w:rsidRPr="00F70774">
        <w:rPr>
          <w:rFonts w:ascii="Times New Roman" w:hAnsi="Times New Roman" w:cs="Times New Roman"/>
          <w:i/>
          <w:iCs/>
          <w:sz w:val="24"/>
        </w:rPr>
        <w:t>plate_text</w:t>
      </w:r>
      <w:proofErr w:type="spellEnd"/>
      <w:r w:rsidRPr="00F70774">
        <w:rPr>
          <w:rFonts w:ascii="Times New Roman" w:hAnsi="Times New Roman" w:cs="Times New Roman"/>
          <w:i/>
          <w:iCs/>
          <w:sz w:val="24"/>
        </w:rPr>
        <w:t>, state, confidence_0_</w:t>
      </w:r>
      <w:proofErr w:type="gramStart"/>
      <w:r w:rsidRPr="00F70774">
        <w:rPr>
          <w:rFonts w:ascii="Times New Roman" w:hAnsi="Times New Roman" w:cs="Times New Roman"/>
          <w:i/>
          <w:iCs/>
          <w:sz w:val="24"/>
        </w:rPr>
        <w:t>1 }</w:t>
      </w:r>
      <w:proofErr w:type="gramEnd"/>
    </w:p>
    <w:p w14:paraId="190E419E" w14:textId="695711E9" w:rsidR="00F70774" w:rsidRPr="00F70774" w:rsidRDefault="00F70774" w:rsidP="00F70774">
      <w:pPr>
        <w:rPr>
          <w:rFonts w:ascii="Times New Roman" w:hAnsi="Times New Roman" w:cs="Times New Roman"/>
          <w:sz w:val="24"/>
        </w:rPr>
      </w:pPr>
      <w:r w:rsidRPr="00F70774">
        <w:rPr>
          <w:rFonts w:ascii="Times New Roman" w:hAnsi="Times New Roman" w:cs="Times New Roman"/>
          <w:sz w:val="24"/>
        </w:rPr>
        <w:t>Confidence is normalized to [0.00, 1.00] across PSM trials and after validation. Where several candidates are valid, the one with correct mapping, highest confidence, and lowest correction cost is chosen. Rigid format checks combined with prefix mapping allow the method to maintain steady performance across diverse lighting and background settings, even with usual OCR mistakes.</w:t>
      </w:r>
    </w:p>
    <w:p w14:paraId="172869B6" w14:textId="535D8685" w:rsidR="00BD3C7E" w:rsidRPr="001F266A" w:rsidRDefault="00BD3C7E" w:rsidP="00367762">
      <w:pPr>
        <w:widowControl/>
        <w:wordWrap/>
        <w:autoSpaceDE/>
        <w:autoSpaceDN/>
        <w:jc w:val="both"/>
        <w:rPr>
          <w:rFonts w:ascii="Times New Roman" w:hAnsi="Times New Roman" w:cs="Times New Roman"/>
          <w:sz w:val="24"/>
        </w:rPr>
      </w:pPr>
      <w:r w:rsidRPr="001F266A">
        <w:rPr>
          <w:rFonts w:ascii="Times New Roman" w:hAnsi="Times New Roman" w:cs="Times New Roman"/>
          <w:sz w:val="24"/>
        </w:rPr>
        <w:br w:type="page"/>
      </w:r>
    </w:p>
    <w:p w14:paraId="00D04652" w14:textId="5E4F17F0" w:rsidR="00D56440" w:rsidRPr="001F266A" w:rsidRDefault="00D56440" w:rsidP="00D56440">
      <w:pPr>
        <w:pStyle w:val="2"/>
        <w:jc w:val="both"/>
        <w:rPr>
          <w:rFonts w:ascii="Times New Roman" w:hAnsi="Times New Roman" w:cs="Times New Roman"/>
          <w:b/>
          <w:sz w:val="24"/>
          <w:szCs w:val="24"/>
        </w:rPr>
      </w:pPr>
      <w:bookmarkStart w:id="27" w:name="_Toc268256739"/>
      <w:bookmarkStart w:id="28" w:name="_Toc207227263"/>
      <w:r w:rsidRPr="001F266A">
        <w:rPr>
          <w:rFonts w:ascii="Times New Roman" w:hAnsi="Times New Roman" w:cs="Times New Roman"/>
          <w:b/>
          <w:sz w:val="24"/>
          <w:szCs w:val="24"/>
        </w:rPr>
        <w:lastRenderedPageBreak/>
        <w:t>3.4 GUI &amp; System Integration</w:t>
      </w:r>
      <w:bookmarkEnd w:id="27"/>
      <w:bookmarkEnd w:id="28"/>
    </w:p>
    <w:p w14:paraId="51267A66" w14:textId="77777777" w:rsidR="00D56440" w:rsidRPr="001F266A" w:rsidRDefault="00D56440" w:rsidP="00D56440">
      <w:pPr>
        <w:spacing w:after="0" w:line="360" w:lineRule="auto"/>
        <w:ind w:firstLine="800"/>
        <w:jc w:val="both"/>
        <w:rPr>
          <w:rFonts w:ascii="Times New Roman" w:hAnsi="Times New Roman" w:cs="Times New Roman"/>
          <w:sz w:val="24"/>
        </w:rPr>
      </w:pPr>
      <w:r w:rsidRPr="001F266A">
        <w:rPr>
          <w:rFonts w:ascii="Times New Roman" w:eastAsia="Times New Roman" w:hAnsi="Times New Roman" w:cs="Times New Roman"/>
          <w:sz w:val="24"/>
        </w:rPr>
        <w:t xml:space="preserve">The Graphical User Interface (GUI) acts as the interconnecting component between users and the back-end modules of License Plate Recognition (LPR) and State Recognition System. As a </w:t>
      </w:r>
      <w:proofErr w:type="spellStart"/>
      <w:r w:rsidRPr="001F266A">
        <w:rPr>
          <w:rFonts w:ascii="Times New Roman" w:eastAsia="Times New Roman" w:hAnsi="Times New Roman" w:cs="Times New Roman"/>
          <w:sz w:val="24"/>
        </w:rPr>
        <w:t>Tkinter</w:t>
      </w:r>
      <w:proofErr w:type="spellEnd"/>
      <w:r w:rsidRPr="001F266A">
        <w:rPr>
          <w:rFonts w:ascii="Times New Roman" w:eastAsia="Times New Roman" w:hAnsi="Times New Roman" w:cs="Times New Roman"/>
          <w:sz w:val="24"/>
        </w:rPr>
        <w:t xml:space="preserve"> application, the interface allows image processing and Optical Character Recognition (OCR) to be handled in a simple and understandable way so that the technical processes are presented to the user in an engaging fashion. </w:t>
      </w:r>
    </w:p>
    <w:p w14:paraId="4C328740" w14:textId="77777777" w:rsidR="00D56440" w:rsidRPr="001F266A" w:rsidRDefault="00D56440" w:rsidP="00D56440">
      <w:pPr>
        <w:spacing w:after="0" w:line="360" w:lineRule="auto"/>
        <w:jc w:val="both"/>
        <w:rPr>
          <w:rFonts w:ascii="Times New Roman" w:eastAsia="Times New Roman" w:hAnsi="Times New Roman" w:cs="Times New Roman"/>
          <w:sz w:val="24"/>
        </w:rPr>
      </w:pPr>
    </w:p>
    <w:p w14:paraId="497B92A4" w14:textId="77777777" w:rsidR="00D56440" w:rsidRPr="001F266A" w:rsidRDefault="00D56440" w:rsidP="00D56440">
      <w:pPr>
        <w:pStyle w:val="3"/>
        <w:rPr>
          <w:rFonts w:ascii="Times New Roman" w:eastAsia="Times New Roman" w:hAnsi="Times New Roman" w:cs="Times New Roman"/>
          <w:b/>
          <w:bCs/>
        </w:rPr>
      </w:pPr>
      <w:bookmarkStart w:id="29" w:name="_Toc1280984921"/>
      <w:bookmarkStart w:id="30" w:name="_Toc207227264"/>
      <w:r w:rsidRPr="5A7CB728">
        <w:rPr>
          <w:rFonts w:ascii="Times New Roman" w:eastAsia="Times New Roman" w:hAnsi="Times New Roman" w:cs="Times New Roman"/>
          <w:b/>
          <w:bCs/>
        </w:rPr>
        <w:t xml:space="preserve">3.4.1 </w:t>
      </w:r>
      <w:r w:rsidRPr="5A7CB728">
        <w:rPr>
          <w:rFonts w:ascii="Times New Roman" w:eastAsia="Times New Roman" w:hAnsi="Times New Roman" w:cs="Times New Roman"/>
          <w:b/>
        </w:rPr>
        <w:t>System Integration</w:t>
      </w:r>
      <w:bookmarkEnd w:id="29"/>
      <w:bookmarkEnd w:id="30"/>
      <w:r w:rsidRPr="5A7CB728">
        <w:rPr>
          <w:rFonts w:ascii="Times New Roman" w:eastAsia="Times New Roman" w:hAnsi="Times New Roman" w:cs="Times New Roman"/>
          <w:b/>
        </w:rPr>
        <w:t xml:space="preserve"> </w:t>
      </w:r>
    </w:p>
    <w:p w14:paraId="24B5891A" w14:textId="77777777" w:rsidR="00D56440" w:rsidRPr="001F266A" w:rsidRDefault="00D56440" w:rsidP="00D56440">
      <w:pPr>
        <w:spacing w:after="0" w:line="360" w:lineRule="auto"/>
        <w:jc w:val="both"/>
        <w:rPr>
          <w:rFonts w:ascii="Times New Roman" w:hAnsi="Times New Roman" w:cs="Times New Roman"/>
          <w:sz w:val="24"/>
        </w:rPr>
      </w:pPr>
      <w:r w:rsidRPr="001F266A">
        <w:rPr>
          <w:rFonts w:ascii="Times New Roman" w:eastAsia="Times New Roman" w:hAnsi="Times New Roman" w:cs="Times New Roman"/>
          <w:sz w:val="24"/>
        </w:rPr>
        <w:t xml:space="preserve">The GUI tightly integrates with two primary modules: </w:t>
      </w:r>
    </w:p>
    <w:p w14:paraId="63597705" w14:textId="77777777" w:rsidR="00D56440" w:rsidRPr="001F266A" w:rsidRDefault="00D56440" w:rsidP="00D56440">
      <w:pPr>
        <w:pStyle w:val="a6"/>
        <w:numPr>
          <w:ilvl w:val="0"/>
          <w:numId w:val="2"/>
        </w:numPr>
        <w:spacing w:after="0" w:line="360" w:lineRule="auto"/>
        <w:jc w:val="both"/>
        <w:rPr>
          <w:rFonts w:ascii="Times New Roman" w:eastAsia="Times New Roman" w:hAnsi="Times New Roman" w:cs="Times New Roman"/>
          <w:sz w:val="24"/>
        </w:rPr>
      </w:pPr>
      <w:proofErr w:type="spellStart"/>
      <w:r w:rsidRPr="001F266A">
        <w:rPr>
          <w:rFonts w:ascii="Times New Roman" w:eastAsia="Times New Roman" w:hAnsi="Times New Roman" w:cs="Times New Roman"/>
          <w:b/>
          <w:sz w:val="24"/>
        </w:rPr>
        <w:t>license_plate_detector</w:t>
      </w:r>
      <w:proofErr w:type="spellEnd"/>
      <w:r w:rsidRPr="001F266A">
        <w:rPr>
          <w:rFonts w:ascii="Times New Roman" w:eastAsia="Times New Roman" w:hAnsi="Times New Roman" w:cs="Times New Roman"/>
          <w:b/>
          <w:sz w:val="24"/>
        </w:rPr>
        <w:t>:</w:t>
      </w:r>
      <w:r w:rsidRPr="001F266A">
        <w:rPr>
          <w:rFonts w:ascii="Times New Roman" w:eastAsia="Times New Roman" w:hAnsi="Times New Roman" w:cs="Times New Roman"/>
          <w:sz w:val="24"/>
        </w:rPr>
        <w:t xml:space="preserve"> This module performs license plate detection, and image preprocessing through the grayscale conversion, morphological processing, edge detection and contour scoring. </w:t>
      </w:r>
    </w:p>
    <w:p w14:paraId="7A37ED14" w14:textId="77777777" w:rsidR="00D56440" w:rsidRPr="001F266A" w:rsidRDefault="00D56440" w:rsidP="00D56440">
      <w:pPr>
        <w:pStyle w:val="a6"/>
        <w:numPr>
          <w:ilvl w:val="0"/>
          <w:numId w:val="2"/>
        </w:numPr>
        <w:spacing w:after="0" w:line="360" w:lineRule="auto"/>
        <w:jc w:val="both"/>
        <w:rPr>
          <w:rFonts w:ascii="Times New Roman" w:eastAsia="Times New Roman" w:hAnsi="Times New Roman" w:cs="Times New Roman"/>
          <w:sz w:val="24"/>
        </w:rPr>
      </w:pPr>
      <w:proofErr w:type="spellStart"/>
      <w:r w:rsidRPr="001F266A">
        <w:rPr>
          <w:rFonts w:ascii="Times New Roman" w:eastAsia="Times New Roman" w:hAnsi="Times New Roman" w:cs="Times New Roman"/>
          <w:b/>
          <w:bCs/>
          <w:sz w:val="24"/>
        </w:rPr>
        <w:t>license_plate_detector</w:t>
      </w:r>
      <w:proofErr w:type="spellEnd"/>
      <w:r w:rsidRPr="001F266A">
        <w:rPr>
          <w:rFonts w:ascii="Times New Roman" w:eastAsia="Times New Roman" w:hAnsi="Times New Roman" w:cs="Times New Roman"/>
          <w:b/>
          <w:sz w:val="24"/>
        </w:rPr>
        <w:t xml:space="preserve">: </w:t>
      </w:r>
      <w:r w:rsidRPr="001F266A">
        <w:rPr>
          <w:rFonts w:ascii="Times New Roman" w:eastAsia="Times New Roman" w:hAnsi="Times New Roman" w:cs="Times New Roman"/>
          <w:sz w:val="24"/>
        </w:rPr>
        <w:t>After the plate region is detected, this module performs the Optical Character Recognition (OCR), applies ambiguity resolving strategies (for example “O” vs “0”), resolves checks with respect to the Malaysian plate type, and looks-up prefixes to the states.</w:t>
      </w:r>
    </w:p>
    <w:p w14:paraId="4E8F188B" w14:textId="77777777" w:rsidR="00D56440" w:rsidRPr="001F266A" w:rsidRDefault="00D56440" w:rsidP="00D56440">
      <w:pPr>
        <w:spacing w:after="0" w:line="360" w:lineRule="auto"/>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When a user decides to upload an image, the GUI first displays the preview. When the user presses the Detect Plate function, the image will be passed to the back-end code running </w:t>
      </w:r>
      <w:proofErr w:type="spellStart"/>
      <w:r w:rsidRPr="001F266A">
        <w:rPr>
          <w:rFonts w:ascii="Times New Roman" w:eastAsia="Times New Roman" w:hAnsi="Times New Roman" w:cs="Times New Roman"/>
          <w:sz w:val="24"/>
        </w:rPr>
        <w:t>license_plate_detector</w:t>
      </w:r>
      <w:proofErr w:type="spellEnd"/>
      <w:r w:rsidRPr="001F266A">
        <w:rPr>
          <w:rFonts w:ascii="Times New Roman" w:eastAsia="Times New Roman" w:hAnsi="Times New Roman" w:cs="Times New Roman"/>
          <w:sz w:val="24"/>
        </w:rPr>
        <w:t xml:space="preserve"> and </w:t>
      </w:r>
      <w:proofErr w:type="spellStart"/>
      <w:r w:rsidRPr="001F266A">
        <w:rPr>
          <w:rFonts w:ascii="Times New Roman" w:eastAsia="Times New Roman" w:hAnsi="Times New Roman" w:cs="Times New Roman"/>
          <w:sz w:val="24"/>
        </w:rPr>
        <w:t>ocr_processor</w:t>
      </w:r>
      <w:proofErr w:type="spellEnd"/>
      <w:r w:rsidRPr="001F266A">
        <w:rPr>
          <w:rFonts w:ascii="Times New Roman" w:eastAsia="Times New Roman" w:hAnsi="Times New Roman" w:cs="Times New Roman"/>
          <w:sz w:val="24"/>
        </w:rPr>
        <w:t>. The two modules work together so that the location of the most likely plate region is found, recognized, and then displayed with the plate number and the state.</w:t>
      </w:r>
    </w:p>
    <w:p w14:paraId="62AD6522" w14:textId="77777777" w:rsidR="00D56440" w:rsidRPr="001F266A" w:rsidRDefault="00D56440" w:rsidP="00D56440">
      <w:pPr>
        <w:jc w:val="both"/>
        <w:rPr>
          <w:rFonts w:ascii="Times New Roman" w:eastAsia="Times New Roman" w:hAnsi="Times New Roman" w:cs="Times New Roman"/>
          <w:sz w:val="24"/>
        </w:rPr>
      </w:pPr>
    </w:p>
    <w:p w14:paraId="310DC4FC" w14:textId="77777777" w:rsidR="00D56440" w:rsidRPr="001F266A" w:rsidRDefault="00D56440" w:rsidP="00D56440">
      <w:pPr>
        <w:pStyle w:val="3"/>
        <w:rPr>
          <w:rFonts w:ascii="Times New Roman" w:eastAsia="Times New Roman" w:hAnsi="Times New Roman" w:cs="Times New Roman"/>
          <w:b/>
          <w:bCs/>
        </w:rPr>
      </w:pPr>
      <w:bookmarkStart w:id="31" w:name="_Toc1833789023"/>
      <w:bookmarkStart w:id="32" w:name="_Toc207227265"/>
      <w:r w:rsidRPr="5A7CB728">
        <w:rPr>
          <w:rFonts w:ascii="Times New Roman" w:eastAsia="Times New Roman" w:hAnsi="Times New Roman" w:cs="Times New Roman"/>
          <w:b/>
          <w:bCs/>
        </w:rPr>
        <w:t xml:space="preserve">3.4.2 </w:t>
      </w:r>
      <w:r w:rsidRPr="5A7CB728">
        <w:rPr>
          <w:rFonts w:ascii="Times New Roman" w:eastAsia="Times New Roman" w:hAnsi="Times New Roman" w:cs="Times New Roman"/>
          <w:b/>
        </w:rPr>
        <w:t>GUI Features</w:t>
      </w:r>
      <w:bookmarkEnd w:id="31"/>
      <w:bookmarkEnd w:id="32"/>
    </w:p>
    <w:p w14:paraId="784AC625" w14:textId="77777777" w:rsidR="00D56440" w:rsidRPr="001F266A" w:rsidRDefault="00D56440" w:rsidP="00D56440">
      <w:pPr>
        <w:spacing w:line="360" w:lineRule="auto"/>
        <w:jc w:val="both"/>
        <w:rPr>
          <w:rFonts w:ascii="Times New Roman" w:hAnsi="Times New Roman" w:cs="Times New Roman"/>
          <w:sz w:val="24"/>
        </w:rPr>
      </w:pPr>
      <w:r w:rsidRPr="001F266A">
        <w:rPr>
          <w:rFonts w:ascii="Times New Roman" w:eastAsia="Times New Roman" w:hAnsi="Times New Roman" w:cs="Times New Roman"/>
          <w:sz w:val="24"/>
        </w:rPr>
        <w:t>This GUI is designed to be functional and utilize the interface in the following ways:</w:t>
      </w:r>
    </w:p>
    <w:p w14:paraId="67A06809" w14:textId="77777777" w:rsidR="00D56440" w:rsidRPr="001F266A" w:rsidRDefault="00D56440" w:rsidP="00D56440">
      <w:pPr>
        <w:pStyle w:val="a6"/>
        <w:numPr>
          <w:ilvl w:val="0"/>
          <w:numId w:val="1"/>
        </w:numPr>
        <w:spacing w:line="360" w:lineRule="auto"/>
        <w:jc w:val="both"/>
        <w:rPr>
          <w:rFonts w:ascii="Times New Roman" w:eastAsia="Times New Roman" w:hAnsi="Times New Roman" w:cs="Times New Roman"/>
          <w:sz w:val="24"/>
        </w:rPr>
      </w:pPr>
      <w:r w:rsidRPr="001F266A">
        <w:rPr>
          <w:rFonts w:ascii="Times New Roman" w:eastAsia="Times New Roman" w:hAnsi="Times New Roman" w:cs="Times New Roman"/>
          <w:b/>
          <w:bCs/>
          <w:sz w:val="24"/>
        </w:rPr>
        <w:t>Sidebar Controls:</w:t>
      </w:r>
      <w:r w:rsidRPr="001F266A">
        <w:rPr>
          <w:rFonts w:ascii="Times New Roman" w:eastAsia="Times New Roman" w:hAnsi="Times New Roman" w:cs="Times New Roman"/>
          <w:sz w:val="24"/>
        </w:rPr>
        <w:t xml:space="preserve"> allows the user to upload images, start the detection process, export results, reset the working area, or log out of the system.</w:t>
      </w:r>
    </w:p>
    <w:p w14:paraId="0FC3FF02" w14:textId="77777777" w:rsidR="00D56440" w:rsidRPr="001F266A" w:rsidRDefault="00D56440" w:rsidP="00D56440">
      <w:pPr>
        <w:pStyle w:val="a6"/>
        <w:numPr>
          <w:ilvl w:val="0"/>
          <w:numId w:val="1"/>
        </w:numPr>
        <w:spacing w:line="360" w:lineRule="auto"/>
        <w:jc w:val="both"/>
        <w:rPr>
          <w:rFonts w:ascii="Times New Roman" w:eastAsia="Times New Roman" w:hAnsi="Times New Roman" w:cs="Times New Roman"/>
          <w:sz w:val="24"/>
        </w:rPr>
      </w:pPr>
      <w:r w:rsidRPr="001F266A">
        <w:rPr>
          <w:rFonts w:ascii="Times New Roman" w:eastAsia="Times New Roman" w:hAnsi="Times New Roman" w:cs="Times New Roman"/>
          <w:b/>
          <w:bCs/>
          <w:sz w:val="24"/>
        </w:rPr>
        <w:t>Image Display Panel:</w:t>
      </w:r>
      <w:r w:rsidRPr="001F266A">
        <w:rPr>
          <w:rFonts w:ascii="Times New Roman" w:eastAsia="Times New Roman" w:hAnsi="Times New Roman" w:cs="Times New Roman"/>
          <w:sz w:val="24"/>
        </w:rPr>
        <w:t xml:space="preserve"> displays the original image or detected image with bounding boxes, as well as recognition/interpretation rendering overlayed on the image.</w:t>
      </w:r>
    </w:p>
    <w:p w14:paraId="6D1AAC1E" w14:textId="77777777" w:rsidR="00D56440" w:rsidRPr="001F266A" w:rsidRDefault="00D56440" w:rsidP="00D56440">
      <w:pPr>
        <w:pStyle w:val="a6"/>
        <w:numPr>
          <w:ilvl w:val="0"/>
          <w:numId w:val="1"/>
        </w:numPr>
        <w:spacing w:line="360" w:lineRule="auto"/>
        <w:jc w:val="both"/>
        <w:rPr>
          <w:rFonts w:ascii="Times New Roman" w:eastAsia="Times New Roman" w:hAnsi="Times New Roman" w:cs="Times New Roman"/>
          <w:sz w:val="24"/>
        </w:rPr>
      </w:pPr>
      <w:proofErr w:type="gramStart"/>
      <w:r w:rsidRPr="001F266A">
        <w:rPr>
          <w:rFonts w:ascii="Times New Roman" w:eastAsia="Times New Roman" w:hAnsi="Times New Roman" w:cs="Times New Roman"/>
          <w:b/>
          <w:bCs/>
          <w:sz w:val="24"/>
        </w:rPr>
        <w:t>Results Table:</w:t>
      </w:r>
      <w:proofErr w:type="gramEnd"/>
      <w:r w:rsidRPr="001F266A">
        <w:rPr>
          <w:rFonts w:ascii="Times New Roman" w:eastAsia="Times New Roman" w:hAnsi="Times New Roman" w:cs="Times New Roman"/>
          <w:sz w:val="24"/>
        </w:rPr>
        <w:t xml:space="preserve"> displays structured output that includes filename, plate number, detected state, and the confidence score.</w:t>
      </w:r>
    </w:p>
    <w:p w14:paraId="3349E42C" w14:textId="77777777" w:rsidR="00D56440" w:rsidRPr="001F266A" w:rsidRDefault="00D56440" w:rsidP="00D56440">
      <w:pPr>
        <w:pStyle w:val="a6"/>
        <w:numPr>
          <w:ilvl w:val="0"/>
          <w:numId w:val="1"/>
        </w:numPr>
        <w:spacing w:line="360" w:lineRule="auto"/>
        <w:jc w:val="both"/>
        <w:rPr>
          <w:rFonts w:ascii="Times New Roman" w:eastAsia="Times New Roman" w:hAnsi="Times New Roman" w:cs="Times New Roman"/>
          <w:sz w:val="24"/>
        </w:rPr>
      </w:pPr>
      <w:r w:rsidRPr="001F266A">
        <w:rPr>
          <w:rFonts w:ascii="Times New Roman" w:eastAsia="Times New Roman" w:hAnsi="Times New Roman" w:cs="Times New Roman"/>
          <w:b/>
          <w:bCs/>
          <w:sz w:val="24"/>
        </w:rPr>
        <w:t xml:space="preserve">Utility Improvements: </w:t>
      </w:r>
      <w:r w:rsidRPr="001F266A">
        <w:rPr>
          <w:rFonts w:ascii="Times New Roman" w:eastAsia="Times New Roman" w:hAnsi="Times New Roman" w:cs="Times New Roman"/>
          <w:sz w:val="24"/>
        </w:rPr>
        <w:t xml:space="preserve">this would include a status bar for real-time feedback during the detection process, helpful tooltips, and a method to </w:t>
      </w:r>
      <w:proofErr w:type="gramStart"/>
      <w:r w:rsidRPr="001F266A">
        <w:rPr>
          <w:rFonts w:ascii="Times New Roman" w:eastAsia="Times New Roman" w:hAnsi="Times New Roman" w:cs="Times New Roman"/>
          <w:sz w:val="24"/>
        </w:rPr>
        <w:t>export to</w:t>
      </w:r>
      <w:proofErr w:type="gramEnd"/>
      <w:r w:rsidRPr="001F266A">
        <w:rPr>
          <w:rFonts w:ascii="Times New Roman" w:eastAsia="Times New Roman" w:hAnsi="Times New Roman" w:cs="Times New Roman"/>
          <w:sz w:val="24"/>
        </w:rPr>
        <w:t xml:space="preserve"> comma separated </w:t>
      </w:r>
      <w:r w:rsidRPr="001F266A">
        <w:rPr>
          <w:rFonts w:ascii="Times New Roman" w:eastAsia="Times New Roman" w:hAnsi="Times New Roman" w:cs="Times New Roman"/>
          <w:sz w:val="24"/>
        </w:rPr>
        <w:lastRenderedPageBreak/>
        <w:t>variable (CSV) files for off-line documentation.</w:t>
      </w:r>
    </w:p>
    <w:p w14:paraId="34C34DC4" w14:textId="77777777" w:rsidR="00D56440" w:rsidRPr="001F266A" w:rsidRDefault="00D56440" w:rsidP="00D56440">
      <w:pPr>
        <w:pStyle w:val="3"/>
        <w:rPr>
          <w:rFonts w:ascii="Times New Roman" w:eastAsia="Times New Roman" w:hAnsi="Times New Roman" w:cs="Times New Roman"/>
          <w:b/>
          <w:bCs/>
        </w:rPr>
      </w:pPr>
      <w:bookmarkStart w:id="33" w:name="_Toc1680035131"/>
      <w:bookmarkStart w:id="34" w:name="_Toc207227266"/>
      <w:r w:rsidRPr="5A7CB728">
        <w:rPr>
          <w:rFonts w:ascii="Times New Roman" w:eastAsia="Times New Roman" w:hAnsi="Times New Roman" w:cs="Times New Roman"/>
          <w:b/>
          <w:bCs/>
        </w:rPr>
        <w:t xml:space="preserve">3.4.3 </w:t>
      </w:r>
      <w:r w:rsidRPr="5A7CB728">
        <w:rPr>
          <w:rFonts w:ascii="Times New Roman" w:eastAsia="Times New Roman" w:hAnsi="Times New Roman" w:cs="Times New Roman"/>
          <w:b/>
        </w:rPr>
        <w:t>Outcome</w:t>
      </w:r>
      <w:bookmarkEnd w:id="33"/>
      <w:bookmarkEnd w:id="34"/>
    </w:p>
    <w:p w14:paraId="438B339E" w14:textId="77777777" w:rsidR="00D56440" w:rsidRPr="001F266A" w:rsidRDefault="00D56440" w:rsidP="00D56440">
      <w:pPr>
        <w:spacing w:line="360" w:lineRule="auto"/>
        <w:ind w:firstLine="800"/>
        <w:jc w:val="both"/>
        <w:rPr>
          <w:rFonts w:ascii="Times New Roman" w:hAnsi="Times New Roman" w:cs="Times New Roman"/>
          <w:sz w:val="24"/>
        </w:rPr>
      </w:pPr>
      <w:r w:rsidRPr="001F266A">
        <w:rPr>
          <w:rFonts w:ascii="Times New Roman" w:eastAsia="Times New Roman" w:hAnsi="Times New Roman" w:cs="Times New Roman"/>
          <w:sz w:val="24"/>
        </w:rPr>
        <w:t xml:space="preserve">In effect, this GUI represents a </w:t>
      </w:r>
      <w:proofErr w:type="gramStart"/>
      <w:r w:rsidRPr="001F266A">
        <w:rPr>
          <w:rFonts w:ascii="Times New Roman" w:eastAsia="Times New Roman" w:hAnsi="Times New Roman" w:cs="Times New Roman"/>
          <w:sz w:val="24"/>
        </w:rPr>
        <w:t>fully-featured</w:t>
      </w:r>
      <w:proofErr w:type="gramEnd"/>
      <w:r w:rsidRPr="001F266A">
        <w:rPr>
          <w:rFonts w:ascii="Times New Roman" w:eastAsia="Times New Roman" w:hAnsi="Times New Roman" w:cs="Times New Roman"/>
          <w:sz w:val="24"/>
        </w:rPr>
        <w:t xml:space="preserve"> end-user application that integrates the desktop detection system and OCR pipeline that exists entirely on the backend. The user </w:t>
      </w:r>
      <w:proofErr w:type="gramStart"/>
      <w:r w:rsidRPr="001F266A">
        <w:rPr>
          <w:rFonts w:ascii="Times New Roman" w:eastAsia="Times New Roman" w:hAnsi="Times New Roman" w:cs="Times New Roman"/>
          <w:sz w:val="24"/>
        </w:rPr>
        <w:t>is able to</w:t>
      </w:r>
      <w:proofErr w:type="gramEnd"/>
      <w:r w:rsidRPr="001F266A">
        <w:rPr>
          <w:rFonts w:ascii="Times New Roman" w:eastAsia="Times New Roman" w:hAnsi="Times New Roman" w:cs="Times New Roman"/>
          <w:sz w:val="24"/>
        </w:rPr>
        <w:t xml:space="preserve"> interact intuitively using the GUI </w:t>
      </w:r>
      <w:proofErr w:type="gramStart"/>
      <w:r w:rsidRPr="001F266A">
        <w:rPr>
          <w:rFonts w:ascii="Times New Roman" w:eastAsia="Times New Roman" w:hAnsi="Times New Roman" w:cs="Times New Roman"/>
          <w:sz w:val="24"/>
        </w:rPr>
        <w:t>interface and</w:t>
      </w:r>
      <w:proofErr w:type="gramEnd"/>
      <w:r w:rsidRPr="001F266A">
        <w:rPr>
          <w:rFonts w:ascii="Times New Roman" w:eastAsia="Times New Roman" w:hAnsi="Times New Roman" w:cs="Times New Roman"/>
          <w:sz w:val="24"/>
        </w:rPr>
        <w:t xml:space="preserve"> while maintaining accuracy, traceability and efficiency through integrated systems. The structure is also modular, supporting increases in scale or enhancements to detection, or OCR, without altering what the user acknowledges as the user interface.</w:t>
      </w:r>
    </w:p>
    <w:p w14:paraId="0E521ACA" w14:textId="77777777" w:rsidR="00A4241E" w:rsidRPr="00D56440" w:rsidRDefault="00A4241E" w:rsidP="00A4241E">
      <w:pPr>
        <w:rPr>
          <w:rFonts w:ascii="Times New Roman" w:eastAsia="Times New Roman" w:hAnsi="Times New Roman" w:cs="Times New Roman"/>
          <w:sz w:val="24"/>
        </w:rPr>
      </w:pPr>
    </w:p>
    <w:p w14:paraId="45F81DD3" w14:textId="7A8F6C07" w:rsidR="5D9DE50C" w:rsidRPr="00A4241E" w:rsidRDefault="5D9DE50C" w:rsidP="5D9DE50C">
      <w:pPr>
        <w:rPr>
          <w:rFonts w:ascii="Times New Roman" w:eastAsia="Times New Roman" w:hAnsi="Times New Roman" w:cs="Times New Roman"/>
          <w:sz w:val="24"/>
        </w:rPr>
      </w:pPr>
    </w:p>
    <w:p w14:paraId="26A16FC5" w14:textId="312A5C36" w:rsidR="00BD3C7E" w:rsidRPr="001F266A" w:rsidRDefault="00F62D24" w:rsidP="00F62D24">
      <w:pPr>
        <w:widowControl/>
        <w:wordWrap/>
        <w:autoSpaceDE/>
        <w:autoSpaceDN/>
        <w:rPr>
          <w:rFonts w:ascii="Times New Roman" w:hAnsi="Times New Roman" w:cs="Times New Roman"/>
          <w:sz w:val="24"/>
        </w:rPr>
      </w:pPr>
      <w:r w:rsidRPr="001F266A">
        <w:rPr>
          <w:rFonts w:ascii="Times New Roman" w:eastAsia="Times New Roman" w:hAnsi="Times New Roman" w:cs="Times New Roman"/>
          <w:sz w:val="24"/>
        </w:rPr>
        <w:br w:type="page"/>
      </w:r>
    </w:p>
    <w:p w14:paraId="4DE86E36" w14:textId="58B222DD" w:rsidR="00BD3C7E" w:rsidRPr="001F266A" w:rsidRDefault="00BD3C7E" w:rsidP="6FA8DF00">
      <w:pPr>
        <w:pStyle w:val="2"/>
        <w:widowControl/>
        <w:wordWrap/>
        <w:autoSpaceDE/>
        <w:autoSpaceDN/>
        <w:jc w:val="both"/>
        <w:rPr>
          <w:rFonts w:ascii="Times New Roman" w:hAnsi="Times New Roman" w:cs="Times New Roman"/>
          <w:sz w:val="24"/>
          <w:szCs w:val="24"/>
        </w:rPr>
      </w:pPr>
      <w:bookmarkStart w:id="35" w:name="_Toc207227267"/>
      <w:r w:rsidRPr="001F266A">
        <w:rPr>
          <w:rFonts w:ascii="Times New Roman" w:hAnsi="Times New Roman" w:cs="Times New Roman"/>
          <w:b/>
          <w:sz w:val="24"/>
          <w:szCs w:val="24"/>
        </w:rPr>
        <w:lastRenderedPageBreak/>
        <w:t>3.5</w:t>
      </w:r>
      <w:r w:rsidRPr="001F266A">
        <w:rPr>
          <w:rFonts w:ascii="Times New Roman" w:hAnsi="Times New Roman" w:cs="Times New Roman"/>
          <w:b/>
          <w:bCs/>
          <w:sz w:val="24"/>
          <w:szCs w:val="24"/>
        </w:rPr>
        <w:t xml:space="preserve"> </w:t>
      </w:r>
      <w:r w:rsidRPr="001F266A">
        <w:rPr>
          <w:rFonts w:ascii="Times New Roman" w:hAnsi="Times New Roman" w:cs="Times New Roman"/>
          <w:b/>
          <w:sz w:val="24"/>
          <w:szCs w:val="24"/>
        </w:rPr>
        <w:t>Testing &amp; Evaluation Plan</w:t>
      </w:r>
      <w:bookmarkEnd w:id="35"/>
    </w:p>
    <w:p w14:paraId="436DF041" w14:textId="0F482B58" w:rsidR="005047C0" w:rsidRPr="005047C0" w:rsidRDefault="6FA8DF00" w:rsidP="005047C0">
      <w:pPr>
        <w:jc w:val="both"/>
        <w:rPr>
          <w:rFonts w:ascii="Times New Roman" w:eastAsia="Times New Roman" w:hAnsi="Times New Roman" w:cs="Times New Roman"/>
          <w:sz w:val="24"/>
        </w:rPr>
      </w:pPr>
      <w:r w:rsidRPr="001F266A">
        <w:rPr>
          <w:rFonts w:ascii="Times New Roman" w:eastAsia="Times New Roman" w:hAnsi="Times New Roman" w:cs="Times New Roman"/>
          <w:sz w:val="24"/>
        </w:rPr>
        <w:t xml:space="preserve"> </w:t>
      </w:r>
      <w:r w:rsidR="005047C0">
        <w:rPr>
          <w:rFonts w:ascii="Times New Roman" w:hAnsi="Times New Roman" w:cs="Times New Roman"/>
          <w:sz w:val="24"/>
        </w:rPr>
        <w:tab/>
      </w:r>
      <w:r w:rsidR="005047C0" w:rsidRPr="005047C0">
        <w:rPr>
          <w:rFonts w:ascii="Times New Roman" w:eastAsia="Times New Roman" w:hAnsi="Times New Roman" w:cs="Times New Roman"/>
          <w:sz w:val="24"/>
        </w:rPr>
        <w:t>Testing of the Registration Plate and State Identification System (SIS) was carried out in stages. Each step followed a basic plan made to check the system’s reliability and validity. Each function such as detection, OCR, and display was evaluated individually during the modular stage. At this stage, checks were made to ensure error-handling rules were functioning. At this point, the system was checked to see if it could find the plate correctly, read the characters, and avoid mixing up “O” with the number zero.</w:t>
      </w:r>
    </w:p>
    <w:p w14:paraId="7A04AA60" w14:textId="77777777" w:rsidR="005047C0" w:rsidRPr="005047C0" w:rsidRDefault="005047C0" w:rsidP="005047C0">
      <w:pPr>
        <w:ind w:firstLine="800"/>
        <w:jc w:val="both"/>
        <w:rPr>
          <w:rFonts w:ascii="Times New Roman" w:eastAsia="Times New Roman" w:hAnsi="Times New Roman" w:cs="Times New Roman"/>
          <w:sz w:val="24"/>
        </w:rPr>
      </w:pPr>
      <w:r w:rsidRPr="005047C0">
        <w:rPr>
          <w:rFonts w:ascii="Times New Roman" w:eastAsia="Times New Roman" w:hAnsi="Times New Roman" w:cs="Times New Roman"/>
          <w:sz w:val="24"/>
        </w:rPr>
        <w:t>The verified modules were then integrated at the graphical interface, after which integration testing ensured functions such as workflows, condition detection, recognition, and mapping between image datasets ran successfully. The interface was also verified in terms of proper display of bounding boxes, status indicators, as well as CSV exports.</w:t>
      </w:r>
    </w:p>
    <w:p w14:paraId="19F740FB" w14:textId="77777777" w:rsidR="005047C0" w:rsidRPr="005047C0" w:rsidRDefault="005047C0" w:rsidP="005047C0">
      <w:pPr>
        <w:ind w:firstLine="800"/>
        <w:jc w:val="both"/>
        <w:rPr>
          <w:rFonts w:ascii="Times New Roman" w:eastAsia="Times New Roman" w:hAnsi="Times New Roman" w:cs="Times New Roman"/>
          <w:sz w:val="24"/>
        </w:rPr>
      </w:pPr>
      <w:r w:rsidRPr="005047C0">
        <w:rPr>
          <w:rFonts w:ascii="Times New Roman" w:eastAsia="Times New Roman" w:hAnsi="Times New Roman" w:cs="Times New Roman"/>
          <w:sz w:val="24"/>
        </w:rPr>
        <w:t xml:space="preserve">A dataset extending to vehicles with diverse plate structures, fonts, and lighting conditions was then applied to test overall performance measured in terms of detection accuracy, recognition accuracy, state accuracy, and processing time. For evaluation of ease of use, first-time users were asked to run the </w:t>
      </w:r>
      <w:proofErr w:type="spellStart"/>
      <w:proofErr w:type="gramStart"/>
      <w:r w:rsidRPr="005047C0">
        <w:rPr>
          <w:rFonts w:ascii="Times New Roman" w:eastAsia="Times New Roman" w:hAnsi="Times New Roman" w:cs="Times New Roman"/>
          <w:sz w:val="24"/>
        </w:rPr>
        <w:t>system.The</w:t>
      </w:r>
      <w:proofErr w:type="spellEnd"/>
      <w:proofErr w:type="gramEnd"/>
      <w:r w:rsidRPr="005047C0">
        <w:rPr>
          <w:rFonts w:ascii="Times New Roman" w:eastAsia="Times New Roman" w:hAnsi="Times New Roman" w:cs="Times New Roman"/>
          <w:sz w:val="24"/>
        </w:rPr>
        <w:t xml:space="preserve"> outcome showed that the interface was clear, fast in response, and resilient to mistakes.</w:t>
      </w:r>
    </w:p>
    <w:p w14:paraId="0D27B74C" w14:textId="23778081" w:rsidR="00BD3C7E" w:rsidRPr="001F266A" w:rsidRDefault="005047C0" w:rsidP="005047C0">
      <w:pPr>
        <w:ind w:firstLine="800"/>
        <w:jc w:val="both"/>
        <w:rPr>
          <w:rFonts w:ascii="Times New Roman" w:hAnsi="Times New Roman" w:cs="Times New Roman"/>
          <w:sz w:val="24"/>
        </w:rPr>
      </w:pPr>
      <w:r w:rsidRPr="005047C0">
        <w:rPr>
          <w:rFonts w:ascii="Times New Roman" w:eastAsia="Times New Roman" w:hAnsi="Times New Roman" w:cs="Times New Roman"/>
          <w:sz w:val="24"/>
        </w:rPr>
        <w:t xml:space="preserve">The system was regarded as successful if it reached at least 85 percent </w:t>
      </w:r>
      <w:proofErr w:type="gramStart"/>
      <w:r w:rsidRPr="005047C0">
        <w:rPr>
          <w:rFonts w:ascii="Times New Roman" w:eastAsia="Times New Roman" w:hAnsi="Times New Roman" w:cs="Times New Roman"/>
          <w:sz w:val="24"/>
        </w:rPr>
        <w:t>accuracy</w:t>
      </w:r>
      <w:proofErr w:type="gramEnd"/>
      <w:r w:rsidRPr="005047C0">
        <w:rPr>
          <w:rFonts w:ascii="Times New Roman" w:eastAsia="Times New Roman" w:hAnsi="Times New Roman" w:cs="Times New Roman"/>
          <w:sz w:val="24"/>
        </w:rPr>
        <w:t xml:space="preserve"> in detection and recognition, with state prefixes correctly matched and results delivered in under five seconds per image. This broad-based strategy allowed the evaluation of technical soundness and user experience and demonstrated the system's reliability in practical use.</w:t>
      </w:r>
      <w:r w:rsidR="00F62D24" w:rsidRPr="001F266A">
        <w:rPr>
          <w:rFonts w:ascii="Times New Roman" w:eastAsia="Times New Roman" w:hAnsi="Times New Roman" w:cs="Times New Roman"/>
          <w:sz w:val="24"/>
        </w:rPr>
        <w:br w:type="page"/>
      </w:r>
    </w:p>
    <w:p w14:paraId="493EA0DE" w14:textId="69545953" w:rsidR="00BD3C7E" w:rsidRPr="001F266A" w:rsidRDefault="00BD3C7E" w:rsidP="00756718">
      <w:pPr>
        <w:pStyle w:val="1"/>
        <w:jc w:val="both"/>
        <w:rPr>
          <w:rFonts w:ascii="Times New Roman" w:hAnsi="Times New Roman" w:cs="Times New Roman"/>
          <w:b/>
          <w:sz w:val="24"/>
          <w:szCs w:val="24"/>
        </w:rPr>
      </w:pPr>
      <w:bookmarkStart w:id="36" w:name="_Toc207227268"/>
      <w:r w:rsidRPr="001F266A">
        <w:rPr>
          <w:rFonts w:ascii="Times New Roman" w:hAnsi="Times New Roman" w:cs="Times New Roman"/>
          <w:b/>
          <w:sz w:val="24"/>
          <w:szCs w:val="24"/>
        </w:rPr>
        <w:lastRenderedPageBreak/>
        <w:t>4. Experimental Results &amp; Discussion</w:t>
      </w:r>
      <w:bookmarkEnd w:id="36"/>
      <w:r w:rsidRPr="001F266A">
        <w:rPr>
          <w:rFonts w:ascii="Times New Roman" w:hAnsi="Times New Roman" w:cs="Times New Roman"/>
          <w:b/>
          <w:sz w:val="24"/>
          <w:szCs w:val="24"/>
        </w:rPr>
        <w:t xml:space="preserve"> </w:t>
      </w:r>
    </w:p>
    <w:p w14:paraId="7836B7A9" w14:textId="77777777" w:rsidR="005B45D3" w:rsidRPr="001F266A" w:rsidRDefault="005B45D3" w:rsidP="005B45D3">
      <w:pPr>
        <w:rPr>
          <w:rFonts w:ascii="Times New Roman" w:hAnsi="Times New Roman" w:cs="Times New Roman"/>
          <w:b/>
          <w:sz w:val="24"/>
        </w:rPr>
      </w:pPr>
    </w:p>
    <w:p w14:paraId="1D1400B0" w14:textId="72726E16" w:rsidR="005B45D3" w:rsidRPr="001F266A" w:rsidRDefault="236AEDFD" w:rsidP="003F46A8">
      <w:pPr>
        <w:pStyle w:val="2"/>
        <w:rPr>
          <w:rFonts w:ascii="Times New Roman" w:hAnsi="Times New Roman" w:cs="Times New Roman"/>
          <w:sz w:val="24"/>
          <w:szCs w:val="24"/>
        </w:rPr>
      </w:pPr>
      <w:bookmarkStart w:id="37" w:name="_Toc207227269"/>
      <w:r w:rsidRPr="001F266A">
        <w:rPr>
          <w:rFonts w:ascii="Times New Roman" w:hAnsi="Times New Roman" w:cs="Times New Roman"/>
          <w:b/>
          <w:bCs/>
          <w:sz w:val="24"/>
          <w:szCs w:val="24"/>
        </w:rPr>
        <w:t>4.1</w:t>
      </w:r>
      <w:r w:rsidR="005B45D3" w:rsidRPr="001F266A">
        <w:rPr>
          <w:rFonts w:ascii="Times New Roman" w:hAnsi="Times New Roman" w:cs="Times New Roman"/>
          <w:b/>
          <w:sz w:val="24"/>
          <w:szCs w:val="24"/>
        </w:rPr>
        <w:t>. Ryan Tan</w:t>
      </w:r>
      <w:bookmarkEnd w:id="37"/>
    </w:p>
    <w:p w14:paraId="210F4F5E" w14:textId="77777777" w:rsidR="00292134" w:rsidRPr="001F266A" w:rsidRDefault="14D4BC06" w:rsidP="00292134">
      <w:pPr>
        <w:keepNext/>
        <w:widowControl/>
        <w:spacing w:line="259" w:lineRule="auto"/>
        <w:jc w:val="center"/>
        <w:rPr>
          <w:rFonts w:ascii="Times New Roman" w:hAnsi="Times New Roman" w:cs="Times New Roman"/>
          <w:sz w:val="24"/>
        </w:rPr>
      </w:pPr>
      <w:r w:rsidRPr="001F266A">
        <w:rPr>
          <w:rFonts w:ascii="Times New Roman" w:hAnsi="Times New Roman" w:cs="Times New Roman"/>
          <w:noProof/>
          <w:sz w:val="24"/>
        </w:rPr>
        <w:drawing>
          <wp:inline distT="0" distB="0" distL="0" distR="0" wp14:anchorId="3C1A5F07" wp14:editId="1E578BF0">
            <wp:extent cx="5724525" cy="3695700"/>
            <wp:effectExtent l="0" t="0" r="0" b="0"/>
            <wp:docPr id="986709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0961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5" cy="3695700"/>
                    </a:xfrm>
                    <a:prstGeom prst="rect">
                      <a:avLst/>
                    </a:prstGeom>
                  </pic:spPr>
                </pic:pic>
              </a:graphicData>
            </a:graphic>
          </wp:inline>
        </w:drawing>
      </w:r>
    </w:p>
    <w:p w14:paraId="6EAEDB82" w14:textId="05FF85ED" w:rsidR="38D9550A" w:rsidRPr="001F266A" w:rsidRDefault="00292134" w:rsidP="001F266A">
      <w:pPr>
        <w:widowControl/>
        <w:spacing w:line="259" w:lineRule="auto"/>
        <w:jc w:val="center"/>
        <w:rPr>
          <w:rFonts w:ascii="Times New Roman" w:hAnsi="Times New Roman" w:cs="Times New Roman"/>
          <w:i/>
          <w:iCs/>
          <w:sz w:val="24"/>
        </w:rPr>
      </w:pPr>
      <w:r w:rsidRPr="001F266A">
        <w:rPr>
          <w:rFonts w:ascii="Times New Roman" w:hAnsi="Times New Roman" w:cs="Times New Roman"/>
          <w:i/>
          <w:iCs/>
          <w:sz w:val="24"/>
        </w:rPr>
        <w:t xml:space="preserve">Figure </w:t>
      </w:r>
      <w:r w:rsidR="5AEB0FA2" w:rsidRPr="001F266A">
        <w:rPr>
          <w:rFonts w:ascii="Times New Roman" w:hAnsi="Times New Roman" w:cs="Times New Roman"/>
          <w:i/>
          <w:iCs/>
          <w:sz w:val="24"/>
        </w:rPr>
        <w:t>3</w:t>
      </w:r>
      <w:r w:rsidRPr="001F266A">
        <w:rPr>
          <w:rFonts w:ascii="Times New Roman" w:hAnsi="Times New Roman" w:cs="Times New Roman"/>
          <w:i/>
          <w:iCs/>
          <w:sz w:val="24"/>
        </w:rPr>
        <w:fldChar w:fldCharType="begin"/>
      </w:r>
      <w:r w:rsidRPr="001F266A">
        <w:rPr>
          <w:rFonts w:ascii="Times New Roman" w:hAnsi="Times New Roman" w:cs="Times New Roman"/>
          <w:i/>
          <w:iCs/>
          <w:sz w:val="24"/>
        </w:rPr>
        <w:instrText xml:space="preserve"> SEQ Figure \* ARABIC </w:instrText>
      </w:r>
      <w:r w:rsidRPr="001F266A">
        <w:rPr>
          <w:rFonts w:ascii="Times New Roman" w:hAnsi="Times New Roman" w:cs="Times New Roman"/>
          <w:i/>
          <w:iCs/>
          <w:sz w:val="24"/>
        </w:rPr>
        <w:fldChar w:fldCharType="separate"/>
      </w:r>
      <w:r w:rsidRPr="001F266A">
        <w:rPr>
          <w:rFonts w:ascii="Times New Roman" w:hAnsi="Times New Roman" w:cs="Times New Roman"/>
          <w:i/>
          <w:iCs/>
          <w:sz w:val="24"/>
        </w:rPr>
        <w:fldChar w:fldCharType="end"/>
      </w:r>
      <w:r w:rsidR="0036071A" w:rsidRPr="001F266A">
        <w:rPr>
          <w:rFonts w:ascii="Times New Roman" w:hAnsi="Times New Roman" w:cs="Times New Roman"/>
          <w:i/>
          <w:iCs/>
          <w:sz w:val="24"/>
        </w:rPr>
        <w:t xml:space="preserve">: </w:t>
      </w:r>
      <w:r w:rsidR="0036071A" w:rsidRPr="001F266A">
        <w:rPr>
          <w:rFonts w:ascii="Times New Roman" w:eastAsia="Times New Roman" w:hAnsi="Times New Roman" w:cs="Times New Roman"/>
          <w:i/>
          <w:iCs/>
          <w:sz w:val="24"/>
        </w:rPr>
        <w:t>Expected output of a car plate detection</w:t>
      </w:r>
      <w:r w:rsidR="764C34D8" w:rsidRPr="001F266A">
        <w:rPr>
          <w:rFonts w:ascii="Times New Roman" w:eastAsia="Times New Roman" w:hAnsi="Times New Roman" w:cs="Times New Roman"/>
          <w:i/>
          <w:iCs/>
          <w:sz w:val="24"/>
        </w:rPr>
        <w:t xml:space="preserve"> </w:t>
      </w:r>
      <w:r w:rsidR="182EA787" w:rsidRPr="001F266A">
        <w:rPr>
          <w:rFonts w:ascii="Times New Roman" w:eastAsia="Times New Roman" w:hAnsi="Times New Roman" w:cs="Times New Roman"/>
          <w:i/>
          <w:iCs/>
          <w:sz w:val="24"/>
        </w:rPr>
        <w:t>(</w:t>
      </w:r>
      <w:r w:rsidR="6DE0352F" w:rsidRPr="001F266A">
        <w:rPr>
          <w:rFonts w:ascii="Times New Roman" w:eastAsia="Times New Roman" w:hAnsi="Times New Roman" w:cs="Times New Roman"/>
          <w:i/>
          <w:iCs/>
          <w:sz w:val="24"/>
        </w:rPr>
        <w:t>KEV5535)</w:t>
      </w:r>
    </w:p>
    <w:p w14:paraId="2E2853B3" w14:textId="21BFD87C" w:rsidR="110E8CB5" w:rsidRPr="001F266A" w:rsidRDefault="2492909C" w:rsidP="001F266A">
      <w:pPr>
        <w:widowControl/>
        <w:spacing w:line="259" w:lineRule="auto"/>
        <w:ind w:firstLine="800"/>
        <w:jc w:val="both"/>
        <w:rPr>
          <w:rFonts w:ascii="Times New Roman" w:hAnsi="Times New Roman" w:cs="Times New Roman"/>
          <w:sz w:val="24"/>
        </w:rPr>
      </w:pPr>
      <w:r w:rsidRPr="001F266A">
        <w:rPr>
          <w:rFonts w:ascii="Times New Roman" w:eastAsia="Times New Roman" w:hAnsi="Times New Roman" w:cs="Times New Roman"/>
          <w:sz w:val="24"/>
        </w:rPr>
        <w:t>The system was tested with an image of a vehicle with the "</w:t>
      </w:r>
      <w:r w:rsidR="53A55770" w:rsidRPr="001F266A">
        <w:rPr>
          <w:rFonts w:ascii="Times New Roman" w:eastAsia="Times New Roman" w:hAnsi="Times New Roman" w:cs="Times New Roman"/>
          <w:sz w:val="24"/>
        </w:rPr>
        <w:t>KEV</w:t>
      </w:r>
      <w:r w:rsidRPr="001F266A">
        <w:rPr>
          <w:rFonts w:ascii="Times New Roman" w:eastAsia="Times New Roman" w:hAnsi="Times New Roman" w:cs="Times New Roman"/>
          <w:sz w:val="24"/>
        </w:rPr>
        <w:t xml:space="preserve"> 5535." plate </w:t>
      </w:r>
      <w:proofErr w:type="gramStart"/>
      <w:r w:rsidRPr="001F266A">
        <w:rPr>
          <w:rFonts w:ascii="Times New Roman" w:eastAsia="Times New Roman" w:hAnsi="Times New Roman" w:cs="Times New Roman"/>
          <w:sz w:val="24"/>
        </w:rPr>
        <w:t>The</w:t>
      </w:r>
      <w:proofErr w:type="gramEnd"/>
      <w:r w:rsidRPr="001F266A">
        <w:rPr>
          <w:rFonts w:ascii="Times New Roman" w:eastAsia="Times New Roman" w:hAnsi="Times New Roman" w:cs="Times New Roman"/>
          <w:sz w:val="24"/>
        </w:rPr>
        <w:t xml:space="preserve"> results showed that the plaque was detected correctly, designed around a limit box and the OCR engine recognized the characters without errors. The prefix "K" was therefore carefully mapped to the state of Kedah, which obtained a score of 1.00. This indicates that the pre-elaboration, detection and OCR modules worked without hitches in normal circumstances in which the plate was clear and well aligned. The output was also viewed neatly on the dashboard, which confirmed that the integration of the GUI was effective and easy to use. In general, the test shows that the system </w:t>
      </w:r>
      <w:r w:rsidR="5848E6D5" w:rsidRPr="001F266A">
        <w:rPr>
          <w:rFonts w:ascii="Times New Roman" w:eastAsia="Times New Roman" w:hAnsi="Times New Roman" w:cs="Times New Roman"/>
          <w:sz w:val="24"/>
        </w:rPr>
        <w:t>can</w:t>
      </w:r>
      <w:r w:rsidRPr="001F266A">
        <w:rPr>
          <w:rFonts w:ascii="Times New Roman" w:eastAsia="Times New Roman" w:hAnsi="Times New Roman" w:cs="Times New Roman"/>
          <w:sz w:val="24"/>
        </w:rPr>
        <w:t xml:space="preserve"> produce reliable and accurate results during the management of standard Malaysian plates, although further tests with more demanding images such as inclined, blurred or bright plates will be important to evaluate full robustness in the scenarios of the real world.</w:t>
      </w:r>
    </w:p>
    <w:p w14:paraId="62B64584" w14:textId="77777777" w:rsidR="005B45D3" w:rsidRPr="001F266A" w:rsidRDefault="005B45D3" w:rsidP="110E8CB5">
      <w:pPr>
        <w:widowControl/>
        <w:spacing w:line="259" w:lineRule="auto"/>
        <w:rPr>
          <w:rFonts w:ascii="Times New Roman" w:hAnsi="Times New Roman" w:cs="Times New Roman"/>
          <w:sz w:val="24"/>
        </w:rPr>
      </w:pPr>
    </w:p>
    <w:p w14:paraId="56BE937B" w14:textId="1D4F2EB3" w:rsidR="2B005F62" w:rsidRPr="001F266A" w:rsidRDefault="2B005F62">
      <w:pPr>
        <w:rPr>
          <w:rFonts w:ascii="Times New Roman" w:hAnsi="Times New Roman" w:cs="Times New Roman"/>
          <w:sz w:val="24"/>
        </w:rPr>
      </w:pPr>
      <w:r w:rsidRPr="001F266A">
        <w:rPr>
          <w:rFonts w:ascii="Times New Roman" w:hAnsi="Times New Roman" w:cs="Times New Roman"/>
          <w:sz w:val="24"/>
        </w:rPr>
        <w:br w:type="page"/>
      </w:r>
    </w:p>
    <w:p w14:paraId="677FB99A" w14:textId="773F0607" w:rsidR="005B45D3" w:rsidRPr="001F266A" w:rsidRDefault="23974F0A" w:rsidP="003F46A8">
      <w:pPr>
        <w:pStyle w:val="2"/>
        <w:rPr>
          <w:rFonts w:ascii="Times New Roman" w:hAnsi="Times New Roman" w:cs="Times New Roman"/>
          <w:b/>
          <w:bCs/>
          <w:sz w:val="24"/>
          <w:szCs w:val="24"/>
        </w:rPr>
      </w:pPr>
      <w:bookmarkStart w:id="38" w:name="_Toc207227270"/>
      <w:r w:rsidRPr="001F266A">
        <w:rPr>
          <w:rFonts w:ascii="Times New Roman" w:hAnsi="Times New Roman" w:cs="Times New Roman"/>
          <w:b/>
          <w:bCs/>
          <w:sz w:val="24"/>
          <w:szCs w:val="24"/>
        </w:rPr>
        <w:lastRenderedPageBreak/>
        <w:t>4.2</w:t>
      </w:r>
      <w:r w:rsidR="005B45D3" w:rsidRPr="001F266A">
        <w:rPr>
          <w:rFonts w:ascii="Times New Roman" w:hAnsi="Times New Roman" w:cs="Times New Roman"/>
          <w:b/>
          <w:bCs/>
          <w:sz w:val="24"/>
          <w:szCs w:val="24"/>
        </w:rPr>
        <w:t>. Junsoo Hyun</w:t>
      </w:r>
      <w:bookmarkEnd w:id="38"/>
    </w:p>
    <w:p w14:paraId="1F23F8EF" w14:textId="77777777" w:rsidR="001F266A" w:rsidRPr="001F266A" w:rsidRDefault="6E3581B2" w:rsidP="001F266A">
      <w:pPr>
        <w:keepNext/>
        <w:widowControl/>
        <w:spacing w:line="259" w:lineRule="auto"/>
        <w:jc w:val="center"/>
        <w:rPr>
          <w:rFonts w:ascii="Times New Roman" w:hAnsi="Times New Roman" w:cs="Times New Roman"/>
          <w:sz w:val="24"/>
        </w:rPr>
      </w:pPr>
      <w:r w:rsidRPr="001F266A">
        <w:rPr>
          <w:rFonts w:ascii="Times New Roman" w:hAnsi="Times New Roman" w:cs="Times New Roman"/>
          <w:noProof/>
          <w:sz w:val="24"/>
        </w:rPr>
        <w:drawing>
          <wp:inline distT="0" distB="0" distL="0" distR="0" wp14:anchorId="7FE6BE28" wp14:editId="4A223BA9">
            <wp:extent cx="5724525" cy="3571875"/>
            <wp:effectExtent l="0" t="0" r="0" b="0"/>
            <wp:docPr id="1676697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9767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525" cy="3571875"/>
                    </a:xfrm>
                    <a:prstGeom prst="rect">
                      <a:avLst/>
                    </a:prstGeom>
                  </pic:spPr>
                </pic:pic>
              </a:graphicData>
            </a:graphic>
          </wp:inline>
        </w:drawing>
      </w:r>
    </w:p>
    <w:p w14:paraId="6A7E6F31" w14:textId="171EC554" w:rsidR="001F266A" w:rsidRPr="001F266A" w:rsidRDefault="001F266A" w:rsidP="001F266A">
      <w:pPr>
        <w:widowControl/>
        <w:spacing w:line="259" w:lineRule="auto"/>
        <w:jc w:val="center"/>
        <w:rPr>
          <w:rFonts w:ascii="Times New Roman" w:hAnsi="Times New Roman" w:cs="Times New Roman"/>
          <w:i/>
          <w:iCs/>
          <w:sz w:val="24"/>
        </w:rPr>
      </w:pPr>
      <w:r w:rsidRPr="001F266A">
        <w:rPr>
          <w:rFonts w:ascii="Times New Roman" w:hAnsi="Times New Roman" w:cs="Times New Roman"/>
          <w:i/>
          <w:iCs/>
          <w:sz w:val="24"/>
        </w:rPr>
        <w:t xml:space="preserve">Figure </w:t>
      </w:r>
      <w:r w:rsidRPr="001F266A">
        <w:rPr>
          <w:rFonts w:ascii="Times New Roman" w:hAnsi="Times New Roman" w:cs="Times New Roman"/>
          <w:i/>
          <w:iCs/>
          <w:sz w:val="24"/>
        </w:rPr>
        <w:fldChar w:fldCharType="begin"/>
      </w:r>
      <w:r w:rsidRPr="001F266A">
        <w:rPr>
          <w:rFonts w:ascii="Times New Roman" w:hAnsi="Times New Roman" w:cs="Times New Roman"/>
          <w:i/>
          <w:iCs/>
          <w:sz w:val="24"/>
        </w:rPr>
        <w:instrText xml:space="preserve"> SEQ Figure \* ARABIC </w:instrText>
      </w:r>
      <w:r w:rsidRPr="001F266A">
        <w:rPr>
          <w:rFonts w:ascii="Times New Roman" w:hAnsi="Times New Roman" w:cs="Times New Roman"/>
          <w:i/>
          <w:iCs/>
          <w:sz w:val="24"/>
        </w:rPr>
        <w:fldChar w:fldCharType="separate"/>
      </w:r>
      <w:r w:rsidRPr="001F266A">
        <w:rPr>
          <w:rFonts w:ascii="Times New Roman" w:hAnsi="Times New Roman" w:cs="Times New Roman"/>
          <w:i/>
          <w:iCs/>
          <w:noProof/>
          <w:sz w:val="24"/>
        </w:rPr>
        <w:t>4</w:t>
      </w:r>
      <w:r w:rsidRPr="001F266A">
        <w:rPr>
          <w:rFonts w:ascii="Times New Roman" w:hAnsi="Times New Roman" w:cs="Times New Roman"/>
          <w:i/>
          <w:iCs/>
          <w:sz w:val="24"/>
        </w:rPr>
        <w:fldChar w:fldCharType="end"/>
      </w:r>
      <w:r w:rsidRPr="001F266A">
        <w:rPr>
          <w:rFonts w:ascii="Times New Roman" w:hAnsi="Times New Roman" w:cs="Times New Roman"/>
          <w:i/>
          <w:iCs/>
          <w:sz w:val="24"/>
        </w:rPr>
        <w:t xml:space="preserve">: </w:t>
      </w:r>
      <w:r w:rsidRPr="001F266A">
        <w:rPr>
          <w:rFonts w:ascii="Times New Roman" w:eastAsia="Times New Roman" w:hAnsi="Times New Roman" w:cs="Times New Roman"/>
          <w:i/>
          <w:iCs/>
          <w:sz w:val="24"/>
        </w:rPr>
        <w:t>Expected output of a car plate detection (PRH6676)</w:t>
      </w:r>
    </w:p>
    <w:p w14:paraId="4D08467A" w14:textId="76FE93B2" w:rsidR="0095528D" w:rsidRPr="0095528D" w:rsidRDefault="0095528D" w:rsidP="0095528D">
      <w:pPr>
        <w:widowControl/>
        <w:ind w:firstLine="800"/>
        <w:rPr>
          <w:rFonts w:ascii="Times New Roman" w:hAnsi="Times New Roman" w:cs="Times New Roman"/>
          <w:sz w:val="24"/>
        </w:rPr>
      </w:pPr>
      <w:r w:rsidRPr="0095528D">
        <w:rPr>
          <w:rFonts w:ascii="Times New Roman" w:eastAsia="Times New Roman" w:hAnsi="Times New Roman" w:cs="Times New Roman"/>
          <w:sz w:val="24"/>
        </w:rPr>
        <w:t>The system was able to detect the plate shown in the image and to properly recognize the signs as PRH6676, which were correctly assigned to the state of Pulau Pinang. The marks on the surface of the plate were visible without any problem with a clear indication of a green limit box and the extracted signs matched the royal plate.</w:t>
      </w:r>
    </w:p>
    <w:p w14:paraId="518492DB" w14:textId="77777777" w:rsidR="0095528D" w:rsidRPr="0095528D" w:rsidRDefault="0095528D" w:rsidP="0095528D">
      <w:pPr>
        <w:widowControl/>
        <w:ind w:firstLine="800"/>
        <w:rPr>
          <w:rFonts w:ascii="Times New Roman" w:eastAsia="Times New Roman" w:hAnsi="Times New Roman" w:cs="Times New Roman"/>
          <w:sz w:val="24"/>
        </w:rPr>
      </w:pPr>
      <w:r w:rsidRPr="0095528D">
        <w:rPr>
          <w:rFonts w:ascii="Times New Roman" w:eastAsia="Times New Roman" w:hAnsi="Times New Roman" w:cs="Times New Roman"/>
          <w:sz w:val="24"/>
        </w:rPr>
        <w:t>The recognition reliability score was 7.76, and it holds a good and strong measure of reliability. High trust can be attributed to the good quality of the image, in which the album was clear, well-enlightened and free from great visual distractions. Compared to cases with lower trust, this result shows that the system works better in favorable conditions, which produces more accurate and safe recognition. In general, detection and recognition in this image show the effectiveness of the plaque recognition system when it is provided with clear inputs, which underlines the potential for practical use in the applications of the real world.</w:t>
      </w:r>
    </w:p>
    <w:p w14:paraId="6602C1E9" w14:textId="77777777" w:rsidR="0095528D" w:rsidRPr="0095528D" w:rsidRDefault="0095528D" w:rsidP="0095528D">
      <w:pPr>
        <w:widowControl/>
        <w:rPr>
          <w:rFonts w:ascii="Times New Roman" w:eastAsia="Times New Roman" w:hAnsi="Times New Roman" w:cs="Times New Roman"/>
          <w:sz w:val="24"/>
        </w:rPr>
      </w:pPr>
    </w:p>
    <w:p w14:paraId="12D5E622" w14:textId="77777777" w:rsidR="0095528D" w:rsidRPr="0095528D" w:rsidRDefault="0095528D" w:rsidP="0095528D">
      <w:pPr>
        <w:widowControl/>
        <w:rPr>
          <w:rFonts w:ascii="Times New Roman" w:eastAsia="Times New Roman" w:hAnsi="Times New Roman" w:cs="Times New Roman"/>
          <w:sz w:val="24"/>
        </w:rPr>
      </w:pPr>
    </w:p>
    <w:p w14:paraId="44800359" w14:textId="48552A9A" w:rsidR="46279A4D" w:rsidRPr="0095528D" w:rsidRDefault="46279A4D" w:rsidP="46279A4D">
      <w:pPr>
        <w:widowControl/>
        <w:rPr>
          <w:rFonts w:ascii="Times New Roman" w:hAnsi="Times New Roman" w:cs="Times New Roman"/>
          <w:sz w:val="24"/>
        </w:rPr>
      </w:pPr>
    </w:p>
    <w:p w14:paraId="00E2F565" w14:textId="2FE7B7B7" w:rsidR="48B45CE7" w:rsidRPr="001F266A" w:rsidRDefault="00F62D24" w:rsidP="00F62D24">
      <w:pPr>
        <w:widowControl/>
        <w:wordWrap/>
        <w:autoSpaceDE/>
        <w:autoSpaceDN/>
        <w:rPr>
          <w:rFonts w:ascii="Times New Roman" w:hAnsi="Times New Roman" w:cs="Times New Roman"/>
          <w:b/>
          <w:bCs/>
          <w:sz w:val="24"/>
        </w:rPr>
      </w:pPr>
      <w:r w:rsidRPr="001F266A">
        <w:rPr>
          <w:rFonts w:ascii="Times New Roman" w:hAnsi="Times New Roman" w:cs="Times New Roman"/>
          <w:b/>
          <w:bCs/>
          <w:sz w:val="24"/>
        </w:rPr>
        <w:br w:type="page"/>
      </w:r>
    </w:p>
    <w:p w14:paraId="38D416E3" w14:textId="68ACC44E" w:rsidR="1C313D6B" w:rsidRPr="001F266A" w:rsidRDefault="37B36D63" w:rsidP="4FDB2B19">
      <w:pPr>
        <w:pStyle w:val="2"/>
        <w:widowControl/>
        <w:rPr>
          <w:rFonts w:ascii="Times New Roman" w:eastAsia="Times New Roman" w:hAnsi="Times New Roman" w:cs="Times New Roman"/>
          <w:b/>
          <w:sz w:val="24"/>
          <w:szCs w:val="24"/>
        </w:rPr>
      </w:pPr>
      <w:bookmarkStart w:id="39" w:name="_Toc207227271"/>
      <w:r w:rsidRPr="001F266A">
        <w:rPr>
          <w:rFonts w:ascii="Times New Roman" w:eastAsia="Times New Roman" w:hAnsi="Times New Roman" w:cs="Times New Roman"/>
          <w:b/>
          <w:sz w:val="24"/>
          <w:szCs w:val="24"/>
        </w:rPr>
        <w:lastRenderedPageBreak/>
        <w:t>4.3. Mazen Mohamed Ibrahim</w:t>
      </w:r>
      <w:bookmarkEnd w:id="39"/>
    </w:p>
    <w:p w14:paraId="28E31F97" w14:textId="77777777" w:rsidR="001F266A" w:rsidRPr="001F266A" w:rsidRDefault="4737DDA4" w:rsidP="001F266A">
      <w:pPr>
        <w:keepNext/>
        <w:widowControl/>
        <w:jc w:val="center"/>
        <w:rPr>
          <w:rFonts w:ascii="Times New Roman" w:hAnsi="Times New Roman" w:cs="Times New Roman"/>
          <w:sz w:val="24"/>
        </w:rPr>
      </w:pPr>
      <w:r w:rsidRPr="001F266A">
        <w:rPr>
          <w:rFonts w:ascii="Times New Roman" w:hAnsi="Times New Roman" w:cs="Times New Roman"/>
          <w:noProof/>
          <w:sz w:val="24"/>
        </w:rPr>
        <w:drawing>
          <wp:inline distT="0" distB="0" distL="0" distR="0" wp14:anchorId="5E8FA74E" wp14:editId="178E5366">
            <wp:extent cx="5724525" cy="3667125"/>
            <wp:effectExtent l="0" t="0" r="0" b="0"/>
            <wp:docPr id="1173809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0910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5" cy="3667125"/>
                    </a:xfrm>
                    <a:prstGeom prst="rect">
                      <a:avLst/>
                    </a:prstGeom>
                  </pic:spPr>
                </pic:pic>
              </a:graphicData>
            </a:graphic>
          </wp:inline>
        </w:drawing>
      </w:r>
    </w:p>
    <w:p w14:paraId="1312935F" w14:textId="6289DA44" w:rsidR="39589308" w:rsidRPr="001F266A" w:rsidRDefault="001F266A" w:rsidP="001F266A">
      <w:pPr>
        <w:widowControl/>
        <w:jc w:val="center"/>
        <w:rPr>
          <w:rFonts w:ascii="Times New Roman" w:hAnsi="Times New Roman" w:cs="Times New Roman"/>
          <w:sz w:val="24"/>
        </w:rPr>
      </w:pPr>
      <w:r w:rsidRPr="001F266A">
        <w:rPr>
          <w:rFonts w:ascii="Times New Roman" w:hAnsi="Times New Roman" w:cs="Times New Roman"/>
          <w:i/>
          <w:iCs/>
          <w:sz w:val="24"/>
        </w:rPr>
        <w:t xml:space="preserve">Figure </w:t>
      </w:r>
      <w:r w:rsidRPr="001F266A">
        <w:rPr>
          <w:rFonts w:ascii="Times New Roman" w:hAnsi="Times New Roman" w:cs="Times New Roman"/>
          <w:i/>
          <w:iCs/>
          <w:sz w:val="24"/>
        </w:rPr>
        <w:fldChar w:fldCharType="begin"/>
      </w:r>
      <w:r w:rsidRPr="001F266A">
        <w:rPr>
          <w:rFonts w:ascii="Times New Roman" w:hAnsi="Times New Roman" w:cs="Times New Roman"/>
          <w:i/>
          <w:iCs/>
          <w:sz w:val="24"/>
        </w:rPr>
        <w:instrText xml:space="preserve"> SEQ Figure \* ARABIC </w:instrText>
      </w:r>
      <w:r w:rsidRPr="001F266A">
        <w:rPr>
          <w:rFonts w:ascii="Times New Roman" w:hAnsi="Times New Roman" w:cs="Times New Roman"/>
          <w:i/>
          <w:iCs/>
          <w:sz w:val="24"/>
        </w:rPr>
        <w:fldChar w:fldCharType="separate"/>
      </w:r>
      <w:r w:rsidRPr="001F266A">
        <w:rPr>
          <w:rFonts w:ascii="Times New Roman" w:hAnsi="Times New Roman" w:cs="Times New Roman"/>
          <w:i/>
          <w:iCs/>
          <w:noProof/>
          <w:sz w:val="24"/>
        </w:rPr>
        <w:t>5</w:t>
      </w:r>
      <w:r w:rsidRPr="001F266A">
        <w:rPr>
          <w:rFonts w:ascii="Times New Roman" w:hAnsi="Times New Roman" w:cs="Times New Roman"/>
          <w:i/>
          <w:iCs/>
          <w:sz w:val="24"/>
        </w:rPr>
        <w:fldChar w:fldCharType="end"/>
      </w:r>
      <w:r w:rsidRPr="001F266A">
        <w:rPr>
          <w:rFonts w:ascii="Times New Roman" w:hAnsi="Times New Roman" w:cs="Times New Roman"/>
          <w:i/>
          <w:iCs/>
          <w:sz w:val="24"/>
        </w:rPr>
        <w:t>: Expected output of a car plate detection (VS2277)</w:t>
      </w:r>
    </w:p>
    <w:p w14:paraId="218C790C" w14:textId="27658FFD" w:rsidR="2BD36B4C" w:rsidRPr="001F266A" w:rsidRDefault="2BD36B4C" w:rsidP="001F266A">
      <w:pPr>
        <w:widowControl/>
        <w:ind w:firstLine="800"/>
        <w:jc w:val="both"/>
        <w:rPr>
          <w:rFonts w:ascii="Times New Roman" w:hAnsi="Times New Roman" w:cs="Times New Roman"/>
          <w:sz w:val="24"/>
        </w:rPr>
      </w:pPr>
      <w:r w:rsidRPr="001F266A">
        <w:rPr>
          <w:rFonts w:ascii="Times New Roman" w:hAnsi="Times New Roman" w:cs="Times New Roman"/>
          <w:sz w:val="24"/>
        </w:rPr>
        <w:t>License Plate Recognition System (LPR) has been tested using the image.jpg aspect. This system successfully discovered license plate VS2277 and defined corresponding conditions such as Kuala-Lumpur (new). A green restriction box was drawn around the plate, and recognized characters were displayed correctly.</w:t>
      </w:r>
    </w:p>
    <w:p w14:paraId="716F0D63" w14:textId="36C18BF5" w:rsidR="42A0D8E4" w:rsidRPr="001F266A" w:rsidRDefault="2BD36B4C" w:rsidP="001F266A">
      <w:pPr>
        <w:widowControl/>
        <w:jc w:val="both"/>
        <w:rPr>
          <w:rFonts w:ascii="Times New Roman" w:hAnsi="Times New Roman" w:cs="Times New Roman"/>
          <w:sz w:val="24"/>
        </w:rPr>
      </w:pPr>
      <w:r w:rsidRPr="001F266A">
        <w:rPr>
          <w:rFonts w:ascii="Times New Roman" w:hAnsi="Times New Roman" w:cs="Times New Roman"/>
          <w:sz w:val="24"/>
        </w:rPr>
        <w:t xml:space="preserve"> </w:t>
      </w:r>
      <w:r w:rsidR="001F266A" w:rsidRPr="001F266A">
        <w:rPr>
          <w:rFonts w:ascii="Times New Roman" w:hAnsi="Times New Roman" w:cs="Times New Roman"/>
          <w:sz w:val="24"/>
        </w:rPr>
        <w:tab/>
      </w:r>
      <w:r w:rsidRPr="001F266A">
        <w:rPr>
          <w:rFonts w:ascii="Times New Roman" w:hAnsi="Times New Roman" w:cs="Times New Roman"/>
          <w:sz w:val="24"/>
        </w:rPr>
        <w:t>The recognition process is given a confidential value of 7.64, which, although modest, always leads to accurate signs of the plate. This indicates that the system is operating reliably, but improvements are needed to increase confidence in awareness. Factors such as lighting, image clarity, and plate orientation can affect accuracy, and future improvements such as best preliminary treatment and advanced recognition models can enhance performance. In general, experience shows that LPR systems are functional and can extract information on license plates with reasonable accuracy, providing a good basis for subsequent development.</w:t>
      </w:r>
    </w:p>
    <w:p w14:paraId="5292A8E0" w14:textId="47BAC864" w:rsidR="1061DD14" w:rsidRPr="001F266A" w:rsidRDefault="1061DD14" w:rsidP="1061DD14">
      <w:pPr>
        <w:widowControl/>
        <w:rPr>
          <w:rFonts w:ascii="Times New Roman" w:hAnsi="Times New Roman" w:cs="Times New Roman"/>
          <w:sz w:val="24"/>
        </w:rPr>
      </w:pPr>
    </w:p>
    <w:p w14:paraId="19D456F2" w14:textId="0872DC5C" w:rsidR="1061DD14" w:rsidRPr="001F266A" w:rsidRDefault="793894F3" w:rsidP="79D8951A">
      <w:pPr>
        <w:pStyle w:val="2"/>
        <w:widowControl/>
        <w:rPr>
          <w:rFonts w:ascii="Times New Roman" w:eastAsia="Times New Roman" w:hAnsi="Times New Roman" w:cs="Times New Roman"/>
          <w:b/>
          <w:sz w:val="24"/>
          <w:szCs w:val="24"/>
          <w:u w:val="single"/>
        </w:rPr>
      </w:pPr>
      <w:bookmarkStart w:id="40" w:name="_Toc207227272"/>
      <w:r w:rsidRPr="001F266A">
        <w:rPr>
          <w:rFonts w:ascii="Times New Roman" w:eastAsia="Times New Roman" w:hAnsi="Times New Roman" w:cs="Times New Roman"/>
          <w:b/>
          <w:sz w:val="24"/>
          <w:szCs w:val="24"/>
          <w:u w:val="single"/>
        </w:rPr>
        <w:lastRenderedPageBreak/>
        <w:t xml:space="preserve">4.4 Yehia </w:t>
      </w:r>
      <w:r w:rsidR="3D0A136B" w:rsidRPr="001F266A">
        <w:rPr>
          <w:rFonts w:ascii="Times New Roman" w:eastAsia="Times New Roman" w:hAnsi="Times New Roman" w:cs="Times New Roman"/>
          <w:b/>
          <w:sz w:val="24"/>
          <w:szCs w:val="24"/>
          <w:u w:val="single"/>
        </w:rPr>
        <w:t>Rasheed</w:t>
      </w:r>
      <w:bookmarkEnd w:id="40"/>
    </w:p>
    <w:p w14:paraId="47CD068D" w14:textId="77777777" w:rsidR="001F266A" w:rsidRPr="001F266A" w:rsidRDefault="79D8951A" w:rsidP="001F266A">
      <w:pPr>
        <w:keepNext/>
        <w:widowControl/>
        <w:spacing w:line="259" w:lineRule="auto"/>
        <w:jc w:val="center"/>
        <w:rPr>
          <w:rFonts w:ascii="Times New Roman" w:hAnsi="Times New Roman" w:cs="Times New Roman"/>
          <w:sz w:val="24"/>
        </w:rPr>
      </w:pPr>
      <w:r w:rsidRPr="001F266A">
        <w:rPr>
          <w:rFonts w:ascii="Times New Roman" w:hAnsi="Times New Roman" w:cs="Times New Roman"/>
          <w:noProof/>
          <w:sz w:val="24"/>
        </w:rPr>
        <w:drawing>
          <wp:inline distT="0" distB="0" distL="0" distR="0" wp14:anchorId="3CBCFC36" wp14:editId="01438D3F">
            <wp:extent cx="5724525" cy="3705225"/>
            <wp:effectExtent l="0" t="0" r="0" b="0"/>
            <wp:docPr id="934552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5239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4525" cy="3705225"/>
                    </a:xfrm>
                    <a:prstGeom prst="rect">
                      <a:avLst/>
                    </a:prstGeom>
                  </pic:spPr>
                </pic:pic>
              </a:graphicData>
            </a:graphic>
          </wp:inline>
        </w:drawing>
      </w:r>
    </w:p>
    <w:p w14:paraId="61FA3398" w14:textId="1F750914" w:rsidR="44A4621B" w:rsidRDefault="001F266A" w:rsidP="001F266A">
      <w:pPr>
        <w:pStyle w:val="af"/>
        <w:jc w:val="center"/>
        <w:rPr>
          <w:rFonts w:ascii="Times New Roman" w:hAnsi="Times New Roman" w:cs="Times New Roman"/>
          <w:i/>
          <w:sz w:val="24"/>
        </w:rPr>
      </w:pPr>
      <w:r w:rsidRPr="001F266A">
        <w:rPr>
          <w:rFonts w:ascii="Times New Roman" w:hAnsi="Times New Roman" w:cs="Times New Roman"/>
          <w:b w:val="0"/>
          <w:bCs w:val="0"/>
          <w:i/>
          <w:iCs/>
          <w:sz w:val="24"/>
          <w:szCs w:val="24"/>
        </w:rPr>
        <w:t xml:space="preserve">Figure </w:t>
      </w:r>
      <w:r w:rsidR="0095528D">
        <w:rPr>
          <w:rFonts w:ascii="Times New Roman" w:hAnsi="Times New Roman" w:cs="Times New Roman" w:hint="eastAsia"/>
          <w:b w:val="0"/>
          <w:bCs w:val="0"/>
          <w:i/>
          <w:iCs/>
          <w:sz w:val="24"/>
          <w:szCs w:val="24"/>
        </w:rPr>
        <w:t>6</w:t>
      </w:r>
      <w:r w:rsidRPr="001F266A">
        <w:rPr>
          <w:rFonts w:ascii="Times New Roman" w:hAnsi="Times New Roman" w:cs="Times New Roman"/>
          <w:b w:val="0"/>
          <w:bCs w:val="0"/>
          <w:i/>
          <w:iCs/>
          <w:sz w:val="24"/>
          <w:szCs w:val="24"/>
        </w:rPr>
        <w:fldChar w:fldCharType="begin"/>
      </w:r>
      <w:r w:rsidRPr="001F266A">
        <w:rPr>
          <w:rFonts w:ascii="Times New Roman" w:hAnsi="Times New Roman" w:cs="Times New Roman"/>
          <w:b w:val="0"/>
          <w:bCs w:val="0"/>
          <w:i/>
          <w:iCs/>
          <w:sz w:val="24"/>
          <w:szCs w:val="24"/>
        </w:rPr>
        <w:instrText xml:space="preserve"> SEQ Figure \* ARABIC </w:instrText>
      </w:r>
      <w:r w:rsidRPr="001F266A">
        <w:rPr>
          <w:rFonts w:ascii="Times New Roman" w:hAnsi="Times New Roman" w:cs="Times New Roman"/>
          <w:b w:val="0"/>
          <w:bCs w:val="0"/>
          <w:i/>
          <w:iCs/>
          <w:sz w:val="24"/>
          <w:szCs w:val="24"/>
        </w:rPr>
        <w:fldChar w:fldCharType="separate"/>
      </w:r>
      <w:r w:rsidRPr="001F266A">
        <w:rPr>
          <w:rFonts w:ascii="Times New Roman" w:hAnsi="Times New Roman" w:cs="Times New Roman"/>
          <w:b w:val="0"/>
          <w:bCs w:val="0"/>
          <w:i/>
          <w:iCs/>
          <w:sz w:val="24"/>
          <w:szCs w:val="24"/>
        </w:rPr>
        <w:fldChar w:fldCharType="end"/>
      </w:r>
      <w:r w:rsidRPr="001F266A">
        <w:rPr>
          <w:rFonts w:ascii="Times New Roman" w:hAnsi="Times New Roman" w:cs="Times New Roman"/>
          <w:b w:val="0"/>
          <w:bCs w:val="0"/>
          <w:i/>
          <w:iCs/>
          <w:sz w:val="24"/>
          <w:szCs w:val="24"/>
        </w:rPr>
        <w:t xml:space="preserve">: </w:t>
      </w:r>
      <w:r w:rsidRPr="001F266A">
        <w:rPr>
          <w:rFonts w:ascii="Times New Roman" w:eastAsia="Times New Roman" w:hAnsi="Times New Roman" w:cs="Times New Roman"/>
          <w:b w:val="0"/>
          <w:bCs w:val="0"/>
          <w:i/>
          <w:iCs/>
          <w:sz w:val="24"/>
          <w:szCs w:val="24"/>
        </w:rPr>
        <w:t>Expected output of a car plate detection (CCC4444)</w:t>
      </w:r>
      <w:r w:rsidR="40C335BE" w:rsidRPr="001F266A">
        <w:rPr>
          <w:rFonts w:ascii="Times New Roman" w:hAnsi="Times New Roman" w:cs="Times New Roman"/>
          <w:i/>
          <w:iCs/>
          <w:sz w:val="24"/>
          <w:szCs w:val="24"/>
        </w:rPr>
        <w:t xml:space="preserve"> </w:t>
      </w:r>
    </w:p>
    <w:p w14:paraId="1CD0B7EB" w14:textId="1A0CB41D" w:rsidR="4A402456" w:rsidRPr="001F266A" w:rsidRDefault="4A402456" w:rsidP="001F266A">
      <w:pPr>
        <w:widowControl/>
        <w:ind w:firstLine="800"/>
        <w:jc w:val="both"/>
        <w:rPr>
          <w:rFonts w:ascii="Times New Roman" w:hAnsi="Times New Roman" w:cs="Times New Roman"/>
          <w:sz w:val="24"/>
        </w:rPr>
      </w:pPr>
      <w:r w:rsidRPr="001F266A">
        <w:rPr>
          <w:rFonts w:ascii="Times New Roman" w:hAnsi="Times New Roman" w:cs="Times New Roman"/>
          <w:sz w:val="24"/>
        </w:rPr>
        <w:t xml:space="preserve">License Plate Recognition System (LPR) was tested using image CCC44.jpg. The system successfully discovered the license plate and symbol defined as CCC444 </w:t>
      </w:r>
      <w:proofErr w:type="gramStart"/>
      <w:r w:rsidRPr="001F266A">
        <w:rPr>
          <w:rFonts w:ascii="Times New Roman" w:hAnsi="Times New Roman" w:cs="Times New Roman"/>
          <w:sz w:val="24"/>
        </w:rPr>
        <w:t>and also</w:t>
      </w:r>
      <w:proofErr w:type="gramEnd"/>
      <w:r w:rsidRPr="001F266A">
        <w:rPr>
          <w:rFonts w:ascii="Times New Roman" w:hAnsi="Times New Roman" w:cs="Times New Roman"/>
          <w:sz w:val="24"/>
        </w:rPr>
        <w:t xml:space="preserve"> displayed it in the Pahang state. The green limitation box was precisely drawn around the area of the license plate, and the digital characters extracted from the </w:t>
      </w:r>
      <w:r w:rsidR="4BD3ADF9" w:rsidRPr="001F266A">
        <w:rPr>
          <w:rFonts w:ascii="Times New Roman" w:hAnsi="Times New Roman" w:cs="Times New Roman"/>
          <w:sz w:val="24"/>
        </w:rPr>
        <w:t>alphanumeric</w:t>
      </w:r>
      <w:r w:rsidRPr="001F266A">
        <w:rPr>
          <w:rFonts w:ascii="Times New Roman" w:hAnsi="Times New Roman" w:cs="Times New Roman"/>
          <w:sz w:val="24"/>
        </w:rPr>
        <w:t xml:space="preserve"> were displayed above the image.</w:t>
      </w:r>
    </w:p>
    <w:p w14:paraId="092F61B4" w14:textId="2ADB7F5D" w:rsidR="3D0A136B" w:rsidRPr="001F266A" w:rsidRDefault="4A402456" w:rsidP="001F266A">
      <w:pPr>
        <w:widowControl/>
        <w:jc w:val="both"/>
        <w:rPr>
          <w:rFonts w:ascii="Times New Roman" w:hAnsi="Times New Roman" w:cs="Times New Roman"/>
          <w:sz w:val="24"/>
        </w:rPr>
      </w:pPr>
      <w:r w:rsidRPr="001F266A">
        <w:rPr>
          <w:rFonts w:ascii="Times New Roman" w:hAnsi="Times New Roman" w:cs="Times New Roman"/>
          <w:sz w:val="24"/>
        </w:rPr>
        <w:t xml:space="preserve"> </w:t>
      </w:r>
      <w:r w:rsidR="001F266A" w:rsidRPr="001F266A">
        <w:rPr>
          <w:rFonts w:ascii="Times New Roman" w:hAnsi="Times New Roman" w:cs="Times New Roman"/>
          <w:sz w:val="24"/>
        </w:rPr>
        <w:tab/>
      </w:r>
      <w:r w:rsidRPr="001F266A">
        <w:rPr>
          <w:rFonts w:ascii="Times New Roman" w:hAnsi="Times New Roman" w:cs="Times New Roman"/>
          <w:sz w:val="24"/>
        </w:rPr>
        <w:t xml:space="preserve">The assessment of confidence for this recognition was 3.88, which is lower than the first example of the test (vs2277 of 7.64). This suggests that the system is facing a slightly more difficult process of processing this image. Possible factors that contribute to a decline in confidence include lighting reflections on the car surface, background noise, and plaque police style. Despite this, the system was still able to derive the correct number of the plate, showing that it remains functional even in less favorable conditions. The results show that the system </w:t>
      </w:r>
      <w:proofErr w:type="gramStart"/>
      <w:r w:rsidRPr="001F266A">
        <w:rPr>
          <w:rFonts w:ascii="Times New Roman" w:hAnsi="Times New Roman" w:cs="Times New Roman"/>
          <w:sz w:val="24"/>
        </w:rPr>
        <w:t>is capable of detecting</w:t>
      </w:r>
      <w:proofErr w:type="gramEnd"/>
      <w:r w:rsidRPr="001F266A">
        <w:rPr>
          <w:rFonts w:ascii="Times New Roman" w:hAnsi="Times New Roman" w:cs="Times New Roman"/>
          <w:sz w:val="24"/>
        </w:rPr>
        <w:t xml:space="preserve"> and recognizing plates with reasonable precision, but the lower value of confidence highlights the need for additional improvements.</w:t>
      </w:r>
    </w:p>
    <w:p w14:paraId="79FC7C13" w14:textId="7E504BEF" w:rsidR="451F317F" w:rsidRPr="001F266A" w:rsidRDefault="001F266A" w:rsidP="001F266A">
      <w:pPr>
        <w:widowControl/>
        <w:wordWrap/>
        <w:autoSpaceDE/>
        <w:autoSpaceDN/>
        <w:rPr>
          <w:rFonts w:ascii="Times New Roman" w:hAnsi="Times New Roman" w:cs="Times New Roman"/>
          <w:b/>
          <w:bCs/>
          <w:sz w:val="24"/>
        </w:rPr>
      </w:pPr>
      <w:r>
        <w:rPr>
          <w:rFonts w:ascii="Times New Roman" w:hAnsi="Times New Roman" w:cs="Times New Roman"/>
          <w:b/>
          <w:bCs/>
          <w:sz w:val="24"/>
        </w:rPr>
        <w:br w:type="page"/>
      </w:r>
    </w:p>
    <w:p w14:paraId="4FFEB44D" w14:textId="65530DE4" w:rsidR="00BD3C7E" w:rsidRPr="001F266A" w:rsidRDefault="00BD3C7E" w:rsidP="00756718">
      <w:pPr>
        <w:pStyle w:val="1"/>
        <w:jc w:val="both"/>
        <w:rPr>
          <w:rFonts w:ascii="Times New Roman" w:hAnsi="Times New Roman" w:cs="Times New Roman"/>
          <w:b/>
          <w:sz w:val="24"/>
          <w:szCs w:val="24"/>
        </w:rPr>
      </w:pPr>
      <w:bookmarkStart w:id="41" w:name="_Toc207227273"/>
      <w:r w:rsidRPr="001F266A">
        <w:rPr>
          <w:rFonts w:ascii="Times New Roman" w:hAnsi="Times New Roman" w:cs="Times New Roman"/>
          <w:b/>
          <w:sz w:val="24"/>
          <w:szCs w:val="24"/>
        </w:rPr>
        <w:lastRenderedPageBreak/>
        <w:t>5. Conclusion &amp; Future Work</w:t>
      </w:r>
      <w:bookmarkEnd w:id="41"/>
      <w:r w:rsidRPr="001F266A">
        <w:rPr>
          <w:rFonts w:ascii="Times New Roman" w:hAnsi="Times New Roman" w:cs="Times New Roman"/>
          <w:b/>
          <w:sz w:val="24"/>
          <w:szCs w:val="24"/>
        </w:rPr>
        <w:t xml:space="preserve"> </w:t>
      </w:r>
    </w:p>
    <w:p w14:paraId="147AD1BB" w14:textId="1FA0BB51" w:rsidR="00BD3C7E" w:rsidRPr="001F266A" w:rsidRDefault="3099ABF0" w:rsidP="001F266A">
      <w:pPr>
        <w:widowControl/>
        <w:wordWrap/>
        <w:autoSpaceDE/>
        <w:autoSpaceDN/>
        <w:ind w:firstLine="800"/>
        <w:jc w:val="both"/>
        <w:rPr>
          <w:rFonts w:ascii="Times New Roman" w:hAnsi="Times New Roman" w:cs="Times New Roman"/>
          <w:sz w:val="24"/>
        </w:rPr>
      </w:pPr>
      <w:r w:rsidRPr="001F266A">
        <w:rPr>
          <w:rFonts w:ascii="Times New Roman" w:hAnsi="Times New Roman" w:cs="Times New Roman"/>
          <w:sz w:val="24"/>
        </w:rPr>
        <w:t>This project has developed a state recognition and identification system (SIS) which successfully detects records, recognizes the cars plates on Malaysian states through a simple graphic interface. The system proved to be effective in normal circumstances, which shows that the classic processing of images with OCR and post-processing can produce reliable results. For future improvements, wider tests are needed with difficult circumstances such as night images or corner plates, as well as the possible integration of advanced detection methods and database methods to improve the accuracy, scalability and application of the real world.</w:t>
      </w:r>
    </w:p>
    <w:p w14:paraId="17D81CF9" w14:textId="5BCB32D0" w:rsidR="00BD3C7E" w:rsidRPr="001F266A" w:rsidRDefault="00BD3C7E" w:rsidP="00756718">
      <w:pPr>
        <w:pStyle w:val="1"/>
        <w:jc w:val="both"/>
        <w:rPr>
          <w:rFonts w:ascii="Times New Roman" w:hAnsi="Times New Roman" w:cs="Times New Roman"/>
          <w:b/>
          <w:sz w:val="24"/>
          <w:szCs w:val="24"/>
        </w:rPr>
      </w:pPr>
      <w:bookmarkStart w:id="42" w:name="_Toc207227274"/>
      <w:r w:rsidRPr="001F266A">
        <w:rPr>
          <w:rFonts w:ascii="Times New Roman" w:hAnsi="Times New Roman" w:cs="Times New Roman"/>
          <w:b/>
          <w:sz w:val="24"/>
          <w:szCs w:val="24"/>
        </w:rPr>
        <w:t>6. Contribution Matrix</w:t>
      </w:r>
      <w:bookmarkEnd w:id="42"/>
    </w:p>
    <w:tbl>
      <w:tblPr>
        <w:tblStyle w:val="ad"/>
        <w:tblW w:w="0" w:type="auto"/>
        <w:tblLook w:val="04A0" w:firstRow="1" w:lastRow="0" w:firstColumn="1" w:lastColumn="0" w:noHBand="0" w:noVBand="1"/>
      </w:tblPr>
      <w:tblGrid>
        <w:gridCol w:w="3005"/>
        <w:gridCol w:w="3005"/>
        <w:gridCol w:w="3006"/>
      </w:tblGrid>
      <w:tr w:rsidR="00431AFC" w:rsidRPr="001F266A" w14:paraId="0542003D" w14:textId="77777777" w:rsidTr="4F115629">
        <w:tc>
          <w:tcPr>
            <w:tcW w:w="3005" w:type="dxa"/>
            <w:vAlign w:val="center"/>
          </w:tcPr>
          <w:p w14:paraId="7D872B54" w14:textId="22DCFE28" w:rsidR="00431AFC" w:rsidRPr="001F266A" w:rsidRDefault="00431AFC" w:rsidP="4F115629">
            <w:pPr>
              <w:widowControl/>
              <w:wordWrap/>
              <w:autoSpaceDE/>
              <w:autoSpaceDN/>
              <w:rPr>
                <w:rFonts w:ascii="Times New Roman" w:hAnsi="Times New Roman" w:cs="Times New Roman"/>
                <w:sz w:val="24"/>
              </w:rPr>
            </w:pPr>
            <w:r w:rsidRPr="001F266A">
              <w:rPr>
                <w:rFonts w:ascii="Times New Roman" w:hAnsi="Times New Roman" w:cs="Times New Roman"/>
                <w:sz w:val="24"/>
              </w:rPr>
              <w:t>Name</w:t>
            </w:r>
          </w:p>
        </w:tc>
        <w:tc>
          <w:tcPr>
            <w:tcW w:w="3005" w:type="dxa"/>
            <w:vAlign w:val="center"/>
          </w:tcPr>
          <w:p w14:paraId="459623E3" w14:textId="37427F69" w:rsidR="00431AFC" w:rsidRPr="001F266A" w:rsidRDefault="00431AFC" w:rsidP="4F115629">
            <w:pPr>
              <w:widowControl/>
              <w:wordWrap/>
              <w:autoSpaceDE/>
              <w:autoSpaceDN/>
              <w:rPr>
                <w:rFonts w:ascii="Times New Roman" w:hAnsi="Times New Roman" w:cs="Times New Roman"/>
                <w:sz w:val="24"/>
              </w:rPr>
            </w:pPr>
            <w:r w:rsidRPr="001F266A">
              <w:rPr>
                <w:rFonts w:ascii="Times New Roman" w:hAnsi="Times New Roman" w:cs="Times New Roman"/>
                <w:sz w:val="24"/>
              </w:rPr>
              <w:t>TP Number</w:t>
            </w:r>
          </w:p>
        </w:tc>
        <w:tc>
          <w:tcPr>
            <w:tcW w:w="3006" w:type="dxa"/>
            <w:vAlign w:val="center"/>
          </w:tcPr>
          <w:p w14:paraId="2BEB845F" w14:textId="04DE4A33" w:rsidR="00431AFC" w:rsidRPr="001F266A" w:rsidRDefault="00431AFC" w:rsidP="4F115629">
            <w:pPr>
              <w:widowControl/>
              <w:wordWrap/>
              <w:autoSpaceDE/>
              <w:autoSpaceDN/>
              <w:rPr>
                <w:rFonts w:ascii="Times New Roman" w:hAnsi="Times New Roman" w:cs="Times New Roman"/>
                <w:sz w:val="24"/>
              </w:rPr>
            </w:pPr>
            <w:r w:rsidRPr="001F266A">
              <w:rPr>
                <w:rFonts w:ascii="Times New Roman" w:hAnsi="Times New Roman" w:cs="Times New Roman"/>
                <w:sz w:val="24"/>
              </w:rPr>
              <w:t>Contribution</w:t>
            </w:r>
          </w:p>
        </w:tc>
      </w:tr>
      <w:tr w:rsidR="00431AFC" w:rsidRPr="001F266A" w14:paraId="66D7655C" w14:textId="77777777" w:rsidTr="4F115629">
        <w:tc>
          <w:tcPr>
            <w:tcW w:w="3005" w:type="dxa"/>
            <w:vAlign w:val="center"/>
          </w:tcPr>
          <w:p w14:paraId="500FE1D3" w14:textId="47913C77" w:rsidR="00431AFC" w:rsidRPr="001F266A" w:rsidRDefault="00431AFC" w:rsidP="4F115629">
            <w:pPr>
              <w:widowControl/>
              <w:wordWrap/>
              <w:autoSpaceDE/>
              <w:autoSpaceDN/>
              <w:rPr>
                <w:rFonts w:ascii="Times New Roman" w:hAnsi="Times New Roman" w:cs="Times New Roman"/>
                <w:sz w:val="24"/>
              </w:rPr>
            </w:pPr>
            <w:r w:rsidRPr="001F266A">
              <w:rPr>
                <w:rFonts w:ascii="Times New Roman" w:hAnsi="Times New Roman" w:cs="Times New Roman"/>
                <w:sz w:val="24"/>
              </w:rPr>
              <w:t>Junsoo Hyun</w:t>
            </w:r>
          </w:p>
        </w:tc>
        <w:tc>
          <w:tcPr>
            <w:tcW w:w="3005" w:type="dxa"/>
            <w:vAlign w:val="center"/>
          </w:tcPr>
          <w:p w14:paraId="0C57484D" w14:textId="5940F010" w:rsidR="00431AFC" w:rsidRPr="001F266A" w:rsidRDefault="2A3ED7EE" w:rsidP="4F115629">
            <w:pPr>
              <w:widowControl/>
              <w:wordWrap/>
              <w:autoSpaceDE/>
              <w:autoSpaceDN/>
              <w:rPr>
                <w:rFonts w:ascii="Times New Roman" w:hAnsi="Times New Roman" w:cs="Times New Roman"/>
                <w:sz w:val="24"/>
              </w:rPr>
            </w:pPr>
            <w:r w:rsidRPr="001F266A">
              <w:rPr>
                <w:rFonts w:ascii="Times New Roman" w:hAnsi="Times New Roman" w:cs="Times New Roman"/>
                <w:sz w:val="24"/>
              </w:rPr>
              <w:t>TP063950</w:t>
            </w:r>
          </w:p>
        </w:tc>
        <w:tc>
          <w:tcPr>
            <w:tcW w:w="3006" w:type="dxa"/>
            <w:vAlign w:val="center"/>
          </w:tcPr>
          <w:p w14:paraId="0B7D73FD" w14:textId="32A7C13B" w:rsidR="00431AFC" w:rsidRPr="001F266A" w:rsidRDefault="003F46A8" w:rsidP="4F115629">
            <w:pPr>
              <w:widowControl/>
              <w:wordWrap/>
              <w:autoSpaceDE/>
              <w:autoSpaceDN/>
              <w:rPr>
                <w:rFonts w:ascii="Times New Roman" w:hAnsi="Times New Roman" w:cs="Times New Roman"/>
                <w:sz w:val="24"/>
              </w:rPr>
            </w:pPr>
            <w:r>
              <w:rPr>
                <w:rFonts w:ascii="Times New Roman" w:hAnsi="Times New Roman" w:cs="Times New Roman" w:hint="eastAsia"/>
                <w:sz w:val="24"/>
              </w:rPr>
              <w:t xml:space="preserve">Overall report edition, Overall file configuration, </w:t>
            </w:r>
            <w:r w:rsidRPr="001F266A">
              <w:rPr>
                <w:rFonts w:ascii="Times New Roman" w:hAnsi="Times New Roman" w:cs="Times New Roman"/>
                <w:sz w:val="24"/>
              </w:rPr>
              <w:t>Preprocessing and plate detection</w:t>
            </w:r>
            <w:r>
              <w:rPr>
                <w:rFonts w:ascii="Times New Roman" w:hAnsi="Times New Roman" w:cs="Times New Roman" w:hint="eastAsia"/>
                <w:sz w:val="24"/>
              </w:rPr>
              <w:t xml:space="preserve">, OCR code </w:t>
            </w:r>
            <w:r>
              <w:rPr>
                <w:rFonts w:ascii="Times New Roman" w:hAnsi="Times New Roman" w:cs="Times New Roman"/>
                <w:sz w:val="24"/>
              </w:rPr>
              <w:t>development</w:t>
            </w:r>
          </w:p>
        </w:tc>
      </w:tr>
      <w:tr w:rsidR="00431AFC" w:rsidRPr="001F266A" w14:paraId="1BA1C810" w14:textId="77777777" w:rsidTr="4F115629">
        <w:tc>
          <w:tcPr>
            <w:tcW w:w="3005" w:type="dxa"/>
            <w:vAlign w:val="center"/>
          </w:tcPr>
          <w:p w14:paraId="705859F4" w14:textId="610BADBD" w:rsidR="00431AFC" w:rsidRPr="001F266A" w:rsidRDefault="7B919562" w:rsidP="4F115629">
            <w:pPr>
              <w:widowControl/>
              <w:wordWrap/>
              <w:autoSpaceDE/>
              <w:autoSpaceDN/>
              <w:rPr>
                <w:rFonts w:ascii="Times New Roman" w:hAnsi="Times New Roman" w:cs="Times New Roman"/>
                <w:sz w:val="24"/>
              </w:rPr>
            </w:pPr>
            <w:r w:rsidRPr="001F266A">
              <w:rPr>
                <w:rFonts w:ascii="Times New Roman" w:hAnsi="Times New Roman" w:cs="Times New Roman"/>
                <w:sz w:val="24"/>
              </w:rPr>
              <w:t xml:space="preserve">Mazen Mohamed </w:t>
            </w:r>
            <w:r w:rsidR="51078F03" w:rsidRPr="001F266A">
              <w:rPr>
                <w:rFonts w:ascii="Times New Roman" w:hAnsi="Times New Roman" w:cs="Times New Roman"/>
                <w:sz w:val="24"/>
              </w:rPr>
              <w:t>Ibrahim</w:t>
            </w:r>
          </w:p>
        </w:tc>
        <w:tc>
          <w:tcPr>
            <w:tcW w:w="3005" w:type="dxa"/>
            <w:vAlign w:val="center"/>
          </w:tcPr>
          <w:p w14:paraId="087FD630" w14:textId="76A9AC92" w:rsidR="00431AFC" w:rsidRPr="001F266A" w:rsidRDefault="3A03DF01" w:rsidP="4F115629">
            <w:pPr>
              <w:widowControl/>
              <w:wordWrap/>
              <w:autoSpaceDE/>
              <w:autoSpaceDN/>
              <w:rPr>
                <w:rFonts w:ascii="Times New Roman" w:hAnsi="Times New Roman" w:cs="Times New Roman"/>
                <w:sz w:val="24"/>
              </w:rPr>
            </w:pPr>
            <w:r w:rsidRPr="001F266A">
              <w:rPr>
                <w:rFonts w:ascii="Times New Roman" w:hAnsi="Times New Roman" w:cs="Times New Roman"/>
                <w:sz w:val="24"/>
              </w:rPr>
              <w:t>TP071894</w:t>
            </w:r>
          </w:p>
        </w:tc>
        <w:tc>
          <w:tcPr>
            <w:tcW w:w="3006" w:type="dxa"/>
            <w:vAlign w:val="center"/>
          </w:tcPr>
          <w:p w14:paraId="2B489C52" w14:textId="2D1D9D12" w:rsidR="00431AFC" w:rsidRPr="001F266A" w:rsidRDefault="30FF4F0B" w:rsidP="4F115629">
            <w:pPr>
              <w:widowControl/>
              <w:wordWrap/>
              <w:autoSpaceDE/>
              <w:autoSpaceDN/>
              <w:rPr>
                <w:rFonts w:ascii="Times New Roman" w:hAnsi="Times New Roman" w:cs="Times New Roman"/>
                <w:sz w:val="24"/>
              </w:rPr>
            </w:pPr>
            <w:r w:rsidRPr="001F266A">
              <w:rPr>
                <w:rFonts w:ascii="Times New Roman" w:hAnsi="Times New Roman" w:cs="Times New Roman"/>
                <w:sz w:val="24"/>
              </w:rPr>
              <w:t xml:space="preserve">Preprocessing and </w:t>
            </w:r>
            <w:r w:rsidR="056096DE" w:rsidRPr="001F266A">
              <w:rPr>
                <w:rFonts w:ascii="Times New Roman" w:hAnsi="Times New Roman" w:cs="Times New Roman"/>
                <w:sz w:val="24"/>
              </w:rPr>
              <w:t>plate detection</w:t>
            </w:r>
            <w:r w:rsidR="39749D86" w:rsidRPr="001F266A">
              <w:rPr>
                <w:rFonts w:ascii="Times New Roman" w:hAnsi="Times New Roman" w:cs="Times New Roman"/>
                <w:sz w:val="24"/>
              </w:rPr>
              <w:t xml:space="preserve"> </w:t>
            </w:r>
          </w:p>
        </w:tc>
      </w:tr>
      <w:tr w:rsidR="00431AFC" w:rsidRPr="001F266A" w14:paraId="09239FE0" w14:textId="77777777" w:rsidTr="4F115629">
        <w:tc>
          <w:tcPr>
            <w:tcW w:w="3005" w:type="dxa"/>
            <w:vAlign w:val="center"/>
          </w:tcPr>
          <w:p w14:paraId="2884D239" w14:textId="52B44F48" w:rsidR="00431AFC" w:rsidRPr="001F266A" w:rsidRDefault="681F9BFB" w:rsidP="4F115629">
            <w:pPr>
              <w:widowControl/>
              <w:wordWrap/>
              <w:autoSpaceDE/>
              <w:autoSpaceDN/>
              <w:rPr>
                <w:rFonts w:ascii="Times New Roman" w:hAnsi="Times New Roman" w:cs="Times New Roman"/>
                <w:sz w:val="24"/>
              </w:rPr>
            </w:pPr>
            <w:r w:rsidRPr="001F266A">
              <w:rPr>
                <w:rFonts w:ascii="Times New Roman" w:hAnsi="Times New Roman" w:cs="Times New Roman"/>
                <w:sz w:val="24"/>
              </w:rPr>
              <w:t>Ryan Tan Toon Yuan</w:t>
            </w:r>
          </w:p>
        </w:tc>
        <w:tc>
          <w:tcPr>
            <w:tcW w:w="3005" w:type="dxa"/>
            <w:vAlign w:val="center"/>
          </w:tcPr>
          <w:p w14:paraId="0A81A855" w14:textId="04A27B35" w:rsidR="00431AFC" w:rsidRPr="001F266A" w:rsidRDefault="681F9BFB" w:rsidP="4F115629">
            <w:pPr>
              <w:widowControl/>
              <w:wordWrap/>
              <w:autoSpaceDE/>
              <w:autoSpaceDN/>
              <w:rPr>
                <w:rFonts w:ascii="Times New Roman" w:hAnsi="Times New Roman" w:cs="Times New Roman"/>
                <w:sz w:val="24"/>
              </w:rPr>
            </w:pPr>
            <w:r w:rsidRPr="001F266A">
              <w:rPr>
                <w:rFonts w:ascii="Times New Roman" w:hAnsi="Times New Roman" w:cs="Times New Roman"/>
                <w:sz w:val="24"/>
              </w:rPr>
              <w:t>TP067938</w:t>
            </w:r>
          </w:p>
        </w:tc>
        <w:tc>
          <w:tcPr>
            <w:tcW w:w="3006" w:type="dxa"/>
            <w:vAlign w:val="center"/>
          </w:tcPr>
          <w:p w14:paraId="2B236D44" w14:textId="1BB6B750" w:rsidR="00431AFC" w:rsidRPr="001F266A" w:rsidRDefault="2B1CE8EA" w:rsidP="4F115629">
            <w:pPr>
              <w:widowControl/>
              <w:wordWrap/>
              <w:autoSpaceDE/>
              <w:autoSpaceDN/>
              <w:rPr>
                <w:rFonts w:ascii="Times New Roman" w:hAnsi="Times New Roman" w:cs="Times New Roman"/>
                <w:sz w:val="24"/>
              </w:rPr>
            </w:pPr>
            <w:r w:rsidRPr="001F266A">
              <w:rPr>
                <w:rFonts w:ascii="Times New Roman" w:hAnsi="Times New Roman" w:cs="Times New Roman"/>
                <w:sz w:val="24"/>
              </w:rPr>
              <w:t>Experimental Results</w:t>
            </w:r>
            <w:r w:rsidR="49E2DA17" w:rsidRPr="49E2DA17">
              <w:rPr>
                <w:rFonts w:ascii="Times New Roman" w:hAnsi="Times New Roman" w:cs="Times New Roman"/>
                <w:sz w:val="24"/>
              </w:rPr>
              <w:t>,</w:t>
            </w:r>
            <w:r w:rsidR="58D1FA71" w:rsidRPr="58D1FA71">
              <w:rPr>
                <w:rFonts w:ascii="Times New Roman" w:hAnsi="Times New Roman" w:cs="Times New Roman"/>
                <w:sz w:val="24"/>
              </w:rPr>
              <w:t xml:space="preserve"> </w:t>
            </w:r>
            <w:r w:rsidR="49E2DA17" w:rsidRPr="49E2DA17">
              <w:rPr>
                <w:rFonts w:ascii="Times New Roman" w:hAnsi="Times New Roman" w:cs="Times New Roman"/>
                <w:sz w:val="24"/>
              </w:rPr>
              <w:t>testing</w:t>
            </w:r>
            <w:r w:rsidR="09550028" w:rsidRPr="001F266A">
              <w:rPr>
                <w:rFonts w:ascii="Times New Roman" w:hAnsi="Times New Roman" w:cs="Times New Roman"/>
                <w:sz w:val="24"/>
              </w:rPr>
              <w:t xml:space="preserve"> and </w:t>
            </w:r>
            <w:r w:rsidR="602C625B" w:rsidRPr="001F266A">
              <w:rPr>
                <w:rFonts w:ascii="Times New Roman" w:hAnsi="Times New Roman" w:cs="Times New Roman"/>
                <w:sz w:val="24"/>
              </w:rPr>
              <w:t>document</w:t>
            </w:r>
          </w:p>
        </w:tc>
      </w:tr>
      <w:tr w:rsidR="00431AFC" w:rsidRPr="001F266A" w14:paraId="6109CA38" w14:textId="77777777" w:rsidTr="4F115629">
        <w:tc>
          <w:tcPr>
            <w:tcW w:w="3005" w:type="dxa"/>
            <w:vAlign w:val="center"/>
          </w:tcPr>
          <w:p w14:paraId="289B1FF6" w14:textId="75BF861C" w:rsidR="00431AFC" w:rsidRPr="001F266A" w:rsidRDefault="2765FAB4" w:rsidP="4F115629">
            <w:pPr>
              <w:widowControl/>
              <w:wordWrap/>
              <w:autoSpaceDE/>
              <w:autoSpaceDN/>
              <w:rPr>
                <w:rFonts w:ascii="Times New Roman" w:hAnsi="Times New Roman" w:cs="Times New Roman"/>
                <w:sz w:val="24"/>
              </w:rPr>
            </w:pPr>
            <w:r w:rsidRPr="001F266A">
              <w:rPr>
                <w:rFonts w:ascii="Times New Roman" w:hAnsi="Times New Roman" w:cs="Times New Roman"/>
                <w:sz w:val="24"/>
              </w:rPr>
              <w:t xml:space="preserve">Yehia </w:t>
            </w:r>
            <w:r w:rsidR="5C43BFAD" w:rsidRPr="001F266A">
              <w:rPr>
                <w:rFonts w:ascii="Times New Roman" w:hAnsi="Times New Roman" w:cs="Times New Roman"/>
                <w:sz w:val="24"/>
              </w:rPr>
              <w:t>Rasheed</w:t>
            </w:r>
            <w:r w:rsidR="041B497D" w:rsidRPr="001F266A">
              <w:rPr>
                <w:rFonts w:ascii="Times New Roman" w:hAnsi="Times New Roman" w:cs="Times New Roman"/>
                <w:sz w:val="24"/>
              </w:rPr>
              <w:t xml:space="preserve"> Yehia Al Haddad</w:t>
            </w:r>
          </w:p>
        </w:tc>
        <w:tc>
          <w:tcPr>
            <w:tcW w:w="3005" w:type="dxa"/>
            <w:vAlign w:val="center"/>
          </w:tcPr>
          <w:p w14:paraId="6225F855" w14:textId="36A3B933" w:rsidR="00431AFC" w:rsidRPr="001F266A" w:rsidRDefault="041B497D" w:rsidP="4F115629">
            <w:pPr>
              <w:widowControl/>
              <w:wordWrap/>
              <w:autoSpaceDE/>
              <w:autoSpaceDN/>
              <w:rPr>
                <w:rFonts w:ascii="Times New Roman" w:hAnsi="Times New Roman" w:cs="Times New Roman"/>
                <w:sz w:val="24"/>
              </w:rPr>
            </w:pPr>
            <w:r w:rsidRPr="001F266A">
              <w:rPr>
                <w:rFonts w:ascii="Times New Roman" w:hAnsi="Times New Roman" w:cs="Times New Roman"/>
                <w:sz w:val="24"/>
              </w:rPr>
              <w:t>TP072510</w:t>
            </w:r>
          </w:p>
        </w:tc>
        <w:tc>
          <w:tcPr>
            <w:tcW w:w="3006" w:type="dxa"/>
            <w:vAlign w:val="center"/>
          </w:tcPr>
          <w:p w14:paraId="65B4B828" w14:textId="7EA9A673" w:rsidR="00431AFC" w:rsidRPr="001F266A" w:rsidRDefault="5E9E204E" w:rsidP="4F115629">
            <w:pPr>
              <w:widowControl/>
              <w:wordWrap/>
              <w:autoSpaceDE/>
              <w:autoSpaceDN/>
              <w:rPr>
                <w:rFonts w:ascii="Times New Roman" w:hAnsi="Times New Roman" w:cs="Times New Roman"/>
                <w:sz w:val="24"/>
              </w:rPr>
            </w:pPr>
            <w:r w:rsidRPr="001F266A">
              <w:rPr>
                <w:rFonts w:ascii="Times New Roman" w:hAnsi="Times New Roman" w:cs="Times New Roman"/>
                <w:sz w:val="24"/>
              </w:rPr>
              <w:t>Graphical User Interface (GUI) development and system integration with detection modules</w:t>
            </w:r>
          </w:p>
        </w:tc>
      </w:tr>
    </w:tbl>
    <w:p w14:paraId="1D694B47" w14:textId="77777777" w:rsidR="00BD3C7E" w:rsidRPr="001F266A" w:rsidRDefault="00BD3C7E" w:rsidP="00756718">
      <w:pPr>
        <w:widowControl/>
        <w:wordWrap/>
        <w:autoSpaceDE/>
        <w:autoSpaceDN/>
        <w:jc w:val="both"/>
        <w:rPr>
          <w:rFonts w:ascii="Times New Roman" w:hAnsi="Times New Roman" w:cs="Times New Roman"/>
          <w:sz w:val="24"/>
        </w:rPr>
      </w:pPr>
      <w:r w:rsidRPr="001F266A">
        <w:rPr>
          <w:rFonts w:ascii="Times New Roman" w:hAnsi="Times New Roman" w:cs="Times New Roman"/>
          <w:sz w:val="24"/>
        </w:rPr>
        <w:br w:type="page"/>
      </w:r>
    </w:p>
    <w:p w14:paraId="48A0CC52" w14:textId="1F83369A" w:rsidR="00BD3C7E" w:rsidRPr="001F266A" w:rsidRDefault="00BD3C7E" w:rsidP="00756718">
      <w:pPr>
        <w:pStyle w:val="1"/>
        <w:jc w:val="both"/>
        <w:rPr>
          <w:rFonts w:ascii="Times New Roman" w:hAnsi="Times New Roman" w:cs="Times New Roman"/>
          <w:b/>
          <w:sz w:val="24"/>
          <w:szCs w:val="24"/>
        </w:rPr>
      </w:pPr>
      <w:bookmarkStart w:id="43" w:name="_Toc207227275"/>
      <w:r w:rsidRPr="001F266A">
        <w:rPr>
          <w:rFonts w:ascii="Times New Roman" w:hAnsi="Times New Roman" w:cs="Times New Roman"/>
          <w:b/>
          <w:sz w:val="24"/>
          <w:szCs w:val="24"/>
        </w:rPr>
        <w:lastRenderedPageBreak/>
        <w:t>7. References</w:t>
      </w:r>
      <w:bookmarkEnd w:id="43"/>
    </w:p>
    <w:p w14:paraId="5DBB73F3" w14:textId="6DA0BE84" w:rsidR="007D3BEF" w:rsidRPr="007D3BEF" w:rsidRDefault="007D3BEF" w:rsidP="0095528D">
      <w:pPr>
        <w:widowControl/>
        <w:wordWrap/>
        <w:autoSpaceDE/>
        <w:autoSpaceDN/>
        <w:ind w:firstLine="800"/>
        <w:jc w:val="both"/>
        <w:rPr>
          <w:rFonts w:ascii="Times New Roman" w:hAnsi="Times New Roman" w:cs="Times New Roman"/>
          <w:sz w:val="24"/>
        </w:rPr>
      </w:pPr>
      <w:r w:rsidRPr="007D3BEF">
        <w:rPr>
          <w:rFonts w:ascii="Times New Roman" w:hAnsi="Times New Roman" w:cs="Times New Roman"/>
          <w:sz w:val="24"/>
        </w:rPr>
        <w:t xml:space="preserve">Aung, M. M. (2019). Study for license plate detection. </w:t>
      </w:r>
      <w:r w:rsidRPr="007D3BEF">
        <w:rPr>
          <w:rFonts w:ascii="Times New Roman" w:hAnsi="Times New Roman" w:cs="Times New Roman"/>
          <w:i/>
          <w:iCs/>
          <w:sz w:val="24"/>
        </w:rPr>
        <w:t>International Journal of Image, Graphics and Signal Processing, 11</w:t>
      </w:r>
      <w:r w:rsidRPr="007D3BEF">
        <w:rPr>
          <w:rFonts w:ascii="Times New Roman" w:hAnsi="Times New Roman" w:cs="Times New Roman"/>
          <w:sz w:val="24"/>
        </w:rPr>
        <w:t xml:space="preserve">(12), 39–46. </w:t>
      </w:r>
      <w:hyperlink r:id="rId18">
        <w:r w:rsidR="2765FAB4" w:rsidRPr="001F266A">
          <w:rPr>
            <w:rStyle w:val="aa"/>
            <w:rFonts w:ascii="Times New Roman" w:hAnsi="Times New Roman" w:cs="Times New Roman"/>
            <w:sz w:val="24"/>
          </w:rPr>
          <w:t>https://www.mecs-press.org/ijigsp/ijigsp-v11-n12/IJIGSP-V11-N12-5.pdf</w:t>
        </w:r>
      </w:hyperlink>
      <w:r w:rsidR="2765FAB4" w:rsidRPr="001F266A">
        <w:rPr>
          <w:rFonts w:ascii="Times New Roman" w:hAnsi="Times New Roman" w:cs="Times New Roman"/>
          <w:sz w:val="24"/>
        </w:rPr>
        <w:t xml:space="preserve"> </w:t>
      </w:r>
      <w:hyperlink r:id="rId19">
        <w:r w:rsidR="2765FAB4" w:rsidRPr="001F266A">
          <w:rPr>
            <w:rStyle w:val="aa"/>
            <w:rFonts w:ascii="Times New Roman" w:hAnsi="Times New Roman" w:cs="Times New Roman"/>
            <w:sz w:val="24"/>
          </w:rPr>
          <w:t>MECS Press</w:t>
        </w:r>
      </w:hyperlink>
    </w:p>
    <w:p w14:paraId="7B5C12C1" w14:textId="65786051" w:rsidR="007D3BEF" w:rsidRPr="007D3BEF" w:rsidRDefault="007D3BEF" w:rsidP="0095528D">
      <w:pPr>
        <w:widowControl/>
        <w:wordWrap/>
        <w:autoSpaceDE/>
        <w:autoSpaceDN/>
        <w:ind w:firstLine="800"/>
        <w:jc w:val="both"/>
        <w:rPr>
          <w:rFonts w:ascii="Times New Roman" w:hAnsi="Times New Roman" w:cs="Times New Roman"/>
          <w:sz w:val="24"/>
        </w:rPr>
      </w:pPr>
      <w:r w:rsidRPr="007D3BEF">
        <w:rPr>
          <w:rFonts w:ascii="Times New Roman" w:hAnsi="Times New Roman" w:cs="Times New Roman"/>
          <w:sz w:val="24"/>
        </w:rPr>
        <w:t xml:space="preserve">Khalifa, O. O., Khan, S., Islam, M. R., &amp; Suleiman, A. (2007). Malaysian vehicle license plate recognition. </w:t>
      </w:r>
      <w:r w:rsidRPr="007D3BEF">
        <w:rPr>
          <w:rFonts w:ascii="Times New Roman" w:hAnsi="Times New Roman" w:cs="Times New Roman"/>
          <w:i/>
          <w:iCs/>
          <w:sz w:val="24"/>
        </w:rPr>
        <w:t>The International Arab Journal of Information Technology, 4</w:t>
      </w:r>
      <w:r w:rsidRPr="007D3BEF">
        <w:rPr>
          <w:rFonts w:ascii="Times New Roman" w:hAnsi="Times New Roman" w:cs="Times New Roman"/>
          <w:sz w:val="24"/>
        </w:rPr>
        <w:t xml:space="preserve">(4), 359–364. http://www.ccis2k.org/iajit/PDF/vol.4%2Cno.4/10-Othman.pdf </w:t>
      </w:r>
      <w:hyperlink r:id="rId20">
        <w:r w:rsidR="2765FAB4" w:rsidRPr="001F266A">
          <w:rPr>
            <w:rStyle w:val="aa"/>
            <w:rFonts w:ascii="Times New Roman" w:hAnsi="Times New Roman" w:cs="Times New Roman"/>
            <w:sz w:val="24"/>
          </w:rPr>
          <w:t>CCIS2K</w:t>
        </w:r>
      </w:hyperlink>
    </w:p>
    <w:p w14:paraId="16488262" w14:textId="6AEA3276" w:rsidR="007D3BEF" w:rsidRPr="007D3BEF" w:rsidRDefault="007D3BEF" w:rsidP="0095528D">
      <w:pPr>
        <w:widowControl/>
        <w:wordWrap/>
        <w:autoSpaceDE/>
        <w:autoSpaceDN/>
        <w:ind w:firstLine="800"/>
        <w:jc w:val="both"/>
        <w:rPr>
          <w:rFonts w:ascii="Times New Roman" w:hAnsi="Times New Roman" w:cs="Times New Roman"/>
          <w:sz w:val="24"/>
        </w:rPr>
      </w:pPr>
      <w:r w:rsidRPr="007D3BEF">
        <w:rPr>
          <w:rFonts w:ascii="Times New Roman" w:hAnsi="Times New Roman" w:cs="Times New Roman"/>
          <w:sz w:val="24"/>
        </w:rPr>
        <w:t xml:space="preserve">Maliński, K., &amp; Okarma, K. (2023). Analysis of image preprocessing and binarization methods for OCR-based detection and classification of electronic integrated circuit labeling. </w:t>
      </w:r>
      <w:r w:rsidRPr="007D3BEF">
        <w:rPr>
          <w:rFonts w:ascii="Times New Roman" w:hAnsi="Times New Roman" w:cs="Times New Roman"/>
          <w:i/>
          <w:iCs/>
          <w:sz w:val="24"/>
        </w:rPr>
        <w:t>Electronics, 12</w:t>
      </w:r>
      <w:r w:rsidRPr="007D3BEF">
        <w:rPr>
          <w:rFonts w:ascii="Times New Roman" w:hAnsi="Times New Roman" w:cs="Times New Roman"/>
          <w:sz w:val="24"/>
        </w:rPr>
        <w:t xml:space="preserve">(11), 2449. https://doi.org/10.3390/electronics12112449 </w:t>
      </w:r>
      <w:hyperlink r:id="rId21">
        <w:r w:rsidR="2765FAB4" w:rsidRPr="001F266A">
          <w:rPr>
            <w:rStyle w:val="aa"/>
            <w:rFonts w:ascii="Times New Roman" w:hAnsi="Times New Roman" w:cs="Times New Roman"/>
            <w:sz w:val="24"/>
          </w:rPr>
          <w:t>MDPI</w:t>
        </w:r>
      </w:hyperlink>
    </w:p>
    <w:p w14:paraId="76BE9E46" w14:textId="5FA358EF" w:rsidR="007D3BEF" w:rsidRPr="007D3BEF" w:rsidRDefault="007D3BEF" w:rsidP="0095528D">
      <w:pPr>
        <w:widowControl/>
        <w:wordWrap/>
        <w:autoSpaceDE/>
        <w:autoSpaceDN/>
        <w:ind w:firstLine="800"/>
        <w:jc w:val="both"/>
        <w:rPr>
          <w:rFonts w:ascii="Times New Roman" w:hAnsi="Times New Roman" w:cs="Times New Roman"/>
          <w:sz w:val="24"/>
        </w:rPr>
      </w:pPr>
      <w:r w:rsidRPr="007D3BEF">
        <w:rPr>
          <w:rFonts w:ascii="Times New Roman" w:hAnsi="Times New Roman" w:cs="Times New Roman"/>
          <w:sz w:val="24"/>
        </w:rPr>
        <w:t xml:space="preserve">Yepez, J. (2017). </w:t>
      </w:r>
      <w:r w:rsidRPr="007D3BEF">
        <w:rPr>
          <w:rFonts w:ascii="Times New Roman" w:hAnsi="Times New Roman" w:cs="Times New Roman"/>
          <w:i/>
          <w:iCs/>
          <w:sz w:val="24"/>
        </w:rPr>
        <w:t>Improved license plate localization algorithm based on morphological operations</w:t>
      </w:r>
      <w:r w:rsidRPr="007D3BEF">
        <w:rPr>
          <w:rFonts w:ascii="Times New Roman" w:hAnsi="Times New Roman" w:cs="Times New Roman"/>
          <w:sz w:val="24"/>
        </w:rPr>
        <w:t xml:space="preserve"> (</w:t>
      </w:r>
      <w:proofErr w:type="gramStart"/>
      <w:r w:rsidRPr="007D3BEF">
        <w:rPr>
          <w:rFonts w:ascii="Times New Roman" w:hAnsi="Times New Roman" w:cs="Times New Roman"/>
          <w:sz w:val="24"/>
        </w:rPr>
        <w:t>Master’s</w:t>
      </w:r>
      <w:proofErr w:type="gramEnd"/>
      <w:r w:rsidRPr="007D3BEF">
        <w:rPr>
          <w:rFonts w:ascii="Times New Roman" w:hAnsi="Times New Roman" w:cs="Times New Roman"/>
          <w:sz w:val="24"/>
        </w:rPr>
        <w:t xml:space="preserve"> thesis, University of Saskatchewan). </w:t>
      </w:r>
      <w:hyperlink r:id="rId22">
        <w:r w:rsidR="2765FAB4" w:rsidRPr="001F266A">
          <w:rPr>
            <w:rStyle w:val="aa"/>
            <w:rFonts w:ascii="Times New Roman" w:hAnsi="Times New Roman" w:cs="Times New Roman"/>
            <w:sz w:val="24"/>
          </w:rPr>
          <w:t>https://harvest.usask.ca/bitstream/10388/8033/1/YEPEZ-THESIS-2017.pdf</w:t>
        </w:r>
      </w:hyperlink>
      <w:r w:rsidR="2765FAB4" w:rsidRPr="001F266A">
        <w:rPr>
          <w:rFonts w:ascii="Times New Roman" w:hAnsi="Times New Roman" w:cs="Times New Roman"/>
          <w:sz w:val="24"/>
        </w:rPr>
        <w:t xml:space="preserve"> </w:t>
      </w:r>
      <w:hyperlink r:id="rId23">
        <w:r w:rsidR="2765FAB4" w:rsidRPr="001F266A">
          <w:rPr>
            <w:rStyle w:val="aa"/>
            <w:rFonts w:ascii="Times New Roman" w:hAnsi="Times New Roman" w:cs="Times New Roman"/>
            <w:sz w:val="24"/>
          </w:rPr>
          <w:t>Harvest</w:t>
        </w:r>
      </w:hyperlink>
    </w:p>
    <w:p w14:paraId="771C557E" w14:textId="3FEE0476" w:rsidR="000E4F30" w:rsidRPr="000E4F30" w:rsidRDefault="007D3BEF" w:rsidP="0095528D">
      <w:pPr>
        <w:widowControl/>
        <w:wordWrap/>
        <w:autoSpaceDE/>
        <w:autoSpaceDN/>
        <w:ind w:firstLine="800"/>
        <w:jc w:val="both"/>
        <w:rPr>
          <w:rFonts w:ascii="Times New Roman" w:hAnsi="Times New Roman" w:cs="Times New Roman"/>
          <w:sz w:val="24"/>
        </w:rPr>
      </w:pPr>
      <w:r w:rsidRPr="007D3BEF">
        <w:rPr>
          <w:rFonts w:ascii="Times New Roman" w:hAnsi="Times New Roman" w:cs="Times New Roman"/>
          <w:sz w:val="24"/>
        </w:rPr>
        <w:t xml:space="preserve">Gunawan, T. S., </w:t>
      </w:r>
      <w:proofErr w:type="spellStart"/>
      <w:r w:rsidRPr="007D3BEF">
        <w:rPr>
          <w:rFonts w:ascii="Times New Roman" w:hAnsi="Times New Roman" w:cs="Times New Roman"/>
          <w:sz w:val="24"/>
        </w:rPr>
        <w:t>Mutholib</w:t>
      </w:r>
      <w:proofErr w:type="spellEnd"/>
      <w:r w:rsidRPr="007D3BEF">
        <w:rPr>
          <w:rFonts w:ascii="Times New Roman" w:hAnsi="Times New Roman" w:cs="Times New Roman"/>
          <w:sz w:val="24"/>
        </w:rPr>
        <w:t xml:space="preserve">, A., &amp; </w:t>
      </w:r>
      <w:proofErr w:type="spellStart"/>
      <w:r w:rsidRPr="007D3BEF">
        <w:rPr>
          <w:rFonts w:ascii="Times New Roman" w:hAnsi="Times New Roman" w:cs="Times New Roman"/>
          <w:sz w:val="24"/>
        </w:rPr>
        <w:t>Kartiwi</w:t>
      </w:r>
      <w:proofErr w:type="spellEnd"/>
      <w:r w:rsidRPr="007D3BEF">
        <w:rPr>
          <w:rFonts w:ascii="Times New Roman" w:hAnsi="Times New Roman" w:cs="Times New Roman"/>
          <w:sz w:val="24"/>
        </w:rPr>
        <w:t xml:space="preserve">, M. (2017). Performance evaluation of automatic number plate recognition on Android smartphone platform. </w:t>
      </w:r>
      <w:r w:rsidRPr="007D3BEF">
        <w:rPr>
          <w:rFonts w:ascii="Times New Roman" w:hAnsi="Times New Roman" w:cs="Times New Roman"/>
          <w:i/>
          <w:iCs/>
          <w:sz w:val="24"/>
        </w:rPr>
        <w:t>International Journal of Electrical and Computer Engineering, 7</w:t>
      </w:r>
      <w:r w:rsidRPr="007D3BEF">
        <w:rPr>
          <w:rFonts w:ascii="Times New Roman" w:hAnsi="Times New Roman" w:cs="Times New Roman"/>
          <w:sz w:val="24"/>
        </w:rPr>
        <w:t>(4), 1973–1982. https://doi.org/10.11591/ijece.v7i4.pp1973-1982</w:t>
      </w:r>
    </w:p>
    <w:p w14:paraId="1508B74A" w14:textId="7255F598" w:rsidR="000E4F30" w:rsidRPr="000E4F30" w:rsidRDefault="000E4F30" w:rsidP="0095528D">
      <w:pPr>
        <w:widowControl/>
        <w:wordWrap/>
        <w:autoSpaceDE/>
        <w:autoSpaceDN/>
        <w:ind w:firstLine="800"/>
        <w:jc w:val="both"/>
        <w:rPr>
          <w:rFonts w:ascii="Times New Roman" w:hAnsi="Times New Roman" w:cs="Times New Roman"/>
          <w:sz w:val="24"/>
        </w:rPr>
      </w:pPr>
      <w:proofErr w:type="spellStart"/>
      <w:r w:rsidRPr="000E4F30">
        <w:rPr>
          <w:rFonts w:ascii="Times New Roman" w:hAnsi="Times New Roman" w:cs="Times New Roman"/>
          <w:sz w:val="24"/>
        </w:rPr>
        <w:t>Jawi</w:t>
      </w:r>
      <w:proofErr w:type="spellEnd"/>
      <w:r w:rsidRPr="000E4F30">
        <w:rPr>
          <w:rFonts w:ascii="Times New Roman" w:hAnsi="Times New Roman" w:cs="Times New Roman"/>
          <w:sz w:val="24"/>
        </w:rPr>
        <w:t xml:space="preserve">, Z. M. (2017). Paying big bucks for cool number plates. </w:t>
      </w:r>
      <w:r w:rsidRPr="000E4F30">
        <w:rPr>
          <w:rFonts w:ascii="Times New Roman" w:hAnsi="Times New Roman" w:cs="Times New Roman"/>
          <w:i/>
          <w:iCs/>
          <w:sz w:val="24"/>
        </w:rPr>
        <w:t>Journal of the Society of Automotive Engineers Malaysia, 1</w:t>
      </w:r>
      <w:r w:rsidRPr="000E4F30">
        <w:rPr>
          <w:rFonts w:ascii="Times New Roman" w:hAnsi="Times New Roman" w:cs="Times New Roman"/>
          <w:sz w:val="24"/>
        </w:rPr>
        <w:t xml:space="preserve">(2), 82–85. </w:t>
      </w:r>
      <w:r w:rsidR="2765FAB4" w:rsidRPr="001F266A">
        <w:rPr>
          <w:rFonts w:ascii="Times New Roman" w:hAnsi="Times New Roman" w:cs="Times New Roman"/>
          <w:sz w:val="24"/>
        </w:rPr>
        <w:t xml:space="preserve">PDF (includes Table 1: Registration prefix by states &amp; FT): </w:t>
      </w:r>
      <w:hyperlink r:id="rId24">
        <w:r w:rsidR="2765FAB4" w:rsidRPr="001F266A">
          <w:rPr>
            <w:rStyle w:val="aa"/>
            <w:rFonts w:ascii="Times New Roman" w:hAnsi="Times New Roman" w:cs="Times New Roman"/>
            <w:sz w:val="24"/>
          </w:rPr>
          <w:t>https://jsaem.my/journal/article/download/10/9/9</w:t>
        </w:r>
      </w:hyperlink>
      <w:r w:rsidR="2765FAB4" w:rsidRPr="001F266A">
        <w:rPr>
          <w:rFonts w:ascii="Times New Roman" w:hAnsi="Times New Roman" w:cs="Times New Roman"/>
          <w:sz w:val="24"/>
        </w:rPr>
        <w:t xml:space="preserve"> (article page: </w:t>
      </w:r>
      <w:hyperlink r:id="rId25">
        <w:r w:rsidR="2765FAB4" w:rsidRPr="001F266A">
          <w:rPr>
            <w:rStyle w:val="aa"/>
            <w:rFonts w:ascii="Times New Roman" w:hAnsi="Times New Roman" w:cs="Times New Roman"/>
            <w:sz w:val="24"/>
          </w:rPr>
          <w:t>https://jsaem.my/journal/article/view/10</w:t>
        </w:r>
      </w:hyperlink>
      <w:r w:rsidR="2765FAB4" w:rsidRPr="001F266A">
        <w:rPr>
          <w:rFonts w:ascii="Times New Roman" w:hAnsi="Times New Roman" w:cs="Times New Roman"/>
          <w:sz w:val="24"/>
        </w:rPr>
        <w:t xml:space="preserve">) </w:t>
      </w:r>
      <w:hyperlink r:id="rId26">
        <w:r w:rsidR="2765FAB4" w:rsidRPr="001F266A">
          <w:rPr>
            <w:rStyle w:val="aa"/>
            <w:rFonts w:ascii="Times New Roman" w:hAnsi="Times New Roman" w:cs="Times New Roman"/>
            <w:sz w:val="24"/>
          </w:rPr>
          <w:t>JSAEM+1</w:t>
        </w:r>
      </w:hyperlink>
    </w:p>
    <w:p w14:paraId="0A6C56BF" w14:textId="7F773B04" w:rsidR="000E4F30" w:rsidRPr="000E4F30" w:rsidRDefault="000E4F30" w:rsidP="0095528D">
      <w:pPr>
        <w:widowControl/>
        <w:wordWrap/>
        <w:autoSpaceDE/>
        <w:autoSpaceDN/>
        <w:ind w:firstLine="800"/>
        <w:jc w:val="both"/>
        <w:rPr>
          <w:rFonts w:ascii="Times New Roman" w:hAnsi="Times New Roman" w:cs="Times New Roman"/>
          <w:sz w:val="24"/>
        </w:rPr>
      </w:pPr>
      <w:r w:rsidRPr="000E4F30">
        <w:rPr>
          <w:rFonts w:ascii="Times New Roman" w:hAnsi="Times New Roman" w:cs="Times New Roman"/>
          <w:sz w:val="24"/>
        </w:rPr>
        <w:t xml:space="preserve">Maliński, K., &amp; Okarma, K. (2023). Analysis of image preprocessing and binarization methods for OCR-based detection and classification of electronic integrated circuit labeling. </w:t>
      </w:r>
      <w:r w:rsidRPr="000E4F30">
        <w:rPr>
          <w:rFonts w:ascii="Times New Roman" w:hAnsi="Times New Roman" w:cs="Times New Roman"/>
          <w:i/>
          <w:iCs/>
          <w:sz w:val="24"/>
        </w:rPr>
        <w:t>Electronics, 12</w:t>
      </w:r>
      <w:r w:rsidRPr="000E4F30">
        <w:rPr>
          <w:rFonts w:ascii="Times New Roman" w:hAnsi="Times New Roman" w:cs="Times New Roman"/>
          <w:sz w:val="24"/>
        </w:rPr>
        <w:t>(11), 2449. https://doi.org/10.3390/electronics12112449</w:t>
      </w:r>
    </w:p>
    <w:p w14:paraId="22575128" w14:textId="77777777" w:rsidR="00BD3C7E" w:rsidRPr="001F266A" w:rsidRDefault="00BD3C7E" w:rsidP="00756718">
      <w:pPr>
        <w:widowControl/>
        <w:wordWrap/>
        <w:autoSpaceDE/>
        <w:autoSpaceDN/>
        <w:jc w:val="both"/>
        <w:rPr>
          <w:rFonts w:ascii="Times New Roman" w:hAnsi="Times New Roman" w:cs="Times New Roman"/>
          <w:sz w:val="24"/>
        </w:rPr>
      </w:pPr>
      <w:r w:rsidRPr="001F266A">
        <w:rPr>
          <w:rFonts w:ascii="Times New Roman" w:hAnsi="Times New Roman" w:cs="Times New Roman"/>
          <w:sz w:val="24"/>
        </w:rPr>
        <w:br w:type="page"/>
      </w:r>
    </w:p>
    <w:p w14:paraId="18AD5424" w14:textId="7D037643" w:rsidR="00BD3C7E" w:rsidRPr="001F266A" w:rsidRDefault="00BD3C7E" w:rsidP="00756718">
      <w:pPr>
        <w:pStyle w:val="1"/>
        <w:jc w:val="both"/>
        <w:rPr>
          <w:rFonts w:ascii="Times New Roman" w:hAnsi="Times New Roman" w:cs="Times New Roman"/>
          <w:b/>
          <w:bCs/>
          <w:sz w:val="24"/>
          <w:szCs w:val="24"/>
        </w:rPr>
      </w:pPr>
      <w:bookmarkStart w:id="44" w:name="_Toc207227276"/>
      <w:r w:rsidRPr="001F266A">
        <w:rPr>
          <w:rFonts w:ascii="Times New Roman" w:hAnsi="Times New Roman" w:cs="Times New Roman"/>
          <w:b/>
          <w:sz w:val="24"/>
          <w:szCs w:val="24"/>
        </w:rPr>
        <w:lastRenderedPageBreak/>
        <w:t>8. Appendices</w:t>
      </w:r>
      <w:bookmarkEnd w:id="44"/>
    </w:p>
    <w:p w14:paraId="40E5C1F6" w14:textId="78355A66" w:rsidR="1D597726" w:rsidRPr="001F266A" w:rsidRDefault="1D597726" w:rsidP="1D597726">
      <w:pPr>
        <w:rPr>
          <w:rFonts w:ascii="Times New Roman" w:hAnsi="Times New Roman" w:cs="Times New Roman"/>
          <w:sz w:val="24"/>
        </w:rPr>
      </w:pPr>
    </w:p>
    <w:p w14:paraId="20C7C6AF" w14:textId="1FAA97BB" w:rsidR="3C5FA39D" w:rsidRPr="001F266A" w:rsidRDefault="1D597726" w:rsidP="66B9DA90">
      <w:pPr>
        <w:jc w:val="center"/>
        <w:rPr>
          <w:rFonts w:ascii="Times New Roman" w:hAnsi="Times New Roman" w:cs="Times New Roman"/>
          <w:sz w:val="24"/>
        </w:rPr>
      </w:pPr>
      <w:r w:rsidRPr="001F266A">
        <w:rPr>
          <w:rFonts w:ascii="Times New Roman" w:hAnsi="Times New Roman" w:cs="Times New Roman"/>
          <w:noProof/>
          <w:sz w:val="24"/>
        </w:rPr>
        <w:drawing>
          <wp:inline distT="0" distB="0" distL="0" distR="0" wp14:anchorId="6829DD06" wp14:editId="1F040338">
            <wp:extent cx="2847975" cy="5343525"/>
            <wp:effectExtent l="0" t="0" r="0" b="0"/>
            <wp:docPr id="1860888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41691" name=""/>
                    <pic:cNvPicPr/>
                  </pic:nvPicPr>
                  <pic:blipFill>
                    <a:blip r:embed="rId12">
                      <a:extLst>
                        <a:ext uri="{28A0092B-C50C-407E-A947-70E740481C1C}">
                          <a14:useLocalDpi xmlns:a14="http://schemas.microsoft.com/office/drawing/2010/main"/>
                        </a:ext>
                      </a:extLst>
                    </a:blip>
                    <a:stretch>
                      <a:fillRect/>
                    </a:stretch>
                  </pic:blipFill>
                  <pic:spPr>
                    <a:xfrm>
                      <a:off x="0" y="0"/>
                      <a:ext cx="2847975" cy="5343525"/>
                    </a:xfrm>
                    <a:prstGeom prst="rect">
                      <a:avLst/>
                    </a:prstGeom>
                  </pic:spPr>
                </pic:pic>
              </a:graphicData>
            </a:graphic>
          </wp:inline>
        </w:drawing>
      </w:r>
    </w:p>
    <w:p w14:paraId="698410A4" w14:textId="67EA1004" w:rsidR="3C5FA39D" w:rsidRPr="001F266A" w:rsidRDefault="3C5FA39D" w:rsidP="3C5FA39D">
      <w:pPr>
        <w:pStyle w:val="af"/>
        <w:jc w:val="center"/>
        <w:rPr>
          <w:rFonts w:ascii="Times New Roman" w:hAnsi="Times New Roman" w:cs="Times New Roman"/>
          <w:b w:val="0"/>
          <w:bCs w:val="0"/>
          <w:i/>
          <w:iCs/>
          <w:sz w:val="24"/>
          <w:szCs w:val="24"/>
        </w:rPr>
      </w:pPr>
      <w:r w:rsidRPr="001F266A">
        <w:rPr>
          <w:rFonts w:ascii="Times New Roman" w:hAnsi="Times New Roman" w:cs="Times New Roman"/>
          <w:b w:val="0"/>
          <w:bCs w:val="0"/>
          <w:i/>
          <w:iCs/>
          <w:sz w:val="24"/>
          <w:szCs w:val="24"/>
        </w:rPr>
        <w:t xml:space="preserve">Figure </w:t>
      </w:r>
      <w:r w:rsidR="0095528D">
        <w:rPr>
          <w:rFonts w:ascii="Times New Roman" w:hAnsi="Times New Roman" w:cs="Times New Roman" w:hint="eastAsia"/>
          <w:b w:val="0"/>
          <w:bCs w:val="0"/>
          <w:i/>
          <w:iCs/>
          <w:sz w:val="24"/>
          <w:szCs w:val="24"/>
        </w:rPr>
        <w:t>1</w:t>
      </w:r>
      <w:r w:rsidRPr="001F266A">
        <w:rPr>
          <w:rFonts w:ascii="Times New Roman" w:hAnsi="Times New Roman" w:cs="Times New Roman"/>
          <w:b w:val="0"/>
          <w:bCs w:val="0"/>
          <w:i/>
          <w:iCs/>
          <w:sz w:val="24"/>
          <w:szCs w:val="24"/>
        </w:rPr>
        <w:fldChar w:fldCharType="begin"/>
      </w:r>
      <w:r w:rsidRPr="001F266A">
        <w:rPr>
          <w:rFonts w:ascii="Times New Roman" w:hAnsi="Times New Roman" w:cs="Times New Roman"/>
          <w:b w:val="0"/>
          <w:bCs w:val="0"/>
          <w:i/>
          <w:iCs/>
          <w:sz w:val="24"/>
          <w:szCs w:val="24"/>
        </w:rPr>
        <w:instrText xml:space="preserve"> SEQ Figure \* ARABIC </w:instrText>
      </w:r>
      <w:r w:rsidRPr="001F266A">
        <w:rPr>
          <w:rFonts w:ascii="Times New Roman" w:hAnsi="Times New Roman" w:cs="Times New Roman"/>
          <w:b w:val="0"/>
          <w:bCs w:val="0"/>
          <w:i/>
          <w:iCs/>
          <w:sz w:val="24"/>
          <w:szCs w:val="24"/>
        </w:rPr>
        <w:fldChar w:fldCharType="separate"/>
      </w:r>
      <w:r w:rsidRPr="001F266A">
        <w:rPr>
          <w:rFonts w:ascii="Times New Roman" w:hAnsi="Times New Roman" w:cs="Times New Roman"/>
          <w:b w:val="0"/>
          <w:bCs w:val="0"/>
          <w:i/>
          <w:iCs/>
          <w:sz w:val="24"/>
          <w:szCs w:val="24"/>
        </w:rPr>
        <w:fldChar w:fldCharType="end"/>
      </w:r>
      <w:r w:rsidRPr="001F266A">
        <w:rPr>
          <w:rFonts w:ascii="Times New Roman" w:hAnsi="Times New Roman" w:cs="Times New Roman"/>
          <w:b w:val="0"/>
          <w:bCs w:val="0"/>
          <w:i/>
          <w:iCs/>
          <w:sz w:val="24"/>
          <w:szCs w:val="24"/>
        </w:rPr>
        <w:t>: Workflow of the License Plate Recognition and State Identification System</w:t>
      </w:r>
    </w:p>
    <w:p w14:paraId="49A14A64" w14:textId="1D6D26F2" w:rsidR="26E8D99F" w:rsidRPr="0095528D" w:rsidRDefault="26E8D99F" w:rsidP="26E8D99F">
      <w:pPr>
        <w:rPr>
          <w:rFonts w:ascii="Times New Roman" w:hAnsi="Times New Roman" w:cs="Times New Roman"/>
          <w:sz w:val="24"/>
        </w:rPr>
      </w:pPr>
    </w:p>
    <w:p w14:paraId="511FCB91" w14:textId="77777777" w:rsidR="71986F71" w:rsidRPr="001F266A" w:rsidRDefault="71986F71" w:rsidP="71986F71">
      <w:pPr>
        <w:keepNext/>
        <w:jc w:val="center"/>
        <w:rPr>
          <w:rFonts w:ascii="Times New Roman" w:hAnsi="Times New Roman" w:cs="Times New Roman"/>
          <w:sz w:val="24"/>
        </w:rPr>
      </w:pPr>
      <w:r w:rsidRPr="001F266A">
        <w:rPr>
          <w:rFonts w:ascii="Times New Roman" w:hAnsi="Times New Roman" w:cs="Times New Roman"/>
          <w:noProof/>
          <w:sz w:val="24"/>
        </w:rPr>
        <w:lastRenderedPageBreak/>
        <w:drawing>
          <wp:inline distT="0" distB="0" distL="0" distR="0" wp14:anchorId="5417B3AC" wp14:editId="2A4F5784">
            <wp:extent cx="1381125" cy="5724525"/>
            <wp:effectExtent l="0" t="0" r="0" b="0"/>
            <wp:docPr id="1231158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36215" name=""/>
                    <pic:cNvPicPr/>
                  </pic:nvPicPr>
                  <pic:blipFill>
                    <a:blip r:embed="rId13">
                      <a:extLst>
                        <a:ext uri="{28A0092B-C50C-407E-A947-70E740481C1C}">
                          <a14:useLocalDpi xmlns:a14="http://schemas.microsoft.com/office/drawing/2010/main" val="0"/>
                        </a:ext>
                      </a:extLst>
                    </a:blip>
                    <a:stretch>
                      <a:fillRect/>
                    </a:stretch>
                  </pic:blipFill>
                  <pic:spPr>
                    <a:xfrm>
                      <a:off x="0" y="0"/>
                      <a:ext cx="1381125" cy="5724525"/>
                    </a:xfrm>
                    <a:prstGeom prst="rect">
                      <a:avLst/>
                    </a:prstGeom>
                  </pic:spPr>
                </pic:pic>
              </a:graphicData>
            </a:graphic>
          </wp:inline>
        </w:drawing>
      </w:r>
    </w:p>
    <w:p w14:paraId="541BC7C3" w14:textId="3F451464" w:rsidR="00F70774" w:rsidRDefault="71986F71" w:rsidP="71986F71">
      <w:pPr>
        <w:pStyle w:val="af"/>
        <w:jc w:val="center"/>
        <w:rPr>
          <w:rFonts w:ascii="Times New Roman" w:hAnsi="Times New Roman" w:cs="Times New Roman"/>
          <w:b w:val="0"/>
          <w:bCs w:val="0"/>
          <w:i/>
          <w:iCs/>
          <w:sz w:val="24"/>
          <w:szCs w:val="24"/>
        </w:rPr>
      </w:pPr>
      <w:r w:rsidRPr="001F266A">
        <w:rPr>
          <w:rFonts w:ascii="Times New Roman" w:hAnsi="Times New Roman" w:cs="Times New Roman"/>
          <w:b w:val="0"/>
          <w:bCs w:val="0"/>
          <w:i/>
          <w:iCs/>
          <w:sz w:val="24"/>
          <w:szCs w:val="24"/>
        </w:rPr>
        <w:t xml:space="preserve">Figure </w:t>
      </w:r>
      <w:r w:rsidR="0095528D">
        <w:rPr>
          <w:rFonts w:ascii="Times New Roman" w:hAnsi="Times New Roman" w:cs="Times New Roman" w:hint="eastAsia"/>
          <w:b w:val="0"/>
          <w:bCs w:val="0"/>
          <w:i/>
          <w:iCs/>
          <w:sz w:val="24"/>
          <w:szCs w:val="24"/>
        </w:rPr>
        <w:t>2</w:t>
      </w:r>
      <w:r w:rsidRPr="001F266A">
        <w:rPr>
          <w:rFonts w:ascii="Times New Roman" w:hAnsi="Times New Roman" w:cs="Times New Roman"/>
          <w:b w:val="0"/>
          <w:bCs w:val="0"/>
          <w:i/>
          <w:iCs/>
          <w:sz w:val="24"/>
          <w:szCs w:val="24"/>
        </w:rPr>
        <w:fldChar w:fldCharType="begin"/>
      </w:r>
      <w:r w:rsidRPr="001F266A">
        <w:rPr>
          <w:rFonts w:ascii="Times New Roman" w:hAnsi="Times New Roman" w:cs="Times New Roman"/>
          <w:b w:val="0"/>
          <w:bCs w:val="0"/>
          <w:i/>
          <w:iCs/>
          <w:sz w:val="24"/>
          <w:szCs w:val="24"/>
        </w:rPr>
        <w:instrText xml:space="preserve"> SEQ Figure \* ARABIC </w:instrText>
      </w:r>
      <w:r w:rsidRPr="001F266A">
        <w:rPr>
          <w:rFonts w:ascii="Times New Roman" w:hAnsi="Times New Roman" w:cs="Times New Roman"/>
          <w:b w:val="0"/>
          <w:bCs w:val="0"/>
          <w:i/>
          <w:iCs/>
          <w:sz w:val="24"/>
          <w:szCs w:val="24"/>
        </w:rPr>
        <w:fldChar w:fldCharType="separate"/>
      </w:r>
      <w:r w:rsidRPr="001F266A">
        <w:rPr>
          <w:rFonts w:ascii="Times New Roman" w:hAnsi="Times New Roman" w:cs="Times New Roman"/>
          <w:b w:val="0"/>
          <w:bCs w:val="0"/>
          <w:i/>
          <w:iCs/>
          <w:sz w:val="24"/>
          <w:szCs w:val="24"/>
        </w:rPr>
        <w:fldChar w:fldCharType="end"/>
      </w:r>
      <w:r w:rsidRPr="001F266A">
        <w:rPr>
          <w:rFonts w:ascii="Times New Roman" w:hAnsi="Times New Roman" w:cs="Times New Roman"/>
          <w:b w:val="0"/>
          <w:bCs w:val="0"/>
          <w:i/>
          <w:iCs/>
          <w:sz w:val="24"/>
          <w:szCs w:val="24"/>
        </w:rPr>
        <w:t>: Processing Flow</w:t>
      </w:r>
    </w:p>
    <w:p w14:paraId="66B4C060" w14:textId="3005C902" w:rsidR="71986F71" w:rsidRPr="00F70774" w:rsidRDefault="00F70774" w:rsidP="00F70774">
      <w:pPr>
        <w:widowControl/>
        <w:wordWrap/>
        <w:autoSpaceDE/>
        <w:autoSpaceDN/>
        <w:rPr>
          <w:rFonts w:ascii="Times New Roman" w:hAnsi="Times New Roman" w:cs="Times New Roman"/>
          <w:i/>
          <w:iCs/>
          <w:sz w:val="24"/>
        </w:rPr>
      </w:pPr>
      <w:r>
        <w:rPr>
          <w:rFonts w:ascii="Times New Roman" w:hAnsi="Times New Roman" w:cs="Times New Roman"/>
          <w:b/>
          <w:bCs/>
          <w:i/>
          <w:iCs/>
          <w:sz w:val="24"/>
        </w:rPr>
        <w:br w:type="page"/>
      </w:r>
    </w:p>
    <w:p w14:paraId="09A4BC80" w14:textId="77777777" w:rsidR="00F70774" w:rsidRPr="00F70774" w:rsidRDefault="00F70774" w:rsidP="00F70774">
      <w:pPr>
        <w:pStyle w:val="af"/>
        <w:keepNext/>
        <w:rPr>
          <w:rFonts w:ascii="Times New Roman" w:hAnsi="Times New Roman" w:cs="Times New Roman"/>
          <w:sz w:val="24"/>
          <w:szCs w:val="24"/>
        </w:rPr>
      </w:pPr>
      <w:r w:rsidRPr="00F70774">
        <w:rPr>
          <w:rFonts w:ascii="Times New Roman" w:hAnsi="Times New Roman" w:cs="Times New Roman"/>
          <w:sz w:val="24"/>
          <w:szCs w:val="24"/>
        </w:rPr>
        <w:lastRenderedPageBreak/>
        <w:t>Table 1:</w:t>
      </w:r>
    </w:p>
    <w:p w14:paraId="0FE02E94" w14:textId="77777777" w:rsidR="00F70774" w:rsidRPr="00F70774" w:rsidRDefault="00F70774" w:rsidP="00F70774">
      <w:pPr>
        <w:rPr>
          <w:rFonts w:ascii="Times New Roman" w:hAnsi="Times New Roman" w:cs="Times New Roman"/>
          <w:sz w:val="24"/>
        </w:rPr>
      </w:pPr>
      <w:r w:rsidRPr="00F70774">
        <w:rPr>
          <w:rFonts w:ascii="Times New Roman" w:hAnsi="Times New Roman" w:cs="Times New Roman"/>
          <w:sz w:val="24"/>
        </w:rPr>
        <w:t>Prefix-to-State / Series mapping</w:t>
      </w:r>
    </w:p>
    <w:tbl>
      <w:tblPr>
        <w:tblStyle w:val="ad"/>
        <w:tblW w:w="0" w:type="auto"/>
        <w:tblLook w:val="04A0" w:firstRow="1" w:lastRow="0" w:firstColumn="1" w:lastColumn="0" w:noHBand="0" w:noVBand="1"/>
      </w:tblPr>
      <w:tblGrid>
        <w:gridCol w:w="4508"/>
        <w:gridCol w:w="4508"/>
      </w:tblGrid>
      <w:tr w:rsidR="00F70774" w14:paraId="00E9F31C" w14:textId="77777777" w:rsidTr="00C87312">
        <w:tc>
          <w:tcPr>
            <w:tcW w:w="4508" w:type="dxa"/>
            <w:shd w:val="clear" w:color="auto" w:fill="ADADAD" w:themeFill="background2" w:themeFillShade="BF"/>
            <w:vAlign w:val="center"/>
          </w:tcPr>
          <w:p w14:paraId="2667A076"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b/>
                <w:bCs/>
                <w:sz w:val="24"/>
              </w:rPr>
              <w:t>Prefix</w:t>
            </w:r>
          </w:p>
        </w:tc>
        <w:tc>
          <w:tcPr>
            <w:tcW w:w="4508" w:type="dxa"/>
            <w:shd w:val="clear" w:color="auto" w:fill="ADADAD" w:themeFill="background2" w:themeFillShade="BF"/>
            <w:vAlign w:val="center"/>
          </w:tcPr>
          <w:p w14:paraId="70838749"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b/>
                <w:bCs/>
                <w:sz w:val="24"/>
              </w:rPr>
              <w:t>State / Series</w:t>
            </w:r>
          </w:p>
        </w:tc>
      </w:tr>
      <w:tr w:rsidR="00F70774" w14:paraId="519AB265" w14:textId="77777777" w:rsidTr="00C87312">
        <w:tc>
          <w:tcPr>
            <w:tcW w:w="4508" w:type="dxa"/>
            <w:vAlign w:val="center"/>
          </w:tcPr>
          <w:p w14:paraId="2A2028C1"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A</w:t>
            </w:r>
          </w:p>
        </w:tc>
        <w:tc>
          <w:tcPr>
            <w:tcW w:w="4508" w:type="dxa"/>
            <w:vAlign w:val="center"/>
          </w:tcPr>
          <w:p w14:paraId="2EC834B4"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Perak</w:t>
            </w:r>
          </w:p>
        </w:tc>
      </w:tr>
      <w:tr w:rsidR="00F70774" w14:paraId="023E42BE" w14:textId="77777777" w:rsidTr="00C87312">
        <w:tc>
          <w:tcPr>
            <w:tcW w:w="4508" w:type="dxa"/>
            <w:vAlign w:val="center"/>
          </w:tcPr>
          <w:p w14:paraId="36BABC73"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B</w:t>
            </w:r>
          </w:p>
        </w:tc>
        <w:tc>
          <w:tcPr>
            <w:tcW w:w="4508" w:type="dxa"/>
            <w:vAlign w:val="center"/>
          </w:tcPr>
          <w:p w14:paraId="34DC4B37"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Selangor</w:t>
            </w:r>
          </w:p>
        </w:tc>
      </w:tr>
      <w:tr w:rsidR="00F70774" w14:paraId="086B1E5E" w14:textId="77777777" w:rsidTr="00C87312">
        <w:tc>
          <w:tcPr>
            <w:tcW w:w="4508" w:type="dxa"/>
            <w:vAlign w:val="center"/>
          </w:tcPr>
          <w:p w14:paraId="29932A9F"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C</w:t>
            </w:r>
          </w:p>
        </w:tc>
        <w:tc>
          <w:tcPr>
            <w:tcW w:w="4508" w:type="dxa"/>
            <w:vAlign w:val="center"/>
          </w:tcPr>
          <w:p w14:paraId="0DD6E711"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Pahang</w:t>
            </w:r>
          </w:p>
        </w:tc>
      </w:tr>
      <w:tr w:rsidR="00F70774" w14:paraId="1859279C" w14:textId="77777777" w:rsidTr="00C87312">
        <w:tc>
          <w:tcPr>
            <w:tcW w:w="4508" w:type="dxa"/>
            <w:vAlign w:val="center"/>
          </w:tcPr>
          <w:p w14:paraId="1078AF8D"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D</w:t>
            </w:r>
          </w:p>
        </w:tc>
        <w:tc>
          <w:tcPr>
            <w:tcW w:w="4508" w:type="dxa"/>
            <w:vAlign w:val="center"/>
          </w:tcPr>
          <w:p w14:paraId="00F37EEE"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Kelantan</w:t>
            </w:r>
          </w:p>
        </w:tc>
      </w:tr>
      <w:tr w:rsidR="00F70774" w14:paraId="7623055E" w14:textId="77777777" w:rsidTr="00C87312">
        <w:tc>
          <w:tcPr>
            <w:tcW w:w="4508" w:type="dxa"/>
            <w:vAlign w:val="center"/>
          </w:tcPr>
          <w:p w14:paraId="2F515986"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F</w:t>
            </w:r>
          </w:p>
        </w:tc>
        <w:tc>
          <w:tcPr>
            <w:tcW w:w="4508" w:type="dxa"/>
            <w:vAlign w:val="center"/>
          </w:tcPr>
          <w:p w14:paraId="5EE44474"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Putrajaya</w:t>
            </w:r>
          </w:p>
        </w:tc>
      </w:tr>
      <w:tr w:rsidR="00F70774" w14:paraId="24FD6A15" w14:textId="77777777" w:rsidTr="00C87312">
        <w:tc>
          <w:tcPr>
            <w:tcW w:w="4508" w:type="dxa"/>
            <w:vAlign w:val="center"/>
          </w:tcPr>
          <w:p w14:paraId="3891ECF9"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J</w:t>
            </w:r>
          </w:p>
        </w:tc>
        <w:tc>
          <w:tcPr>
            <w:tcW w:w="4508" w:type="dxa"/>
            <w:vAlign w:val="center"/>
          </w:tcPr>
          <w:p w14:paraId="513CCFD1"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Johor</w:t>
            </w:r>
          </w:p>
        </w:tc>
      </w:tr>
      <w:tr w:rsidR="00F70774" w14:paraId="3EB8840C" w14:textId="77777777" w:rsidTr="00C87312">
        <w:tc>
          <w:tcPr>
            <w:tcW w:w="4508" w:type="dxa"/>
            <w:vAlign w:val="center"/>
          </w:tcPr>
          <w:p w14:paraId="28DB6359"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K</w:t>
            </w:r>
          </w:p>
        </w:tc>
        <w:tc>
          <w:tcPr>
            <w:tcW w:w="4508" w:type="dxa"/>
            <w:vAlign w:val="center"/>
          </w:tcPr>
          <w:p w14:paraId="037F1E42"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Kedah</w:t>
            </w:r>
          </w:p>
        </w:tc>
      </w:tr>
      <w:tr w:rsidR="00F70774" w14:paraId="2AA1E0B6" w14:textId="77777777" w:rsidTr="00C87312">
        <w:tc>
          <w:tcPr>
            <w:tcW w:w="4508" w:type="dxa"/>
            <w:vAlign w:val="center"/>
          </w:tcPr>
          <w:p w14:paraId="47AE916F"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L</w:t>
            </w:r>
          </w:p>
        </w:tc>
        <w:tc>
          <w:tcPr>
            <w:tcW w:w="4508" w:type="dxa"/>
            <w:vAlign w:val="center"/>
          </w:tcPr>
          <w:p w14:paraId="0F0E1755"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Labuan</w:t>
            </w:r>
          </w:p>
        </w:tc>
      </w:tr>
      <w:tr w:rsidR="00F70774" w14:paraId="1E2B962B" w14:textId="77777777" w:rsidTr="00C87312">
        <w:tc>
          <w:tcPr>
            <w:tcW w:w="4508" w:type="dxa"/>
            <w:vAlign w:val="center"/>
          </w:tcPr>
          <w:p w14:paraId="1F366EE0"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M</w:t>
            </w:r>
          </w:p>
        </w:tc>
        <w:tc>
          <w:tcPr>
            <w:tcW w:w="4508" w:type="dxa"/>
            <w:vAlign w:val="center"/>
          </w:tcPr>
          <w:p w14:paraId="0648492A"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Melaka</w:t>
            </w:r>
          </w:p>
        </w:tc>
      </w:tr>
      <w:tr w:rsidR="00F70774" w14:paraId="7B3AC026" w14:textId="77777777" w:rsidTr="00C87312">
        <w:tc>
          <w:tcPr>
            <w:tcW w:w="4508" w:type="dxa"/>
            <w:vAlign w:val="center"/>
          </w:tcPr>
          <w:p w14:paraId="092CB529"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N</w:t>
            </w:r>
          </w:p>
        </w:tc>
        <w:tc>
          <w:tcPr>
            <w:tcW w:w="4508" w:type="dxa"/>
            <w:vAlign w:val="center"/>
          </w:tcPr>
          <w:p w14:paraId="132E8897"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Negeri Sembilan</w:t>
            </w:r>
          </w:p>
        </w:tc>
      </w:tr>
      <w:tr w:rsidR="00F70774" w14:paraId="7FBB2B78" w14:textId="77777777" w:rsidTr="00C87312">
        <w:tc>
          <w:tcPr>
            <w:tcW w:w="4508" w:type="dxa"/>
            <w:vAlign w:val="center"/>
          </w:tcPr>
          <w:p w14:paraId="17EA73F5"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P</w:t>
            </w:r>
          </w:p>
        </w:tc>
        <w:tc>
          <w:tcPr>
            <w:tcW w:w="4508" w:type="dxa"/>
            <w:vAlign w:val="center"/>
          </w:tcPr>
          <w:p w14:paraId="186F451D"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Pulau Pinang (Penang)</w:t>
            </w:r>
          </w:p>
        </w:tc>
      </w:tr>
      <w:tr w:rsidR="00F70774" w14:paraId="0D837BAB" w14:textId="77777777" w:rsidTr="00C87312">
        <w:tc>
          <w:tcPr>
            <w:tcW w:w="4508" w:type="dxa"/>
            <w:vAlign w:val="center"/>
          </w:tcPr>
          <w:p w14:paraId="4A7F94CD"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Q</w:t>
            </w:r>
          </w:p>
        </w:tc>
        <w:tc>
          <w:tcPr>
            <w:tcW w:w="4508" w:type="dxa"/>
            <w:vAlign w:val="center"/>
          </w:tcPr>
          <w:p w14:paraId="1B7C6034"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Sarawak</w:t>
            </w:r>
          </w:p>
        </w:tc>
      </w:tr>
      <w:tr w:rsidR="00F70774" w14:paraId="748002B7" w14:textId="77777777" w:rsidTr="00C87312">
        <w:tc>
          <w:tcPr>
            <w:tcW w:w="4508" w:type="dxa"/>
            <w:vAlign w:val="center"/>
          </w:tcPr>
          <w:p w14:paraId="082BFB42"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R</w:t>
            </w:r>
          </w:p>
        </w:tc>
        <w:tc>
          <w:tcPr>
            <w:tcW w:w="4508" w:type="dxa"/>
            <w:vAlign w:val="center"/>
          </w:tcPr>
          <w:p w14:paraId="1A52C5EE"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Perlis</w:t>
            </w:r>
          </w:p>
        </w:tc>
      </w:tr>
      <w:tr w:rsidR="00F70774" w14:paraId="25E0DBA3" w14:textId="77777777" w:rsidTr="00C87312">
        <w:tc>
          <w:tcPr>
            <w:tcW w:w="4508" w:type="dxa"/>
            <w:vAlign w:val="center"/>
          </w:tcPr>
          <w:p w14:paraId="6DF51CB7"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S</w:t>
            </w:r>
          </w:p>
        </w:tc>
        <w:tc>
          <w:tcPr>
            <w:tcW w:w="4508" w:type="dxa"/>
            <w:vAlign w:val="center"/>
          </w:tcPr>
          <w:p w14:paraId="6F5B8A98"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Sabah</w:t>
            </w:r>
          </w:p>
        </w:tc>
      </w:tr>
      <w:tr w:rsidR="00F70774" w14:paraId="4D5EEF4A" w14:textId="77777777" w:rsidTr="00C87312">
        <w:tc>
          <w:tcPr>
            <w:tcW w:w="4508" w:type="dxa"/>
            <w:vAlign w:val="center"/>
          </w:tcPr>
          <w:p w14:paraId="3E56BDC7"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T</w:t>
            </w:r>
          </w:p>
        </w:tc>
        <w:tc>
          <w:tcPr>
            <w:tcW w:w="4508" w:type="dxa"/>
            <w:vAlign w:val="center"/>
          </w:tcPr>
          <w:p w14:paraId="20BB52A9"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Terengganu</w:t>
            </w:r>
          </w:p>
        </w:tc>
      </w:tr>
      <w:tr w:rsidR="00F70774" w14:paraId="4309BA47" w14:textId="77777777" w:rsidTr="00C87312">
        <w:tc>
          <w:tcPr>
            <w:tcW w:w="4508" w:type="dxa"/>
            <w:vAlign w:val="center"/>
          </w:tcPr>
          <w:p w14:paraId="4E0ED82D"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V</w:t>
            </w:r>
          </w:p>
        </w:tc>
        <w:tc>
          <w:tcPr>
            <w:tcW w:w="4508" w:type="dxa"/>
            <w:vAlign w:val="center"/>
          </w:tcPr>
          <w:p w14:paraId="2A881E93"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Kuala Lumpur (new)</w:t>
            </w:r>
          </w:p>
        </w:tc>
      </w:tr>
      <w:tr w:rsidR="00F70774" w14:paraId="2E8E5CBC" w14:textId="77777777" w:rsidTr="00C87312">
        <w:tc>
          <w:tcPr>
            <w:tcW w:w="4508" w:type="dxa"/>
            <w:vAlign w:val="center"/>
          </w:tcPr>
          <w:p w14:paraId="673C1D91"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W</w:t>
            </w:r>
          </w:p>
        </w:tc>
        <w:tc>
          <w:tcPr>
            <w:tcW w:w="4508" w:type="dxa"/>
            <w:vAlign w:val="center"/>
          </w:tcPr>
          <w:p w14:paraId="08473379"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Kuala Lumpur (old)</w:t>
            </w:r>
          </w:p>
        </w:tc>
      </w:tr>
      <w:tr w:rsidR="00F70774" w14:paraId="67DA0294" w14:textId="77777777" w:rsidTr="00C87312">
        <w:tc>
          <w:tcPr>
            <w:tcW w:w="4508" w:type="dxa"/>
            <w:vAlign w:val="center"/>
          </w:tcPr>
          <w:p w14:paraId="26885F7B"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KV</w:t>
            </w:r>
          </w:p>
        </w:tc>
        <w:tc>
          <w:tcPr>
            <w:tcW w:w="4508" w:type="dxa"/>
            <w:vAlign w:val="center"/>
          </w:tcPr>
          <w:p w14:paraId="58C3BA96"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Langkawi (island series)</w:t>
            </w:r>
          </w:p>
        </w:tc>
      </w:tr>
      <w:tr w:rsidR="00F70774" w14:paraId="48D23FB4" w14:textId="77777777" w:rsidTr="00C87312">
        <w:tc>
          <w:tcPr>
            <w:tcW w:w="4508" w:type="dxa"/>
            <w:vAlign w:val="center"/>
          </w:tcPr>
          <w:p w14:paraId="31A1CBCC"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CD</w:t>
            </w:r>
          </w:p>
        </w:tc>
        <w:tc>
          <w:tcPr>
            <w:tcW w:w="4508" w:type="dxa"/>
            <w:vAlign w:val="center"/>
          </w:tcPr>
          <w:p w14:paraId="27141765"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Diplomatic Corps</w:t>
            </w:r>
          </w:p>
        </w:tc>
      </w:tr>
      <w:tr w:rsidR="00F70774" w14:paraId="02F790C8" w14:textId="77777777" w:rsidTr="00C87312">
        <w:tc>
          <w:tcPr>
            <w:tcW w:w="4508" w:type="dxa"/>
            <w:vAlign w:val="center"/>
          </w:tcPr>
          <w:p w14:paraId="44E2B734"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Style w:val="af0"/>
                <w:rFonts w:ascii="Times New Roman" w:hAnsi="Times New Roman" w:cs="Times New Roman"/>
                <w:sz w:val="24"/>
              </w:rPr>
              <w:t>Z</w:t>
            </w:r>
          </w:p>
        </w:tc>
        <w:tc>
          <w:tcPr>
            <w:tcW w:w="4508" w:type="dxa"/>
            <w:vAlign w:val="center"/>
          </w:tcPr>
          <w:p w14:paraId="489B256D" w14:textId="77777777" w:rsidR="00F70774" w:rsidRPr="00F70774" w:rsidRDefault="00F70774" w:rsidP="00C87312">
            <w:pPr>
              <w:widowControl/>
              <w:wordWrap/>
              <w:autoSpaceDE/>
              <w:autoSpaceDN/>
              <w:jc w:val="both"/>
              <w:rPr>
                <w:rFonts w:ascii="Times New Roman" w:hAnsi="Times New Roman" w:cs="Times New Roman"/>
                <w:sz w:val="24"/>
              </w:rPr>
            </w:pPr>
            <w:r w:rsidRPr="00F70774">
              <w:rPr>
                <w:rFonts w:ascii="Times New Roman" w:hAnsi="Times New Roman" w:cs="Times New Roman"/>
                <w:sz w:val="24"/>
              </w:rPr>
              <w:t>Armed Forces (Military)</w:t>
            </w:r>
          </w:p>
        </w:tc>
      </w:tr>
    </w:tbl>
    <w:p w14:paraId="6ADD1ABC" w14:textId="172E6839" w:rsidR="2226D0CD" w:rsidRPr="001F266A" w:rsidRDefault="2226D0CD" w:rsidP="2226D0CD">
      <w:pPr>
        <w:rPr>
          <w:rFonts w:ascii="Times New Roman" w:hAnsi="Times New Roman" w:cs="Times New Roman"/>
          <w:sz w:val="24"/>
        </w:rPr>
      </w:pPr>
    </w:p>
    <w:p w14:paraId="14921ED0" w14:textId="77777777" w:rsidR="38A756E2" w:rsidRPr="001F266A" w:rsidRDefault="38A756E2" w:rsidP="38A756E2">
      <w:pPr>
        <w:keepNext/>
        <w:widowControl/>
        <w:spacing w:line="259" w:lineRule="auto"/>
        <w:jc w:val="center"/>
        <w:rPr>
          <w:rFonts w:ascii="Times New Roman" w:hAnsi="Times New Roman" w:cs="Times New Roman"/>
          <w:sz w:val="24"/>
        </w:rPr>
      </w:pPr>
      <w:r w:rsidRPr="001F266A">
        <w:rPr>
          <w:rFonts w:ascii="Times New Roman" w:hAnsi="Times New Roman" w:cs="Times New Roman"/>
          <w:noProof/>
          <w:sz w:val="24"/>
        </w:rPr>
        <w:lastRenderedPageBreak/>
        <w:drawing>
          <wp:inline distT="0" distB="0" distL="0" distR="0" wp14:anchorId="6D644F60" wp14:editId="51D2062B">
            <wp:extent cx="5724525" cy="3695700"/>
            <wp:effectExtent l="0" t="0" r="0" b="0"/>
            <wp:docPr id="390950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0961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5" cy="3695700"/>
                    </a:xfrm>
                    <a:prstGeom prst="rect">
                      <a:avLst/>
                    </a:prstGeom>
                  </pic:spPr>
                </pic:pic>
              </a:graphicData>
            </a:graphic>
          </wp:inline>
        </w:drawing>
      </w:r>
    </w:p>
    <w:p w14:paraId="417C3728" w14:textId="40128616" w:rsidR="38A756E2" w:rsidRPr="001F266A" w:rsidRDefault="38A756E2" w:rsidP="38A756E2">
      <w:pPr>
        <w:widowControl/>
        <w:spacing w:line="259" w:lineRule="auto"/>
        <w:jc w:val="center"/>
        <w:rPr>
          <w:rFonts w:ascii="Times New Roman" w:hAnsi="Times New Roman" w:cs="Times New Roman"/>
          <w:i/>
          <w:iCs/>
          <w:sz w:val="24"/>
        </w:rPr>
      </w:pPr>
      <w:r w:rsidRPr="001F266A">
        <w:rPr>
          <w:rFonts w:ascii="Times New Roman" w:hAnsi="Times New Roman" w:cs="Times New Roman"/>
          <w:i/>
          <w:iCs/>
          <w:sz w:val="24"/>
        </w:rPr>
        <w:t>Figure 3</w:t>
      </w:r>
      <w:r w:rsidRPr="001F266A">
        <w:rPr>
          <w:rFonts w:ascii="Times New Roman" w:hAnsi="Times New Roman" w:cs="Times New Roman"/>
          <w:i/>
          <w:iCs/>
          <w:sz w:val="24"/>
        </w:rPr>
        <w:fldChar w:fldCharType="begin"/>
      </w:r>
      <w:r w:rsidRPr="001F266A">
        <w:rPr>
          <w:rFonts w:ascii="Times New Roman" w:hAnsi="Times New Roman" w:cs="Times New Roman"/>
          <w:i/>
          <w:iCs/>
          <w:sz w:val="24"/>
        </w:rPr>
        <w:instrText xml:space="preserve"> SEQ Figure \* ARABIC </w:instrText>
      </w:r>
      <w:r w:rsidRPr="001F266A">
        <w:rPr>
          <w:rFonts w:ascii="Times New Roman" w:hAnsi="Times New Roman" w:cs="Times New Roman"/>
          <w:i/>
          <w:iCs/>
          <w:sz w:val="24"/>
        </w:rPr>
        <w:fldChar w:fldCharType="separate"/>
      </w:r>
      <w:r w:rsidRPr="001F266A">
        <w:rPr>
          <w:rFonts w:ascii="Times New Roman" w:hAnsi="Times New Roman" w:cs="Times New Roman"/>
          <w:i/>
          <w:iCs/>
          <w:sz w:val="24"/>
        </w:rPr>
        <w:fldChar w:fldCharType="end"/>
      </w:r>
      <w:r w:rsidRPr="001F266A">
        <w:rPr>
          <w:rFonts w:ascii="Times New Roman" w:hAnsi="Times New Roman" w:cs="Times New Roman"/>
          <w:i/>
          <w:iCs/>
          <w:sz w:val="24"/>
        </w:rPr>
        <w:t xml:space="preserve">: </w:t>
      </w:r>
      <w:r w:rsidRPr="001F266A">
        <w:rPr>
          <w:rFonts w:ascii="Times New Roman" w:eastAsia="Times New Roman" w:hAnsi="Times New Roman" w:cs="Times New Roman"/>
          <w:i/>
          <w:iCs/>
          <w:sz w:val="24"/>
        </w:rPr>
        <w:t>Expected output of a car plate detection (KEV5535)</w:t>
      </w:r>
    </w:p>
    <w:p w14:paraId="4E455760" w14:textId="59F898F7" w:rsidR="328AC317" w:rsidRPr="001F266A" w:rsidRDefault="328AC317" w:rsidP="328AC317">
      <w:pPr>
        <w:widowControl/>
        <w:spacing w:line="259" w:lineRule="auto"/>
        <w:jc w:val="center"/>
        <w:rPr>
          <w:rFonts w:ascii="Times New Roman" w:eastAsia="Times New Roman" w:hAnsi="Times New Roman" w:cs="Times New Roman"/>
          <w:i/>
          <w:iCs/>
          <w:sz w:val="24"/>
        </w:rPr>
      </w:pPr>
    </w:p>
    <w:p w14:paraId="2F34583C" w14:textId="6D7B0401" w:rsidR="7AC2BDE7" w:rsidRPr="001F266A" w:rsidRDefault="7AC2BDE7" w:rsidP="7AC2BDE7">
      <w:pPr>
        <w:widowControl/>
        <w:spacing w:line="259" w:lineRule="auto"/>
        <w:jc w:val="center"/>
        <w:rPr>
          <w:rFonts w:ascii="Times New Roman" w:hAnsi="Times New Roman" w:cs="Times New Roman"/>
          <w:i/>
          <w:iCs/>
          <w:sz w:val="24"/>
        </w:rPr>
      </w:pPr>
      <w:r w:rsidRPr="001F266A">
        <w:rPr>
          <w:rFonts w:ascii="Times New Roman" w:hAnsi="Times New Roman" w:cs="Times New Roman"/>
          <w:noProof/>
          <w:sz w:val="24"/>
        </w:rPr>
        <w:drawing>
          <wp:inline distT="0" distB="0" distL="0" distR="0" wp14:anchorId="0881FDB0" wp14:editId="6CBE0BA7">
            <wp:extent cx="5724525" cy="3571875"/>
            <wp:effectExtent l="0" t="0" r="0" b="0"/>
            <wp:docPr id="1433087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9767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525" cy="3571875"/>
                    </a:xfrm>
                    <a:prstGeom prst="rect">
                      <a:avLst/>
                    </a:prstGeom>
                  </pic:spPr>
                </pic:pic>
              </a:graphicData>
            </a:graphic>
          </wp:inline>
        </w:drawing>
      </w:r>
      <w:r w:rsidRPr="001F266A">
        <w:rPr>
          <w:rFonts w:ascii="Times New Roman" w:hAnsi="Times New Roman" w:cs="Times New Roman"/>
          <w:i/>
          <w:iCs/>
          <w:sz w:val="24"/>
        </w:rPr>
        <w:t xml:space="preserve">Figure </w:t>
      </w:r>
      <w:r w:rsidR="0095528D">
        <w:rPr>
          <w:rFonts w:ascii="Times New Roman" w:hAnsi="Times New Roman" w:cs="Times New Roman" w:hint="eastAsia"/>
          <w:i/>
          <w:iCs/>
          <w:sz w:val="24"/>
        </w:rPr>
        <w:t>4</w:t>
      </w:r>
      <w:r w:rsidRPr="001F266A">
        <w:rPr>
          <w:rFonts w:ascii="Times New Roman" w:hAnsi="Times New Roman" w:cs="Times New Roman"/>
          <w:i/>
          <w:iCs/>
          <w:sz w:val="24"/>
        </w:rPr>
        <w:fldChar w:fldCharType="begin"/>
      </w:r>
      <w:r w:rsidRPr="001F266A">
        <w:rPr>
          <w:rFonts w:ascii="Times New Roman" w:hAnsi="Times New Roman" w:cs="Times New Roman"/>
          <w:i/>
          <w:iCs/>
          <w:sz w:val="24"/>
        </w:rPr>
        <w:instrText xml:space="preserve"> SEQ Figure \* ARABIC </w:instrText>
      </w:r>
      <w:r w:rsidRPr="001F266A">
        <w:rPr>
          <w:rFonts w:ascii="Times New Roman" w:hAnsi="Times New Roman" w:cs="Times New Roman"/>
          <w:i/>
          <w:iCs/>
          <w:sz w:val="24"/>
        </w:rPr>
        <w:fldChar w:fldCharType="separate"/>
      </w:r>
      <w:r w:rsidRPr="001F266A">
        <w:rPr>
          <w:rFonts w:ascii="Times New Roman" w:hAnsi="Times New Roman" w:cs="Times New Roman"/>
          <w:i/>
          <w:iCs/>
          <w:sz w:val="24"/>
        </w:rPr>
        <w:fldChar w:fldCharType="end"/>
      </w:r>
      <w:r w:rsidRPr="001F266A">
        <w:rPr>
          <w:rFonts w:ascii="Times New Roman" w:hAnsi="Times New Roman" w:cs="Times New Roman"/>
          <w:i/>
          <w:iCs/>
          <w:sz w:val="24"/>
        </w:rPr>
        <w:t xml:space="preserve">: </w:t>
      </w:r>
      <w:r w:rsidRPr="001F266A">
        <w:rPr>
          <w:rFonts w:ascii="Times New Roman" w:eastAsia="Times New Roman" w:hAnsi="Times New Roman" w:cs="Times New Roman"/>
          <w:i/>
          <w:iCs/>
          <w:sz w:val="24"/>
        </w:rPr>
        <w:t>Expected output of a car plate detection (PRH6676)</w:t>
      </w:r>
    </w:p>
    <w:p w14:paraId="76957510" w14:textId="195425DF" w:rsidR="7AC2BDE7" w:rsidRPr="001F266A" w:rsidRDefault="7AC2BDE7" w:rsidP="7AC2BDE7">
      <w:pPr>
        <w:widowControl/>
        <w:spacing w:line="259" w:lineRule="auto"/>
        <w:jc w:val="center"/>
        <w:rPr>
          <w:rFonts w:ascii="Times New Roman" w:eastAsia="Times New Roman" w:hAnsi="Times New Roman" w:cs="Times New Roman"/>
          <w:i/>
          <w:iCs/>
          <w:sz w:val="24"/>
        </w:rPr>
      </w:pPr>
    </w:p>
    <w:p w14:paraId="6E6AA91A" w14:textId="7E8D4023" w:rsidR="3F425B9E" w:rsidRPr="001F266A" w:rsidRDefault="1ACF816C" w:rsidP="3F425B9E">
      <w:pPr>
        <w:widowControl/>
        <w:spacing w:line="259" w:lineRule="auto"/>
        <w:jc w:val="center"/>
        <w:rPr>
          <w:rFonts w:ascii="Times New Roman" w:hAnsi="Times New Roman" w:cs="Times New Roman"/>
          <w:sz w:val="24"/>
        </w:rPr>
      </w:pPr>
      <w:r w:rsidRPr="001F266A">
        <w:rPr>
          <w:rFonts w:ascii="Times New Roman" w:hAnsi="Times New Roman" w:cs="Times New Roman"/>
          <w:noProof/>
          <w:sz w:val="24"/>
        </w:rPr>
        <w:lastRenderedPageBreak/>
        <w:drawing>
          <wp:inline distT="0" distB="0" distL="0" distR="0" wp14:anchorId="6DF9D93A" wp14:editId="37CA7382">
            <wp:extent cx="5724525" cy="3667125"/>
            <wp:effectExtent l="0" t="0" r="0" b="0"/>
            <wp:docPr id="2118457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0910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5" cy="3667125"/>
                    </a:xfrm>
                    <a:prstGeom prst="rect">
                      <a:avLst/>
                    </a:prstGeom>
                  </pic:spPr>
                </pic:pic>
              </a:graphicData>
            </a:graphic>
          </wp:inline>
        </w:drawing>
      </w:r>
      <w:r w:rsidR="3F56E43C" w:rsidRPr="001F266A">
        <w:rPr>
          <w:rFonts w:ascii="Times New Roman" w:hAnsi="Times New Roman" w:cs="Times New Roman"/>
          <w:sz w:val="24"/>
        </w:rPr>
        <w:t xml:space="preserve">Figure </w:t>
      </w:r>
      <w:r w:rsidR="005315DD">
        <w:rPr>
          <w:rFonts w:ascii="Times New Roman" w:hAnsi="Times New Roman" w:cs="Times New Roman" w:hint="eastAsia"/>
          <w:sz w:val="24"/>
        </w:rPr>
        <w:t>5</w:t>
      </w:r>
      <w:r w:rsidR="3F56E43C" w:rsidRPr="001F266A">
        <w:rPr>
          <w:rFonts w:ascii="Times New Roman" w:hAnsi="Times New Roman" w:cs="Times New Roman"/>
          <w:sz w:val="24"/>
        </w:rPr>
        <w:t>: Expected output of a car plate detection (VS2277)</w:t>
      </w:r>
    </w:p>
    <w:p w14:paraId="296D8433" w14:textId="10C26776" w:rsidR="3B2AE6A6" w:rsidRPr="001F266A" w:rsidRDefault="3B2AE6A6" w:rsidP="3B2AE6A6">
      <w:pPr>
        <w:widowControl/>
        <w:spacing w:line="259" w:lineRule="auto"/>
        <w:jc w:val="center"/>
        <w:rPr>
          <w:rFonts w:ascii="Times New Roman" w:eastAsia="Times New Roman" w:hAnsi="Times New Roman" w:cs="Times New Roman"/>
          <w:i/>
          <w:iCs/>
          <w:sz w:val="24"/>
        </w:rPr>
      </w:pPr>
    </w:p>
    <w:p w14:paraId="60C3E74C" w14:textId="48741248" w:rsidR="00BD3C7E" w:rsidRPr="005315DD" w:rsidRDefault="718DEA02" w:rsidP="005315DD">
      <w:pPr>
        <w:widowControl/>
        <w:spacing w:line="259" w:lineRule="auto"/>
        <w:jc w:val="center"/>
        <w:rPr>
          <w:rFonts w:ascii="Times New Roman" w:hAnsi="Times New Roman" w:cs="Times New Roman"/>
          <w:i/>
          <w:iCs/>
          <w:sz w:val="24"/>
        </w:rPr>
      </w:pPr>
      <w:r w:rsidRPr="001F266A">
        <w:rPr>
          <w:rFonts w:ascii="Times New Roman" w:hAnsi="Times New Roman" w:cs="Times New Roman"/>
          <w:noProof/>
          <w:sz w:val="24"/>
        </w:rPr>
        <w:drawing>
          <wp:inline distT="0" distB="0" distL="0" distR="0" wp14:anchorId="76236802" wp14:editId="136228F8">
            <wp:extent cx="5724525" cy="3705225"/>
            <wp:effectExtent l="0" t="0" r="0" b="0"/>
            <wp:docPr id="900940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5239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4525" cy="3705225"/>
                    </a:xfrm>
                    <a:prstGeom prst="rect">
                      <a:avLst/>
                    </a:prstGeom>
                  </pic:spPr>
                </pic:pic>
              </a:graphicData>
            </a:graphic>
          </wp:inline>
        </w:drawing>
      </w:r>
      <w:r w:rsidRPr="001F266A">
        <w:rPr>
          <w:rFonts w:ascii="Times New Roman" w:hAnsi="Times New Roman" w:cs="Times New Roman"/>
          <w:i/>
          <w:iCs/>
          <w:sz w:val="24"/>
        </w:rPr>
        <w:t xml:space="preserve">Figure </w:t>
      </w:r>
      <w:r w:rsidR="005315DD">
        <w:rPr>
          <w:rFonts w:ascii="Times New Roman" w:hAnsi="Times New Roman" w:cs="Times New Roman" w:hint="eastAsia"/>
          <w:i/>
          <w:iCs/>
          <w:sz w:val="24"/>
        </w:rPr>
        <w:t>6</w:t>
      </w:r>
      <w:r w:rsidRPr="001F266A">
        <w:rPr>
          <w:rFonts w:ascii="Times New Roman" w:hAnsi="Times New Roman" w:cs="Times New Roman"/>
          <w:i/>
          <w:iCs/>
          <w:sz w:val="24"/>
        </w:rPr>
        <w:fldChar w:fldCharType="begin"/>
      </w:r>
      <w:r w:rsidRPr="001F266A">
        <w:rPr>
          <w:rFonts w:ascii="Times New Roman" w:hAnsi="Times New Roman" w:cs="Times New Roman"/>
          <w:i/>
          <w:iCs/>
          <w:sz w:val="24"/>
        </w:rPr>
        <w:instrText xml:space="preserve"> SEQ Figure \* ARABIC </w:instrText>
      </w:r>
      <w:r w:rsidRPr="001F266A">
        <w:rPr>
          <w:rFonts w:ascii="Times New Roman" w:hAnsi="Times New Roman" w:cs="Times New Roman"/>
          <w:i/>
          <w:iCs/>
          <w:sz w:val="24"/>
        </w:rPr>
        <w:fldChar w:fldCharType="separate"/>
      </w:r>
      <w:r w:rsidRPr="001F266A">
        <w:rPr>
          <w:rFonts w:ascii="Times New Roman" w:hAnsi="Times New Roman" w:cs="Times New Roman"/>
          <w:i/>
          <w:iCs/>
          <w:sz w:val="24"/>
        </w:rPr>
        <w:fldChar w:fldCharType="end"/>
      </w:r>
      <w:r w:rsidRPr="001F266A">
        <w:rPr>
          <w:rFonts w:ascii="Times New Roman" w:hAnsi="Times New Roman" w:cs="Times New Roman"/>
          <w:i/>
          <w:iCs/>
          <w:sz w:val="24"/>
        </w:rPr>
        <w:t xml:space="preserve">: </w:t>
      </w:r>
      <w:r w:rsidRPr="001F266A">
        <w:rPr>
          <w:rFonts w:ascii="Times New Roman" w:eastAsia="Times New Roman" w:hAnsi="Times New Roman" w:cs="Times New Roman"/>
          <w:i/>
          <w:iCs/>
          <w:sz w:val="24"/>
        </w:rPr>
        <w:t>Expected output of a car plate detection (CCC4444)</w:t>
      </w:r>
      <w:bookmarkEnd w:id="0"/>
    </w:p>
    <w:sectPr w:rsidR="00BD3C7E" w:rsidRPr="005315DD" w:rsidSect="001F266A">
      <w:headerReference w:type="default" r:id="rId27"/>
      <w:footerReference w:type="default" r:id="rId28"/>
      <w:pgSz w:w="11906" w:h="16838"/>
      <w:pgMar w:top="1440" w:right="1440" w:bottom="1440" w:left="1440" w:header="794"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A3BA5" w14:textId="77777777" w:rsidR="00A02F61" w:rsidRDefault="00A02F61" w:rsidP="00CC75AF">
      <w:pPr>
        <w:spacing w:after="0"/>
      </w:pPr>
      <w:r>
        <w:separator/>
      </w:r>
    </w:p>
  </w:endnote>
  <w:endnote w:type="continuationSeparator" w:id="0">
    <w:p w14:paraId="1A9374D0" w14:textId="77777777" w:rsidR="00A02F61" w:rsidRDefault="00A02F61" w:rsidP="00CC75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823441"/>
      <w:docPartObj>
        <w:docPartGallery w:val="Page Numbers (Bottom of Page)"/>
        <w:docPartUnique/>
      </w:docPartObj>
    </w:sdtPr>
    <w:sdtEndPr>
      <w:rPr>
        <w:rFonts w:ascii="Times New Roman" w:hAnsi="Times New Roman" w:cs="Times New Roman"/>
        <w:sz w:val="24"/>
      </w:rPr>
    </w:sdtEndPr>
    <w:sdtContent>
      <w:p w14:paraId="3D31C66D" w14:textId="51A5390B" w:rsidR="00D12A9B" w:rsidRPr="00D12A9B" w:rsidRDefault="00D12A9B">
        <w:pPr>
          <w:pStyle w:val="ac"/>
          <w:jc w:val="center"/>
          <w:rPr>
            <w:rFonts w:ascii="Times New Roman" w:hAnsi="Times New Roman" w:cs="Times New Roman"/>
            <w:sz w:val="24"/>
          </w:rPr>
        </w:pPr>
        <w:r w:rsidRPr="00D12A9B">
          <w:rPr>
            <w:rFonts w:ascii="Times New Roman" w:hAnsi="Times New Roman" w:cs="Times New Roman"/>
            <w:sz w:val="24"/>
          </w:rPr>
          <w:fldChar w:fldCharType="begin"/>
        </w:r>
        <w:r w:rsidRPr="00D12A9B">
          <w:rPr>
            <w:rFonts w:ascii="Times New Roman" w:hAnsi="Times New Roman" w:cs="Times New Roman"/>
            <w:sz w:val="24"/>
          </w:rPr>
          <w:instrText>PAGE   \* MERGEFORMAT</w:instrText>
        </w:r>
        <w:r w:rsidRPr="00D12A9B">
          <w:rPr>
            <w:rFonts w:ascii="Times New Roman" w:hAnsi="Times New Roman" w:cs="Times New Roman"/>
            <w:sz w:val="24"/>
          </w:rPr>
          <w:fldChar w:fldCharType="separate"/>
        </w:r>
        <w:r w:rsidRPr="00D12A9B">
          <w:rPr>
            <w:rFonts w:ascii="Times New Roman" w:hAnsi="Times New Roman" w:cs="Times New Roman"/>
            <w:sz w:val="24"/>
            <w:lang w:val="ko-KR"/>
          </w:rPr>
          <w:t>2</w:t>
        </w:r>
        <w:r w:rsidRPr="00D12A9B">
          <w:rPr>
            <w:rFonts w:ascii="Times New Roman" w:hAnsi="Times New Roman" w:cs="Times New Roman"/>
            <w:sz w:val="24"/>
          </w:rPr>
          <w:fldChar w:fldCharType="end"/>
        </w:r>
      </w:p>
    </w:sdtContent>
  </w:sdt>
  <w:p w14:paraId="4917133D" w14:textId="62063C44" w:rsidR="00710C87" w:rsidRDefault="00710C8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B662F" w14:textId="77777777" w:rsidR="00A02F61" w:rsidRDefault="00A02F61" w:rsidP="00CC75AF">
      <w:pPr>
        <w:spacing w:after="0"/>
      </w:pPr>
      <w:r>
        <w:separator/>
      </w:r>
    </w:p>
  </w:footnote>
  <w:footnote w:type="continuationSeparator" w:id="0">
    <w:p w14:paraId="09702D21" w14:textId="77777777" w:rsidR="00A02F61" w:rsidRDefault="00A02F61" w:rsidP="00CC75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C1CB" w14:textId="733E019F" w:rsidR="00710C87" w:rsidRDefault="00385924">
    <w:pPr>
      <w:pStyle w:val="ab"/>
    </w:pPr>
    <w:r w:rsidRPr="00385924">
      <w:rPr>
        <w:rFonts w:ascii="Times New Roman" w:hAnsi="Times New Roman" w:cs="Times New Roman"/>
        <w:color w:val="1D2125"/>
        <w:sz w:val="24"/>
      </w:rPr>
      <w:t>CT036-3-3-IPPR</w:t>
    </w:r>
    <w:r w:rsidR="007E3473" w:rsidRPr="00385924">
      <w:rPr>
        <w:rFonts w:ascii="Times New Roman" w:hAnsi="Times New Roman" w:cs="Times New Roman"/>
        <w:color w:val="1D2125"/>
        <w:sz w:val="24"/>
      </w:rPr>
      <w:ptab w:relativeTo="margin" w:alignment="center" w:leader="none"/>
    </w:r>
    <w:r w:rsidR="00600A77" w:rsidRPr="00385924">
      <w:rPr>
        <w:rFonts w:ascii="Times New Roman" w:hAnsi="Times New Roman" w:cs="Times New Roman"/>
        <w:color w:val="1D2125"/>
        <w:sz w:val="24"/>
      </w:rPr>
      <w:t>Group</w:t>
    </w:r>
    <w:r w:rsidR="00600A77" w:rsidRPr="6E2E66FA">
      <w:rPr>
        <w:rFonts w:ascii="Times New Roman" w:hAnsi="Times New Roman" w:cs="Times New Roman"/>
        <w:color w:val="1D2125"/>
        <w:sz w:val="24"/>
      </w:rPr>
      <w:t xml:space="preserve"> Assignment </w:t>
    </w:r>
    <w:r w:rsidR="007E3473" w:rsidRPr="007E3473">
      <w:rPr>
        <w:rFonts w:ascii="Times New Roman" w:hAnsi="Times New Roman" w:cs="Times New Roman"/>
        <w:color w:val="1D2125"/>
        <w:sz w:val="24"/>
      </w:rPr>
      <w:ptab w:relativeTo="margin" w:alignment="right" w:leader="none"/>
    </w:r>
    <w:r w:rsidR="007E3473" w:rsidRPr="6E2E66FA">
      <w:rPr>
        <w:rFonts w:ascii="Times New Roman" w:hAnsi="Times New Roman" w:cs="Times New Roman"/>
        <w:color w:val="1D2125"/>
        <w:sz w:val="24"/>
      </w:rPr>
      <w:t>Group E</w:t>
    </w:r>
  </w:p>
</w:hdr>
</file>

<file path=word/intelligence2.xml><?xml version="1.0" encoding="utf-8"?>
<int2:intelligence xmlns:int2="http://schemas.microsoft.com/office/intelligence/2020/intelligence" xmlns:oel="http://schemas.microsoft.com/office/2019/extlst">
  <int2:observations>
    <int2:textHash int2:hashCode="vPDhLeSktHCj4O" int2:id="1eqpBnh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89F1"/>
    <w:multiLevelType w:val="hybridMultilevel"/>
    <w:tmpl w:val="18560DCA"/>
    <w:lvl w:ilvl="0" w:tplc="78DAD35C">
      <w:start w:val="1"/>
      <w:numFmt w:val="upperLetter"/>
      <w:lvlText w:val="%1)"/>
      <w:lvlJc w:val="left"/>
      <w:pPr>
        <w:ind w:left="720" w:hanging="360"/>
      </w:pPr>
    </w:lvl>
    <w:lvl w:ilvl="1" w:tplc="253E0D7E">
      <w:start w:val="1"/>
      <w:numFmt w:val="lowerLetter"/>
      <w:lvlText w:val="%2."/>
      <w:lvlJc w:val="left"/>
      <w:pPr>
        <w:ind w:left="1440" w:hanging="360"/>
      </w:pPr>
    </w:lvl>
    <w:lvl w:ilvl="2" w:tplc="EB1AC8FC">
      <w:start w:val="1"/>
      <w:numFmt w:val="lowerRoman"/>
      <w:lvlText w:val="%3."/>
      <w:lvlJc w:val="right"/>
      <w:pPr>
        <w:ind w:left="2160" w:hanging="180"/>
      </w:pPr>
    </w:lvl>
    <w:lvl w:ilvl="3" w:tplc="0F824C7C">
      <w:start w:val="1"/>
      <w:numFmt w:val="decimal"/>
      <w:lvlText w:val="%4."/>
      <w:lvlJc w:val="left"/>
      <w:pPr>
        <w:ind w:left="2880" w:hanging="360"/>
      </w:pPr>
    </w:lvl>
    <w:lvl w:ilvl="4" w:tplc="C8108C28">
      <w:start w:val="1"/>
      <w:numFmt w:val="lowerLetter"/>
      <w:lvlText w:val="%5."/>
      <w:lvlJc w:val="left"/>
      <w:pPr>
        <w:ind w:left="3600" w:hanging="360"/>
      </w:pPr>
    </w:lvl>
    <w:lvl w:ilvl="5" w:tplc="71BCBE02">
      <w:start w:val="1"/>
      <w:numFmt w:val="lowerRoman"/>
      <w:lvlText w:val="%6."/>
      <w:lvlJc w:val="right"/>
      <w:pPr>
        <w:ind w:left="4320" w:hanging="180"/>
      </w:pPr>
    </w:lvl>
    <w:lvl w:ilvl="6" w:tplc="F7F409C4">
      <w:start w:val="1"/>
      <w:numFmt w:val="decimal"/>
      <w:lvlText w:val="%7."/>
      <w:lvlJc w:val="left"/>
      <w:pPr>
        <w:ind w:left="5040" w:hanging="360"/>
      </w:pPr>
    </w:lvl>
    <w:lvl w:ilvl="7" w:tplc="13806A0A">
      <w:start w:val="1"/>
      <w:numFmt w:val="lowerLetter"/>
      <w:lvlText w:val="%8."/>
      <w:lvlJc w:val="left"/>
      <w:pPr>
        <w:ind w:left="5760" w:hanging="360"/>
      </w:pPr>
    </w:lvl>
    <w:lvl w:ilvl="8" w:tplc="57AE0DDA">
      <w:start w:val="1"/>
      <w:numFmt w:val="lowerRoman"/>
      <w:lvlText w:val="%9."/>
      <w:lvlJc w:val="right"/>
      <w:pPr>
        <w:ind w:left="6480" w:hanging="180"/>
      </w:pPr>
    </w:lvl>
  </w:abstractNum>
  <w:abstractNum w:abstractNumId="1" w15:restartNumberingAfterBreak="0">
    <w:nsid w:val="0B634071"/>
    <w:multiLevelType w:val="hybridMultilevel"/>
    <w:tmpl w:val="93F462CE"/>
    <w:lvl w:ilvl="0" w:tplc="0CF0D638">
      <w:start w:val="1"/>
      <w:numFmt w:val="bullet"/>
      <w:lvlText w:val=""/>
      <w:lvlJc w:val="left"/>
      <w:pPr>
        <w:ind w:left="1080" w:hanging="360"/>
      </w:pPr>
      <w:rPr>
        <w:rFonts w:ascii="Symbol" w:hAnsi="Symbol" w:hint="default"/>
      </w:rPr>
    </w:lvl>
    <w:lvl w:ilvl="1" w:tplc="E4F2DA1E">
      <w:start w:val="1"/>
      <w:numFmt w:val="bullet"/>
      <w:lvlText w:val="o"/>
      <w:lvlJc w:val="left"/>
      <w:pPr>
        <w:ind w:left="1800" w:hanging="360"/>
      </w:pPr>
      <w:rPr>
        <w:rFonts w:ascii="Courier New" w:hAnsi="Courier New" w:hint="default"/>
      </w:rPr>
    </w:lvl>
    <w:lvl w:ilvl="2" w:tplc="36827990">
      <w:start w:val="1"/>
      <w:numFmt w:val="bullet"/>
      <w:lvlText w:val=""/>
      <w:lvlJc w:val="left"/>
      <w:pPr>
        <w:ind w:left="2520" w:hanging="360"/>
      </w:pPr>
      <w:rPr>
        <w:rFonts w:ascii="Wingdings" w:hAnsi="Wingdings" w:hint="default"/>
      </w:rPr>
    </w:lvl>
    <w:lvl w:ilvl="3" w:tplc="F5C66252">
      <w:start w:val="1"/>
      <w:numFmt w:val="bullet"/>
      <w:lvlText w:val=""/>
      <w:lvlJc w:val="left"/>
      <w:pPr>
        <w:ind w:left="3240" w:hanging="360"/>
      </w:pPr>
      <w:rPr>
        <w:rFonts w:ascii="Symbol" w:hAnsi="Symbol" w:hint="default"/>
      </w:rPr>
    </w:lvl>
    <w:lvl w:ilvl="4" w:tplc="5EDA6110">
      <w:start w:val="1"/>
      <w:numFmt w:val="bullet"/>
      <w:lvlText w:val="o"/>
      <w:lvlJc w:val="left"/>
      <w:pPr>
        <w:ind w:left="3960" w:hanging="360"/>
      </w:pPr>
      <w:rPr>
        <w:rFonts w:ascii="Courier New" w:hAnsi="Courier New" w:hint="default"/>
      </w:rPr>
    </w:lvl>
    <w:lvl w:ilvl="5" w:tplc="FDF2FA08">
      <w:start w:val="1"/>
      <w:numFmt w:val="bullet"/>
      <w:lvlText w:val=""/>
      <w:lvlJc w:val="left"/>
      <w:pPr>
        <w:ind w:left="4680" w:hanging="360"/>
      </w:pPr>
      <w:rPr>
        <w:rFonts w:ascii="Wingdings" w:hAnsi="Wingdings" w:hint="default"/>
      </w:rPr>
    </w:lvl>
    <w:lvl w:ilvl="6" w:tplc="878ED778">
      <w:start w:val="1"/>
      <w:numFmt w:val="bullet"/>
      <w:lvlText w:val=""/>
      <w:lvlJc w:val="left"/>
      <w:pPr>
        <w:ind w:left="5400" w:hanging="360"/>
      </w:pPr>
      <w:rPr>
        <w:rFonts w:ascii="Symbol" w:hAnsi="Symbol" w:hint="default"/>
      </w:rPr>
    </w:lvl>
    <w:lvl w:ilvl="7" w:tplc="9C62D578">
      <w:start w:val="1"/>
      <w:numFmt w:val="bullet"/>
      <w:lvlText w:val="o"/>
      <w:lvlJc w:val="left"/>
      <w:pPr>
        <w:ind w:left="6120" w:hanging="360"/>
      </w:pPr>
      <w:rPr>
        <w:rFonts w:ascii="Courier New" w:hAnsi="Courier New" w:hint="default"/>
      </w:rPr>
    </w:lvl>
    <w:lvl w:ilvl="8" w:tplc="0A825DA0">
      <w:start w:val="1"/>
      <w:numFmt w:val="bullet"/>
      <w:lvlText w:val=""/>
      <w:lvlJc w:val="left"/>
      <w:pPr>
        <w:ind w:left="6840" w:hanging="360"/>
      </w:pPr>
      <w:rPr>
        <w:rFonts w:ascii="Wingdings" w:hAnsi="Wingdings" w:hint="default"/>
      </w:rPr>
    </w:lvl>
  </w:abstractNum>
  <w:abstractNum w:abstractNumId="2" w15:restartNumberingAfterBreak="0">
    <w:nsid w:val="0F499E67"/>
    <w:multiLevelType w:val="hybridMultilevel"/>
    <w:tmpl w:val="445CDBFE"/>
    <w:lvl w:ilvl="0" w:tplc="3EA4ACD0">
      <w:start w:val="1"/>
      <w:numFmt w:val="decimal"/>
      <w:lvlText w:val="%1."/>
      <w:lvlJc w:val="left"/>
      <w:pPr>
        <w:ind w:left="1160" w:hanging="360"/>
      </w:pPr>
    </w:lvl>
    <w:lvl w:ilvl="1" w:tplc="3A44D40E">
      <w:start w:val="1"/>
      <w:numFmt w:val="lowerLetter"/>
      <w:lvlText w:val="%2."/>
      <w:lvlJc w:val="left"/>
      <w:pPr>
        <w:ind w:left="1880" w:hanging="360"/>
      </w:pPr>
    </w:lvl>
    <w:lvl w:ilvl="2" w:tplc="B036825E">
      <w:start w:val="1"/>
      <w:numFmt w:val="lowerRoman"/>
      <w:lvlText w:val="%3."/>
      <w:lvlJc w:val="right"/>
      <w:pPr>
        <w:ind w:left="2600" w:hanging="180"/>
      </w:pPr>
    </w:lvl>
    <w:lvl w:ilvl="3" w:tplc="E7765E48">
      <w:start w:val="1"/>
      <w:numFmt w:val="decimal"/>
      <w:lvlText w:val="%4."/>
      <w:lvlJc w:val="left"/>
      <w:pPr>
        <w:ind w:left="3320" w:hanging="360"/>
      </w:pPr>
    </w:lvl>
    <w:lvl w:ilvl="4" w:tplc="845C549C">
      <w:start w:val="1"/>
      <w:numFmt w:val="lowerLetter"/>
      <w:lvlText w:val="%5."/>
      <w:lvlJc w:val="left"/>
      <w:pPr>
        <w:ind w:left="4040" w:hanging="360"/>
      </w:pPr>
    </w:lvl>
    <w:lvl w:ilvl="5" w:tplc="5950CC38">
      <w:start w:val="1"/>
      <w:numFmt w:val="lowerRoman"/>
      <w:lvlText w:val="%6."/>
      <w:lvlJc w:val="right"/>
      <w:pPr>
        <w:ind w:left="4760" w:hanging="180"/>
      </w:pPr>
    </w:lvl>
    <w:lvl w:ilvl="6" w:tplc="158621C6">
      <w:start w:val="1"/>
      <w:numFmt w:val="decimal"/>
      <w:lvlText w:val="%7."/>
      <w:lvlJc w:val="left"/>
      <w:pPr>
        <w:ind w:left="5480" w:hanging="360"/>
      </w:pPr>
    </w:lvl>
    <w:lvl w:ilvl="7" w:tplc="0818DA24">
      <w:start w:val="1"/>
      <w:numFmt w:val="lowerLetter"/>
      <w:lvlText w:val="%8."/>
      <w:lvlJc w:val="left"/>
      <w:pPr>
        <w:ind w:left="6200" w:hanging="360"/>
      </w:pPr>
    </w:lvl>
    <w:lvl w:ilvl="8" w:tplc="2C10EE7C">
      <w:start w:val="1"/>
      <w:numFmt w:val="lowerRoman"/>
      <w:lvlText w:val="%9."/>
      <w:lvlJc w:val="right"/>
      <w:pPr>
        <w:ind w:left="6920" w:hanging="180"/>
      </w:pPr>
    </w:lvl>
  </w:abstractNum>
  <w:abstractNum w:abstractNumId="3" w15:restartNumberingAfterBreak="0">
    <w:nsid w:val="17F2B8B9"/>
    <w:multiLevelType w:val="hybridMultilevel"/>
    <w:tmpl w:val="B628ABF6"/>
    <w:lvl w:ilvl="0" w:tplc="8676BBD6">
      <w:start w:val="1"/>
      <w:numFmt w:val="decimal"/>
      <w:lvlText w:val="%1."/>
      <w:lvlJc w:val="left"/>
      <w:pPr>
        <w:ind w:left="720" w:hanging="360"/>
      </w:pPr>
    </w:lvl>
    <w:lvl w:ilvl="1" w:tplc="AB486724">
      <w:start w:val="1"/>
      <w:numFmt w:val="lowerLetter"/>
      <w:lvlText w:val="%2."/>
      <w:lvlJc w:val="left"/>
      <w:pPr>
        <w:ind w:left="1440" w:hanging="360"/>
      </w:pPr>
    </w:lvl>
    <w:lvl w:ilvl="2" w:tplc="2D6E1C18">
      <w:start w:val="1"/>
      <w:numFmt w:val="lowerRoman"/>
      <w:lvlText w:val="%3."/>
      <w:lvlJc w:val="right"/>
      <w:pPr>
        <w:ind w:left="2160" w:hanging="180"/>
      </w:pPr>
    </w:lvl>
    <w:lvl w:ilvl="3" w:tplc="14149FB6">
      <w:start w:val="1"/>
      <w:numFmt w:val="decimal"/>
      <w:lvlText w:val="%4."/>
      <w:lvlJc w:val="left"/>
      <w:pPr>
        <w:ind w:left="2880" w:hanging="360"/>
      </w:pPr>
    </w:lvl>
    <w:lvl w:ilvl="4" w:tplc="80FE0588">
      <w:start w:val="1"/>
      <w:numFmt w:val="lowerLetter"/>
      <w:lvlText w:val="%5."/>
      <w:lvlJc w:val="left"/>
      <w:pPr>
        <w:ind w:left="3600" w:hanging="360"/>
      </w:pPr>
    </w:lvl>
    <w:lvl w:ilvl="5" w:tplc="6B6222D4">
      <w:start w:val="1"/>
      <w:numFmt w:val="lowerRoman"/>
      <w:lvlText w:val="%6."/>
      <w:lvlJc w:val="right"/>
      <w:pPr>
        <w:ind w:left="4320" w:hanging="180"/>
      </w:pPr>
    </w:lvl>
    <w:lvl w:ilvl="6" w:tplc="A7E6C5E2">
      <w:start w:val="1"/>
      <w:numFmt w:val="decimal"/>
      <w:lvlText w:val="%7."/>
      <w:lvlJc w:val="left"/>
      <w:pPr>
        <w:ind w:left="5040" w:hanging="360"/>
      </w:pPr>
    </w:lvl>
    <w:lvl w:ilvl="7" w:tplc="22940310">
      <w:start w:val="1"/>
      <w:numFmt w:val="lowerLetter"/>
      <w:lvlText w:val="%8."/>
      <w:lvlJc w:val="left"/>
      <w:pPr>
        <w:ind w:left="5760" w:hanging="360"/>
      </w:pPr>
    </w:lvl>
    <w:lvl w:ilvl="8" w:tplc="BF105AE4">
      <w:start w:val="1"/>
      <w:numFmt w:val="lowerRoman"/>
      <w:lvlText w:val="%9."/>
      <w:lvlJc w:val="right"/>
      <w:pPr>
        <w:ind w:left="6480" w:hanging="180"/>
      </w:pPr>
    </w:lvl>
  </w:abstractNum>
  <w:abstractNum w:abstractNumId="4" w15:restartNumberingAfterBreak="0">
    <w:nsid w:val="18D90550"/>
    <w:multiLevelType w:val="hybridMultilevel"/>
    <w:tmpl w:val="129E7C36"/>
    <w:lvl w:ilvl="0" w:tplc="B0264A8C">
      <w:start w:val="1"/>
      <w:numFmt w:val="decimal"/>
      <w:lvlText w:val="%1."/>
      <w:lvlJc w:val="left"/>
      <w:pPr>
        <w:ind w:left="720" w:hanging="360"/>
      </w:pPr>
    </w:lvl>
    <w:lvl w:ilvl="1" w:tplc="2DA44004">
      <w:start w:val="1"/>
      <w:numFmt w:val="lowerLetter"/>
      <w:lvlText w:val="%2."/>
      <w:lvlJc w:val="left"/>
      <w:pPr>
        <w:ind w:left="1440" w:hanging="360"/>
      </w:pPr>
    </w:lvl>
    <w:lvl w:ilvl="2" w:tplc="30745F56">
      <w:start w:val="1"/>
      <w:numFmt w:val="lowerRoman"/>
      <w:lvlText w:val="%3."/>
      <w:lvlJc w:val="right"/>
      <w:pPr>
        <w:ind w:left="2160" w:hanging="180"/>
      </w:pPr>
    </w:lvl>
    <w:lvl w:ilvl="3" w:tplc="E814FB0C">
      <w:start w:val="1"/>
      <w:numFmt w:val="decimal"/>
      <w:lvlText w:val="%4."/>
      <w:lvlJc w:val="left"/>
      <w:pPr>
        <w:ind w:left="2880" w:hanging="360"/>
      </w:pPr>
    </w:lvl>
    <w:lvl w:ilvl="4" w:tplc="905A63F6">
      <w:start w:val="1"/>
      <w:numFmt w:val="lowerLetter"/>
      <w:lvlText w:val="%5."/>
      <w:lvlJc w:val="left"/>
      <w:pPr>
        <w:ind w:left="3600" w:hanging="360"/>
      </w:pPr>
    </w:lvl>
    <w:lvl w:ilvl="5" w:tplc="2FECF8A6">
      <w:start w:val="1"/>
      <w:numFmt w:val="lowerRoman"/>
      <w:lvlText w:val="%6."/>
      <w:lvlJc w:val="right"/>
      <w:pPr>
        <w:ind w:left="4320" w:hanging="180"/>
      </w:pPr>
    </w:lvl>
    <w:lvl w:ilvl="6" w:tplc="9FA02864">
      <w:start w:val="1"/>
      <w:numFmt w:val="decimal"/>
      <w:lvlText w:val="%7."/>
      <w:lvlJc w:val="left"/>
      <w:pPr>
        <w:ind w:left="5040" w:hanging="360"/>
      </w:pPr>
    </w:lvl>
    <w:lvl w:ilvl="7" w:tplc="C74C2BB0">
      <w:start w:val="1"/>
      <w:numFmt w:val="lowerLetter"/>
      <w:lvlText w:val="%8."/>
      <w:lvlJc w:val="left"/>
      <w:pPr>
        <w:ind w:left="5760" w:hanging="360"/>
      </w:pPr>
    </w:lvl>
    <w:lvl w:ilvl="8" w:tplc="7C24FB3E">
      <w:start w:val="1"/>
      <w:numFmt w:val="lowerRoman"/>
      <w:lvlText w:val="%9."/>
      <w:lvlJc w:val="right"/>
      <w:pPr>
        <w:ind w:left="6480" w:hanging="180"/>
      </w:pPr>
    </w:lvl>
  </w:abstractNum>
  <w:abstractNum w:abstractNumId="5" w15:restartNumberingAfterBreak="0">
    <w:nsid w:val="350F3398"/>
    <w:multiLevelType w:val="hybridMultilevel"/>
    <w:tmpl w:val="30325958"/>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3E2553FE"/>
    <w:multiLevelType w:val="hybridMultilevel"/>
    <w:tmpl w:val="74D6C5EC"/>
    <w:lvl w:ilvl="0" w:tplc="27A6510A">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4343C40B"/>
    <w:multiLevelType w:val="hybridMultilevel"/>
    <w:tmpl w:val="2FAAEB64"/>
    <w:lvl w:ilvl="0" w:tplc="1C4837D0">
      <w:start w:val="1"/>
      <w:numFmt w:val="decimal"/>
      <w:lvlText w:val="%1."/>
      <w:lvlJc w:val="left"/>
      <w:pPr>
        <w:ind w:left="720" w:hanging="360"/>
      </w:pPr>
    </w:lvl>
    <w:lvl w:ilvl="1" w:tplc="8222C3BE">
      <w:start w:val="1"/>
      <w:numFmt w:val="lowerLetter"/>
      <w:lvlText w:val="%2."/>
      <w:lvlJc w:val="left"/>
      <w:pPr>
        <w:ind w:left="1440" w:hanging="360"/>
      </w:pPr>
    </w:lvl>
    <w:lvl w:ilvl="2" w:tplc="C2000B32">
      <w:start w:val="1"/>
      <w:numFmt w:val="lowerRoman"/>
      <w:lvlText w:val="%3."/>
      <w:lvlJc w:val="right"/>
      <w:pPr>
        <w:ind w:left="2160" w:hanging="180"/>
      </w:pPr>
    </w:lvl>
    <w:lvl w:ilvl="3" w:tplc="E5EE8DAA">
      <w:start w:val="1"/>
      <w:numFmt w:val="decimal"/>
      <w:lvlText w:val="%4."/>
      <w:lvlJc w:val="left"/>
      <w:pPr>
        <w:ind w:left="2880" w:hanging="360"/>
      </w:pPr>
    </w:lvl>
    <w:lvl w:ilvl="4" w:tplc="1828F556">
      <w:start w:val="1"/>
      <w:numFmt w:val="lowerLetter"/>
      <w:lvlText w:val="%5."/>
      <w:lvlJc w:val="left"/>
      <w:pPr>
        <w:ind w:left="3600" w:hanging="360"/>
      </w:pPr>
    </w:lvl>
    <w:lvl w:ilvl="5" w:tplc="9FEEEE46">
      <w:start w:val="1"/>
      <w:numFmt w:val="lowerRoman"/>
      <w:lvlText w:val="%6."/>
      <w:lvlJc w:val="right"/>
      <w:pPr>
        <w:ind w:left="4320" w:hanging="180"/>
      </w:pPr>
    </w:lvl>
    <w:lvl w:ilvl="6" w:tplc="940C2828">
      <w:start w:val="1"/>
      <w:numFmt w:val="decimal"/>
      <w:lvlText w:val="%7."/>
      <w:lvlJc w:val="left"/>
      <w:pPr>
        <w:ind w:left="5040" w:hanging="360"/>
      </w:pPr>
    </w:lvl>
    <w:lvl w:ilvl="7" w:tplc="E85A724E">
      <w:start w:val="1"/>
      <w:numFmt w:val="lowerLetter"/>
      <w:lvlText w:val="%8."/>
      <w:lvlJc w:val="left"/>
      <w:pPr>
        <w:ind w:left="5760" w:hanging="360"/>
      </w:pPr>
    </w:lvl>
    <w:lvl w:ilvl="8" w:tplc="BA468D06">
      <w:start w:val="1"/>
      <w:numFmt w:val="lowerRoman"/>
      <w:lvlText w:val="%9."/>
      <w:lvlJc w:val="right"/>
      <w:pPr>
        <w:ind w:left="6480" w:hanging="180"/>
      </w:pPr>
    </w:lvl>
  </w:abstractNum>
  <w:abstractNum w:abstractNumId="8" w15:restartNumberingAfterBreak="0">
    <w:nsid w:val="5EB2A24A"/>
    <w:multiLevelType w:val="hybridMultilevel"/>
    <w:tmpl w:val="FFFFFFFF"/>
    <w:lvl w:ilvl="0" w:tplc="BBE28456">
      <w:start w:val="1"/>
      <w:numFmt w:val="bullet"/>
      <w:lvlText w:val=""/>
      <w:lvlJc w:val="left"/>
      <w:pPr>
        <w:ind w:left="720" w:hanging="360"/>
      </w:pPr>
      <w:rPr>
        <w:rFonts w:ascii="Symbol" w:hAnsi="Symbol" w:hint="default"/>
      </w:rPr>
    </w:lvl>
    <w:lvl w:ilvl="1" w:tplc="69DA30E4">
      <w:start w:val="1"/>
      <w:numFmt w:val="bullet"/>
      <w:lvlText w:val="o"/>
      <w:lvlJc w:val="left"/>
      <w:pPr>
        <w:ind w:left="1440" w:hanging="360"/>
      </w:pPr>
      <w:rPr>
        <w:rFonts w:ascii="Courier New" w:hAnsi="Courier New" w:hint="default"/>
      </w:rPr>
    </w:lvl>
    <w:lvl w:ilvl="2" w:tplc="0BEE254E">
      <w:start w:val="1"/>
      <w:numFmt w:val="bullet"/>
      <w:lvlText w:val=""/>
      <w:lvlJc w:val="left"/>
      <w:pPr>
        <w:ind w:left="2160" w:hanging="360"/>
      </w:pPr>
      <w:rPr>
        <w:rFonts w:ascii="Wingdings" w:hAnsi="Wingdings" w:hint="default"/>
      </w:rPr>
    </w:lvl>
    <w:lvl w:ilvl="3" w:tplc="8D50B452">
      <w:start w:val="1"/>
      <w:numFmt w:val="bullet"/>
      <w:lvlText w:val=""/>
      <w:lvlJc w:val="left"/>
      <w:pPr>
        <w:ind w:left="2880" w:hanging="360"/>
      </w:pPr>
      <w:rPr>
        <w:rFonts w:ascii="Symbol" w:hAnsi="Symbol" w:hint="default"/>
      </w:rPr>
    </w:lvl>
    <w:lvl w:ilvl="4" w:tplc="628AB58C">
      <w:start w:val="1"/>
      <w:numFmt w:val="bullet"/>
      <w:lvlText w:val="o"/>
      <w:lvlJc w:val="left"/>
      <w:pPr>
        <w:ind w:left="3600" w:hanging="360"/>
      </w:pPr>
      <w:rPr>
        <w:rFonts w:ascii="Courier New" w:hAnsi="Courier New" w:hint="default"/>
      </w:rPr>
    </w:lvl>
    <w:lvl w:ilvl="5" w:tplc="48EA9DE6">
      <w:start w:val="1"/>
      <w:numFmt w:val="bullet"/>
      <w:lvlText w:val=""/>
      <w:lvlJc w:val="left"/>
      <w:pPr>
        <w:ind w:left="4320" w:hanging="360"/>
      </w:pPr>
      <w:rPr>
        <w:rFonts w:ascii="Wingdings" w:hAnsi="Wingdings" w:hint="default"/>
      </w:rPr>
    </w:lvl>
    <w:lvl w:ilvl="6" w:tplc="F86C0EE6">
      <w:start w:val="1"/>
      <w:numFmt w:val="bullet"/>
      <w:lvlText w:val=""/>
      <w:lvlJc w:val="left"/>
      <w:pPr>
        <w:ind w:left="5040" w:hanging="360"/>
      </w:pPr>
      <w:rPr>
        <w:rFonts w:ascii="Symbol" w:hAnsi="Symbol" w:hint="default"/>
      </w:rPr>
    </w:lvl>
    <w:lvl w:ilvl="7" w:tplc="D9807CE0">
      <w:start w:val="1"/>
      <w:numFmt w:val="bullet"/>
      <w:lvlText w:val="o"/>
      <w:lvlJc w:val="left"/>
      <w:pPr>
        <w:ind w:left="5760" w:hanging="360"/>
      </w:pPr>
      <w:rPr>
        <w:rFonts w:ascii="Courier New" w:hAnsi="Courier New" w:hint="default"/>
      </w:rPr>
    </w:lvl>
    <w:lvl w:ilvl="8" w:tplc="30CEB272">
      <w:start w:val="1"/>
      <w:numFmt w:val="bullet"/>
      <w:lvlText w:val=""/>
      <w:lvlJc w:val="left"/>
      <w:pPr>
        <w:ind w:left="6480" w:hanging="360"/>
      </w:pPr>
      <w:rPr>
        <w:rFonts w:ascii="Wingdings" w:hAnsi="Wingdings" w:hint="default"/>
      </w:rPr>
    </w:lvl>
  </w:abstractNum>
  <w:abstractNum w:abstractNumId="9" w15:restartNumberingAfterBreak="0">
    <w:nsid w:val="5FBAF8B1"/>
    <w:multiLevelType w:val="hybridMultilevel"/>
    <w:tmpl w:val="FFFFFFFF"/>
    <w:lvl w:ilvl="0" w:tplc="E96EBFD6">
      <w:start w:val="1"/>
      <w:numFmt w:val="bullet"/>
      <w:lvlText w:val=""/>
      <w:lvlJc w:val="left"/>
      <w:pPr>
        <w:ind w:left="720" w:hanging="360"/>
      </w:pPr>
      <w:rPr>
        <w:rFonts w:ascii="Symbol" w:hAnsi="Symbol" w:hint="default"/>
      </w:rPr>
    </w:lvl>
    <w:lvl w:ilvl="1" w:tplc="259EA35E">
      <w:start w:val="1"/>
      <w:numFmt w:val="bullet"/>
      <w:lvlText w:val="o"/>
      <w:lvlJc w:val="left"/>
      <w:pPr>
        <w:ind w:left="1440" w:hanging="360"/>
      </w:pPr>
      <w:rPr>
        <w:rFonts w:ascii="Courier New" w:hAnsi="Courier New" w:hint="default"/>
      </w:rPr>
    </w:lvl>
    <w:lvl w:ilvl="2" w:tplc="C2548B5C">
      <w:start w:val="1"/>
      <w:numFmt w:val="bullet"/>
      <w:lvlText w:val=""/>
      <w:lvlJc w:val="left"/>
      <w:pPr>
        <w:ind w:left="2160" w:hanging="360"/>
      </w:pPr>
      <w:rPr>
        <w:rFonts w:ascii="Wingdings" w:hAnsi="Wingdings" w:hint="default"/>
      </w:rPr>
    </w:lvl>
    <w:lvl w:ilvl="3" w:tplc="D53A953C">
      <w:start w:val="1"/>
      <w:numFmt w:val="bullet"/>
      <w:lvlText w:val=""/>
      <w:lvlJc w:val="left"/>
      <w:pPr>
        <w:ind w:left="2880" w:hanging="360"/>
      </w:pPr>
      <w:rPr>
        <w:rFonts w:ascii="Symbol" w:hAnsi="Symbol" w:hint="default"/>
      </w:rPr>
    </w:lvl>
    <w:lvl w:ilvl="4" w:tplc="B756F880">
      <w:start w:val="1"/>
      <w:numFmt w:val="bullet"/>
      <w:lvlText w:val="o"/>
      <w:lvlJc w:val="left"/>
      <w:pPr>
        <w:ind w:left="3600" w:hanging="360"/>
      </w:pPr>
      <w:rPr>
        <w:rFonts w:ascii="Courier New" w:hAnsi="Courier New" w:hint="default"/>
      </w:rPr>
    </w:lvl>
    <w:lvl w:ilvl="5" w:tplc="CE96F0BA">
      <w:start w:val="1"/>
      <w:numFmt w:val="bullet"/>
      <w:lvlText w:val=""/>
      <w:lvlJc w:val="left"/>
      <w:pPr>
        <w:ind w:left="4320" w:hanging="360"/>
      </w:pPr>
      <w:rPr>
        <w:rFonts w:ascii="Wingdings" w:hAnsi="Wingdings" w:hint="default"/>
      </w:rPr>
    </w:lvl>
    <w:lvl w:ilvl="6" w:tplc="C2C48E10">
      <w:start w:val="1"/>
      <w:numFmt w:val="bullet"/>
      <w:lvlText w:val=""/>
      <w:lvlJc w:val="left"/>
      <w:pPr>
        <w:ind w:left="5040" w:hanging="360"/>
      </w:pPr>
      <w:rPr>
        <w:rFonts w:ascii="Symbol" w:hAnsi="Symbol" w:hint="default"/>
      </w:rPr>
    </w:lvl>
    <w:lvl w:ilvl="7" w:tplc="91CCCFE0">
      <w:start w:val="1"/>
      <w:numFmt w:val="bullet"/>
      <w:lvlText w:val="o"/>
      <w:lvlJc w:val="left"/>
      <w:pPr>
        <w:ind w:left="5760" w:hanging="360"/>
      </w:pPr>
      <w:rPr>
        <w:rFonts w:ascii="Courier New" w:hAnsi="Courier New" w:hint="default"/>
      </w:rPr>
    </w:lvl>
    <w:lvl w:ilvl="8" w:tplc="4BA08AF8">
      <w:start w:val="1"/>
      <w:numFmt w:val="bullet"/>
      <w:lvlText w:val=""/>
      <w:lvlJc w:val="left"/>
      <w:pPr>
        <w:ind w:left="6480" w:hanging="360"/>
      </w:pPr>
      <w:rPr>
        <w:rFonts w:ascii="Wingdings" w:hAnsi="Wingdings" w:hint="default"/>
      </w:rPr>
    </w:lvl>
  </w:abstractNum>
  <w:abstractNum w:abstractNumId="10" w15:restartNumberingAfterBreak="0">
    <w:nsid w:val="6723C12F"/>
    <w:multiLevelType w:val="hybridMultilevel"/>
    <w:tmpl w:val="735608A4"/>
    <w:lvl w:ilvl="0" w:tplc="F328D826">
      <w:start w:val="1"/>
      <w:numFmt w:val="bullet"/>
      <w:lvlText w:val=""/>
      <w:lvlJc w:val="left"/>
      <w:pPr>
        <w:ind w:left="1080" w:hanging="360"/>
      </w:pPr>
      <w:rPr>
        <w:rFonts w:ascii="Symbol" w:hAnsi="Symbol" w:hint="default"/>
      </w:rPr>
    </w:lvl>
    <w:lvl w:ilvl="1" w:tplc="C6B0FC0C">
      <w:start w:val="1"/>
      <w:numFmt w:val="bullet"/>
      <w:lvlText w:val="o"/>
      <w:lvlJc w:val="left"/>
      <w:pPr>
        <w:ind w:left="1800" w:hanging="360"/>
      </w:pPr>
      <w:rPr>
        <w:rFonts w:ascii="Courier New" w:hAnsi="Courier New" w:hint="default"/>
      </w:rPr>
    </w:lvl>
    <w:lvl w:ilvl="2" w:tplc="1258FA32">
      <w:start w:val="1"/>
      <w:numFmt w:val="bullet"/>
      <w:lvlText w:val=""/>
      <w:lvlJc w:val="left"/>
      <w:pPr>
        <w:ind w:left="2520" w:hanging="360"/>
      </w:pPr>
      <w:rPr>
        <w:rFonts w:ascii="Wingdings" w:hAnsi="Wingdings" w:hint="default"/>
      </w:rPr>
    </w:lvl>
    <w:lvl w:ilvl="3" w:tplc="D1BA5154">
      <w:start w:val="1"/>
      <w:numFmt w:val="bullet"/>
      <w:lvlText w:val=""/>
      <w:lvlJc w:val="left"/>
      <w:pPr>
        <w:ind w:left="3240" w:hanging="360"/>
      </w:pPr>
      <w:rPr>
        <w:rFonts w:ascii="Symbol" w:hAnsi="Symbol" w:hint="default"/>
      </w:rPr>
    </w:lvl>
    <w:lvl w:ilvl="4" w:tplc="8C7CEE52">
      <w:start w:val="1"/>
      <w:numFmt w:val="bullet"/>
      <w:lvlText w:val="o"/>
      <w:lvlJc w:val="left"/>
      <w:pPr>
        <w:ind w:left="3960" w:hanging="360"/>
      </w:pPr>
      <w:rPr>
        <w:rFonts w:ascii="Courier New" w:hAnsi="Courier New" w:hint="default"/>
      </w:rPr>
    </w:lvl>
    <w:lvl w:ilvl="5" w:tplc="694E2DE6">
      <w:start w:val="1"/>
      <w:numFmt w:val="bullet"/>
      <w:lvlText w:val=""/>
      <w:lvlJc w:val="left"/>
      <w:pPr>
        <w:ind w:left="4680" w:hanging="360"/>
      </w:pPr>
      <w:rPr>
        <w:rFonts w:ascii="Wingdings" w:hAnsi="Wingdings" w:hint="default"/>
      </w:rPr>
    </w:lvl>
    <w:lvl w:ilvl="6" w:tplc="3372E4EA">
      <w:start w:val="1"/>
      <w:numFmt w:val="bullet"/>
      <w:lvlText w:val=""/>
      <w:lvlJc w:val="left"/>
      <w:pPr>
        <w:ind w:left="5400" w:hanging="360"/>
      </w:pPr>
      <w:rPr>
        <w:rFonts w:ascii="Symbol" w:hAnsi="Symbol" w:hint="default"/>
      </w:rPr>
    </w:lvl>
    <w:lvl w:ilvl="7" w:tplc="9CF843A0">
      <w:start w:val="1"/>
      <w:numFmt w:val="bullet"/>
      <w:lvlText w:val="o"/>
      <w:lvlJc w:val="left"/>
      <w:pPr>
        <w:ind w:left="6120" w:hanging="360"/>
      </w:pPr>
      <w:rPr>
        <w:rFonts w:ascii="Courier New" w:hAnsi="Courier New" w:hint="default"/>
      </w:rPr>
    </w:lvl>
    <w:lvl w:ilvl="8" w:tplc="E6DE5758">
      <w:start w:val="1"/>
      <w:numFmt w:val="bullet"/>
      <w:lvlText w:val=""/>
      <w:lvlJc w:val="left"/>
      <w:pPr>
        <w:ind w:left="6840" w:hanging="360"/>
      </w:pPr>
      <w:rPr>
        <w:rFonts w:ascii="Wingdings" w:hAnsi="Wingdings" w:hint="default"/>
      </w:rPr>
    </w:lvl>
  </w:abstractNum>
  <w:abstractNum w:abstractNumId="11" w15:restartNumberingAfterBreak="0">
    <w:nsid w:val="6BDFE7B6"/>
    <w:multiLevelType w:val="hybridMultilevel"/>
    <w:tmpl w:val="B84E0FE8"/>
    <w:lvl w:ilvl="0" w:tplc="81A8A7E4">
      <w:start w:val="1"/>
      <w:numFmt w:val="decimal"/>
      <w:lvlText w:val="%1."/>
      <w:lvlJc w:val="left"/>
      <w:pPr>
        <w:ind w:left="720" w:hanging="360"/>
      </w:pPr>
    </w:lvl>
    <w:lvl w:ilvl="1" w:tplc="714274E8">
      <w:start w:val="1"/>
      <w:numFmt w:val="lowerLetter"/>
      <w:lvlText w:val="%2."/>
      <w:lvlJc w:val="left"/>
      <w:pPr>
        <w:ind w:left="1440" w:hanging="360"/>
      </w:pPr>
    </w:lvl>
    <w:lvl w:ilvl="2" w:tplc="8DD489B0">
      <w:start w:val="1"/>
      <w:numFmt w:val="lowerRoman"/>
      <w:lvlText w:val="%3."/>
      <w:lvlJc w:val="right"/>
      <w:pPr>
        <w:ind w:left="2160" w:hanging="180"/>
      </w:pPr>
    </w:lvl>
    <w:lvl w:ilvl="3" w:tplc="9D5EC21A">
      <w:start w:val="1"/>
      <w:numFmt w:val="decimal"/>
      <w:lvlText w:val="%4."/>
      <w:lvlJc w:val="left"/>
      <w:pPr>
        <w:ind w:left="2880" w:hanging="360"/>
      </w:pPr>
    </w:lvl>
    <w:lvl w:ilvl="4" w:tplc="19089036">
      <w:start w:val="1"/>
      <w:numFmt w:val="lowerLetter"/>
      <w:lvlText w:val="%5."/>
      <w:lvlJc w:val="left"/>
      <w:pPr>
        <w:ind w:left="3600" w:hanging="360"/>
      </w:pPr>
    </w:lvl>
    <w:lvl w:ilvl="5" w:tplc="D3947AA6">
      <w:start w:val="1"/>
      <w:numFmt w:val="lowerRoman"/>
      <w:lvlText w:val="%6."/>
      <w:lvlJc w:val="right"/>
      <w:pPr>
        <w:ind w:left="4320" w:hanging="180"/>
      </w:pPr>
    </w:lvl>
    <w:lvl w:ilvl="6" w:tplc="A894B8D4">
      <w:start w:val="1"/>
      <w:numFmt w:val="decimal"/>
      <w:lvlText w:val="%7."/>
      <w:lvlJc w:val="left"/>
      <w:pPr>
        <w:ind w:left="5040" w:hanging="360"/>
      </w:pPr>
    </w:lvl>
    <w:lvl w:ilvl="7" w:tplc="24206CD8">
      <w:start w:val="1"/>
      <w:numFmt w:val="lowerLetter"/>
      <w:lvlText w:val="%8."/>
      <w:lvlJc w:val="left"/>
      <w:pPr>
        <w:ind w:left="5760" w:hanging="360"/>
      </w:pPr>
    </w:lvl>
    <w:lvl w:ilvl="8" w:tplc="21B48006">
      <w:start w:val="1"/>
      <w:numFmt w:val="lowerRoman"/>
      <w:lvlText w:val="%9."/>
      <w:lvlJc w:val="right"/>
      <w:pPr>
        <w:ind w:left="6480" w:hanging="180"/>
      </w:pPr>
    </w:lvl>
  </w:abstractNum>
  <w:abstractNum w:abstractNumId="12" w15:restartNumberingAfterBreak="0">
    <w:nsid w:val="6F5D17B7"/>
    <w:multiLevelType w:val="hybridMultilevel"/>
    <w:tmpl w:val="277AD908"/>
    <w:lvl w:ilvl="0" w:tplc="BA42F70C">
      <w:start w:val="1"/>
      <w:numFmt w:val="bullet"/>
      <w:lvlText w:val=""/>
      <w:lvlJc w:val="left"/>
      <w:pPr>
        <w:ind w:left="1080" w:hanging="360"/>
      </w:pPr>
      <w:rPr>
        <w:rFonts w:ascii="Symbol" w:hAnsi="Symbol" w:hint="default"/>
      </w:rPr>
    </w:lvl>
    <w:lvl w:ilvl="1" w:tplc="194CF36E">
      <w:start w:val="1"/>
      <w:numFmt w:val="bullet"/>
      <w:lvlText w:val="o"/>
      <w:lvlJc w:val="left"/>
      <w:pPr>
        <w:ind w:left="1800" w:hanging="360"/>
      </w:pPr>
      <w:rPr>
        <w:rFonts w:ascii="Courier New" w:hAnsi="Courier New" w:hint="default"/>
      </w:rPr>
    </w:lvl>
    <w:lvl w:ilvl="2" w:tplc="7528D96A">
      <w:start w:val="1"/>
      <w:numFmt w:val="bullet"/>
      <w:lvlText w:val=""/>
      <w:lvlJc w:val="left"/>
      <w:pPr>
        <w:ind w:left="2520" w:hanging="360"/>
      </w:pPr>
      <w:rPr>
        <w:rFonts w:ascii="Wingdings" w:hAnsi="Wingdings" w:hint="default"/>
      </w:rPr>
    </w:lvl>
    <w:lvl w:ilvl="3" w:tplc="4B80C584">
      <w:start w:val="1"/>
      <w:numFmt w:val="bullet"/>
      <w:lvlText w:val=""/>
      <w:lvlJc w:val="left"/>
      <w:pPr>
        <w:ind w:left="3240" w:hanging="360"/>
      </w:pPr>
      <w:rPr>
        <w:rFonts w:ascii="Symbol" w:hAnsi="Symbol" w:hint="default"/>
      </w:rPr>
    </w:lvl>
    <w:lvl w:ilvl="4" w:tplc="FF5858F0">
      <w:start w:val="1"/>
      <w:numFmt w:val="bullet"/>
      <w:lvlText w:val="o"/>
      <w:lvlJc w:val="left"/>
      <w:pPr>
        <w:ind w:left="3960" w:hanging="360"/>
      </w:pPr>
      <w:rPr>
        <w:rFonts w:ascii="Courier New" w:hAnsi="Courier New" w:hint="default"/>
      </w:rPr>
    </w:lvl>
    <w:lvl w:ilvl="5" w:tplc="822668CC">
      <w:start w:val="1"/>
      <w:numFmt w:val="bullet"/>
      <w:lvlText w:val=""/>
      <w:lvlJc w:val="left"/>
      <w:pPr>
        <w:ind w:left="4680" w:hanging="360"/>
      </w:pPr>
      <w:rPr>
        <w:rFonts w:ascii="Wingdings" w:hAnsi="Wingdings" w:hint="default"/>
      </w:rPr>
    </w:lvl>
    <w:lvl w:ilvl="6" w:tplc="BD4CA5D4">
      <w:start w:val="1"/>
      <w:numFmt w:val="bullet"/>
      <w:lvlText w:val=""/>
      <w:lvlJc w:val="left"/>
      <w:pPr>
        <w:ind w:left="5400" w:hanging="360"/>
      </w:pPr>
      <w:rPr>
        <w:rFonts w:ascii="Symbol" w:hAnsi="Symbol" w:hint="default"/>
      </w:rPr>
    </w:lvl>
    <w:lvl w:ilvl="7" w:tplc="456CC510">
      <w:start w:val="1"/>
      <w:numFmt w:val="bullet"/>
      <w:lvlText w:val="o"/>
      <w:lvlJc w:val="left"/>
      <w:pPr>
        <w:ind w:left="6120" w:hanging="360"/>
      </w:pPr>
      <w:rPr>
        <w:rFonts w:ascii="Courier New" w:hAnsi="Courier New" w:hint="default"/>
      </w:rPr>
    </w:lvl>
    <w:lvl w:ilvl="8" w:tplc="8BFCEB48">
      <w:start w:val="1"/>
      <w:numFmt w:val="bullet"/>
      <w:lvlText w:val=""/>
      <w:lvlJc w:val="left"/>
      <w:pPr>
        <w:ind w:left="6840" w:hanging="360"/>
      </w:pPr>
      <w:rPr>
        <w:rFonts w:ascii="Wingdings" w:hAnsi="Wingdings" w:hint="default"/>
      </w:rPr>
    </w:lvl>
  </w:abstractNum>
  <w:abstractNum w:abstractNumId="13" w15:restartNumberingAfterBreak="0">
    <w:nsid w:val="6F5EC6D6"/>
    <w:multiLevelType w:val="hybridMultilevel"/>
    <w:tmpl w:val="185A9C1C"/>
    <w:lvl w:ilvl="0" w:tplc="4CCCA618">
      <w:start w:val="1"/>
      <w:numFmt w:val="bullet"/>
      <w:lvlText w:val=""/>
      <w:lvlJc w:val="left"/>
      <w:pPr>
        <w:ind w:left="1080" w:hanging="360"/>
      </w:pPr>
      <w:rPr>
        <w:rFonts w:ascii="Symbol" w:hAnsi="Symbol" w:hint="default"/>
      </w:rPr>
    </w:lvl>
    <w:lvl w:ilvl="1" w:tplc="7750BB8A">
      <w:start w:val="1"/>
      <w:numFmt w:val="bullet"/>
      <w:lvlText w:val="o"/>
      <w:lvlJc w:val="left"/>
      <w:pPr>
        <w:ind w:left="1800" w:hanging="360"/>
      </w:pPr>
      <w:rPr>
        <w:rFonts w:ascii="Courier New" w:hAnsi="Courier New" w:hint="default"/>
      </w:rPr>
    </w:lvl>
    <w:lvl w:ilvl="2" w:tplc="23480828">
      <w:start w:val="1"/>
      <w:numFmt w:val="bullet"/>
      <w:lvlText w:val=""/>
      <w:lvlJc w:val="left"/>
      <w:pPr>
        <w:ind w:left="2520" w:hanging="360"/>
      </w:pPr>
      <w:rPr>
        <w:rFonts w:ascii="Wingdings" w:hAnsi="Wingdings" w:hint="default"/>
      </w:rPr>
    </w:lvl>
    <w:lvl w:ilvl="3" w:tplc="3904AE32">
      <w:start w:val="1"/>
      <w:numFmt w:val="bullet"/>
      <w:lvlText w:val=""/>
      <w:lvlJc w:val="left"/>
      <w:pPr>
        <w:ind w:left="3240" w:hanging="360"/>
      </w:pPr>
      <w:rPr>
        <w:rFonts w:ascii="Symbol" w:hAnsi="Symbol" w:hint="default"/>
      </w:rPr>
    </w:lvl>
    <w:lvl w:ilvl="4" w:tplc="37C25BB6">
      <w:start w:val="1"/>
      <w:numFmt w:val="bullet"/>
      <w:lvlText w:val="o"/>
      <w:lvlJc w:val="left"/>
      <w:pPr>
        <w:ind w:left="3960" w:hanging="360"/>
      </w:pPr>
      <w:rPr>
        <w:rFonts w:ascii="Courier New" w:hAnsi="Courier New" w:hint="default"/>
      </w:rPr>
    </w:lvl>
    <w:lvl w:ilvl="5" w:tplc="B5364D86">
      <w:start w:val="1"/>
      <w:numFmt w:val="bullet"/>
      <w:lvlText w:val=""/>
      <w:lvlJc w:val="left"/>
      <w:pPr>
        <w:ind w:left="4680" w:hanging="360"/>
      </w:pPr>
      <w:rPr>
        <w:rFonts w:ascii="Wingdings" w:hAnsi="Wingdings" w:hint="default"/>
      </w:rPr>
    </w:lvl>
    <w:lvl w:ilvl="6" w:tplc="5EA44E36">
      <w:start w:val="1"/>
      <w:numFmt w:val="bullet"/>
      <w:lvlText w:val=""/>
      <w:lvlJc w:val="left"/>
      <w:pPr>
        <w:ind w:left="5400" w:hanging="360"/>
      </w:pPr>
      <w:rPr>
        <w:rFonts w:ascii="Symbol" w:hAnsi="Symbol" w:hint="default"/>
      </w:rPr>
    </w:lvl>
    <w:lvl w:ilvl="7" w:tplc="D4C4F698">
      <w:start w:val="1"/>
      <w:numFmt w:val="bullet"/>
      <w:lvlText w:val="o"/>
      <w:lvlJc w:val="left"/>
      <w:pPr>
        <w:ind w:left="6120" w:hanging="360"/>
      </w:pPr>
      <w:rPr>
        <w:rFonts w:ascii="Courier New" w:hAnsi="Courier New" w:hint="default"/>
      </w:rPr>
    </w:lvl>
    <w:lvl w:ilvl="8" w:tplc="D5560134">
      <w:start w:val="1"/>
      <w:numFmt w:val="bullet"/>
      <w:lvlText w:val=""/>
      <w:lvlJc w:val="left"/>
      <w:pPr>
        <w:ind w:left="6840" w:hanging="360"/>
      </w:pPr>
      <w:rPr>
        <w:rFonts w:ascii="Wingdings" w:hAnsi="Wingdings" w:hint="default"/>
      </w:rPr>
    </w:lvl>
  </w:abstractNum>
  <w:abstractNum w:abstractNumId="14" w15:restartNumberingAfterBreak="0">
    <w:nsid w:val="7A754A36"/>
    <w:multiLevelType w:val="hybridMultilevel"/>
    <w:tmpl w:val="FFFFFFFF"/>
    <w:lvl w:ilvl="0" w:tplc="A07AF42A">
      <w:start w:val="1"/>
      <w:numFmt w:val="bullet"/>
      <w:lvlText w:val=""/>
      <w:lvlJc w:val="left"/>
      <w:pPr>
        <w:ind w:left="720" w:hanging="360"/>
      </w:pPr>
      <w:rPr>
        <w:rFonts w:ascii="Symbol" w:hAnsi="Symbol" w:hint="default"/>
      </w:rPr>
    </w:lvl>
    <w:lvl w:ilvl="1" w:tplc="9C48F074">
      <w:start w:val="1"/>
      <w:numFmt w:val="bullet"/>
      <w:lvlText w:val="o"/>
      <w:lvlJc w:val="left"/>
      <w:pPr>
        <w:ind w:left="1440" w:hanging="360"/>
      </w:pPr>
      <w:rPr>
        <w:rFonts w:ascii="Courier New" w:hAnsi="Courier New" w:hint="default"/>
      </w:rPr>
    </w:lvl>
    <w:lvl w:ilvl="2" w:tplc="300A510E">
      <w:start w:val="1"/>
      <w:numFmt w:val="bullet"/>
      <w:lvlText w:val=""/>
      <w:lvlJc w:val="left"/>
      <w:pPr>
        <w:ind w:left="2160" w:hanging="360"/>
      </w:pPr>
      <w:rPr>
        <w:rFonts w:ascii="Wingdings" w:hAnsi="Wingdings" w:hint="default"/>
      </w:rPr>
    </w:lvl>
    <w:lvl w:ilvl="3" w:tplc="177C6C58">
      <w:start w:val="1"/>
      <w:numFmt w:val="bullet"/>
      <w:lvlText w:val=""/>
      <w:lvlJc w:val="left"/>
      <w:pPr>
        <w:ind w:left="2880" w:hanging="360"/>
      </w:pPr>
      <w:rPr>
        <w:rFonts w:ascii="Symbol" w:hAnsi="Symbol" w:hint="default"/>
      </w:rPr>
    </w:lvl>
    <w:lvl w:ilvl="4" w:tplc="D60ACA18">
      <w:start w:val="1"/>
      <w:numFmt w:val="bullet"/>
      <w:lvlText w:val="o"/>
      <w:lvlJc w:val="left"/>
      <w:pPr>
        <w:ind w:left="3600" w:hanging="360"/>
      </w:pPr>
      <w:rPr>
        <w:rFonts w:ascii="Courier New" w:hAnsi="Courier New" w:hint="default"/>
      </w:rPr>
    </w:lvl>
    <w:lvl w:ilvl="5" w:tplc="B518DB68">
      <w:start w:val="1"/>
      <w:numFmt w:val="bullet"/>
      <w:lvlText w:val=""/>
      <w:lvlJc w:val="left"/>
      <w:pPr>
        <w:ind w:left="4320" w:hanging="360"/>
      </w:pPr>
      <w:rPr>
        <w:rFonts w:ascii="Wingdings" w:hAnsi="Wingdings" w:hint="default"/>
      </w:rPr>
    </w:lvl>
    <w:lvl w:ilvl="6" w:tplc="AE2C6C60">
      <w:start w:val="1"/>
      <w:numFmt w:val="bullet"/>
      <w:lvlText w:val=""/>
      <w:lvlJc w:val="left"/>
      <w:pPr>
        <w:ind w:left="5040" w:hanging="360"/>
      </w:pPr>
      <w:rPr>
        <w:rFonts w:ascii="Symbol" w:hAnsi="Symbol" w:hint="default"/>
      </w:rPr>
    </w:lvl>
    <w:lvl w:ilvl="7" w:tplc="2F949E3C">
      <w:start w:val="1"/>
      <w:numFmt w:val="bullet"/>
      <w:lvlText w:val="o"/>
      <w:lvlJc w:val="left"/>
      <w:pPr>
        <w:ind w:left="5760" w:hanging="360"/>
      </w:pPr>
      <w:rPr>
        <w:rFonts w:ascii="Courier New" w:hAnsi="Courier New" w:hint="default"/>
      </w:rPr>
    </w:lvl>
    <w:lvl w:ilvl="8" w:tplc="F89ABD7C">
      <w:start w:val="1"/>
      <w:numFmt w:val="bullet"/>
      <w:lvlText w:val=""/>
      <w:lvlJc w:val="left"/>
      <w:pPr>
        <w:ind w:left="6480" w:hanging="360"/>
      </w:pPr>
      <w:rPr>
        <w:rFonts w:ascii="Wingdings" w:hAnsi="Wingdings" w:hint="default"/>
      </w:rPr>
    </w:lvl>
  </w:abstractNum>
  <w:abstractNum w:abstractNumId="15" w15:restartNumberingAfterBreak="0">
    <w:nsid w:val="7D324749"/>
    <w:multiLevelType w:val="hybridMultilevel"/>
    <w:tmpl w:val="1C6A95F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909071996">
    <w:abstractNumId w:val="11"/>
  </w:num>
  <w:num w:numId="2" w16cid:durableId="1454861386">
    <w:abstractNumId w:val="0"/>
  </w:num>
  <w:num w:numId="3" w16cid:durableId="1514496735">
    <w:abstractNumId w:val="12"/>
  </w:num>
  <w:num w:numId="4" w16cid:durableId="1039008671">
    <w:abstractNumId w:val="13"/>
  </w:num>
  <w:num w:numId="5" w16cid:durableId="86538038">
    <w:abstractNumId w:val="1"/>
  </w:num>
  <w:num w:numId="6" w16cid:durableId="2002387138">
    <w:abstractNumId w:val="3"/>
  </w:num>
  <w:num w:numId="7" w16cid:durableId="683627710">
    <w:abstractNumId w:val="2"/>
  </w:num>
  <w:num w:numId="8" w16cid:durableId="912665352">
    <w:abstractNumId w:val="10"/>
  </w:num>
  <w:num w:numId="9" w16cid:durableId="1397511189">
    <w:abstractNumId w:val="7"/>
  </w:num>
  <w:num w:numId="10" w16cid:durableId="244461759">
    <w:abstractNumId w:val="4"/>
  </w:num>
  <w:num w:numId="11" w16cid:durableId="675234372">
    <w:abstractNumId w:val="9"/>
  </w:num>
  <w:num w:numId="12" w16cid:durableId="1551066473">
    <w:abstractNumId w:val="14"/>
  </w:num>
  <w:num w:numId="13" w16cid:durableId="1004432595">
    <w:abstractNumId w:val="8"/>
  </w:num>
  <w:num w:numId="14" w16cid:durableId="2061706946">
    <w:abstractNumId w:val="6"/>
  </w:num>
  <w:num w:numId="15" w16cid:durableId="2079548904">
    <w:abstractNumId w:val="5"/>
  </w:num>
  <w:num w:numId="16" w16cid:durableId="15073570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C7E"/>
    <w:rsid w:val="00003398"/>
    <w:rsid w:val="00010829"/>
    <w:rsid w:val="00010AEC"/>
    <w:rsid w:val="000114B1"/>
    <w:rsid w:val="000133FD"/>
    <w:rsid w:val="00013E6B"/>
    <w:rsid w:val="0001406C"/>
    <w:rsid w:val="0001469D"/>
    <w:rsid w:val="00022C82"/>
    <w:rsid w:val="00022F4E"/>
    <w:rsid w:val="000269F5"/>
    <w:rsid w:val="00030763"/>
    <w:rsid w:val="00031453"/>
    <w:rsid w:val="00031720"/>
    <w:rsid w:val="00035572"/>
    <w:rsid w:val="00036935"/>
    <w:rsid w:val="000403FE"/>
    <w:rsid w:val="0004697C"/>
    <w:rsid w:val="0005068E"/>
    <w:rsid w:val="00051EC1"/>
    <w:rsid w:val="00052BF8"/>
    <w:rsid w:val="000571D5"/>
    <w:rsid w:val="00065085"/>
    <w:rsid w:val="00066195"/>
    <w:rsid w:val="000668F5"/>
    <w:rsid w:val="000706B6"/>
    <w:rsid w:val="000713B6"/>
    <w:rsid w:val="000719DE"/>
    <w:rsid w:val="000740B6"/>
    <w:rsid w:val="00080676"/>
    <w:rsid w:val="000807A2"/>
    <w:rsid w:val="00083F0B"/>
    <w:rsid w:val="00085540"/>
    <w:rsid w:val="00086622"/>
    <w:rsid w:val="00087631"/>
    <w:rsid w:val="0009168D"/>
    <w:rsid w:val="000919EA"/>
    <w:rsid w:val="00092EDB"/>
    <w:rsid w:val="00096A8C"/>
    <w:rsid w:val="000A02C1"/>
    <w:rsid w:val="000A0C11"/>
    <w:rsid w:val="000A42BE"/>
    <w:rsid w:val="000A51B3"/>
    <w:rsid w:val="000A6A11"/>
    <w:rsid w:val="000A74C0"/>
    <w:rsid w:val="000B23F5"/>
    <w:rsid w:val="000B4360"/>
    <w:rsid w:val="000B6060"/>
    <w:rsid w:val="000B6C6E"/>
    <w:rsid w:val="000B7D8A"/>
    <w:rsid w:val="000C1DE8"/>
    <w:rsid w:val="000C27E9"/>
    <w:rsid w:val="000C71ED"/>
    <w:rsid w:val="000D057D"/>
    <w:rsid w:val="000D0B60"/>
    <w:rsid w:val="000D46E8"/>
    <w:rsid w:val="000D4D68"/>
    <w:rsid w:val="000D50EE"/>
    <w:rsid w:val="000D67A7"/>
    <w:rsid w:val="000E4F30"/>
    <w:rsid w:val="000E5644"/>
    <w:rsid w:val="000F125D"/>
    <w:rsid w:val="000F2595"/>
    <w:rsid w:val="000F2F9B"/>
    <w:rsid w:val="000F4042"/>
    <w:rsid w:val="000F5DAF"/>
    <w:rsid w:val="000F6AE4"/>
    <w:rsid w:val="0010569F"/>
    <w:rsid w:val="00106123"/>
    <w:rsid w:val="001115B7"/>
    <w:rsid w:val="00112464"/>
    <w:rsid w:val="00113D3E"/>
    <w:rsid w:val="0011427F"/>
    <w:rsid w:val="0011535E"/>
    <w:rsid w:val="00115E68"/>
    <w:rsid w:val="00116095"/>
    <w:rsid w:val="00121089"/>
    <w:rsid w:val="00122D9F"/>
    <w:rsid w:val="00125C80"/>
    <w:rsid w:val="00126B7C"/>
    <w:rsid w:val="001313DD"/>
    <w:rsid w:val="00132304"/>
    <w:rsid w:val="00135191"/>
    <w:rsid w:val="00135C62"/>
    <w:rsid w:val="001369F6"/>
    <w:rsid w:val="00140B45"/>
    <w:rsid w:val="00144AB6"/>
    <w:rsid w:val="00144EAA"/>
    <w:rsid w:val="00144F53"/>
    <w:rsid w:val="001516C4"/>
    <w:rsid w:val="00151F05"/>
    <w:rsid w:val="001525CC"/>
    <w:rsid w:val="00153003"/>
    <w:rsid w:val="00156D49"/>
    <w:rsid w:val="0016397D"/>
    <w:rsid w:val="001645E7"/>
    <w:rsid w:val="00166325"/>
    <w:rsid w:val="001753F5"/>
    <w:rsid w:val="00175A38"/>
    <w:rsid w:val="00181657"/>
    <w:rsid w:val="00182927"/>
    <w:rsid w:val="0018566B"/>
    <w:rsid w:val="00186D76"/>
    <w:rsid w:val="00187790"/>
    <w:rsid w:val="00187DCE"/>
    <w:rsid w:val="00190A11"/>
    <w:rsid w:val="00191426"/>
    <w:rsid w:val="001916DD"/>
    <w:rsid w:val="00192187"/>
    <w:rsid w:val="00193DE2"/>
    <w:rsid w:val="001949A5"/>
    <w:rsid w:val="00195E4F"/>
    <w:rsid w:val="00196EC2"/>
    <w:rsid w:val="001A04AF"/>
    <w:rsid w:val="001A1A69"/>
    <w:rsid w:val="001A26F2"/>
    <w:rsid w:val="001B08BC"/>
    <w:rsid w:val="001B3432"/>
    <w:rsid w:val="001B3A85"/>
    <w:rsid w:val="001B66A6"/>
    <w:rsid w:val="001B7131"/>
    <w:rsid w:val="001B7A33"/>
    <w:rsid w:val="001C03AA"/>
    <w:rsid w:val="001C1748"/>
    <w:rsid w:val="001C26C4"/>
    <w:rsid w:val="001C6F95"/>
    <w:rsid w:val="001D0D83"/>
    <w:rsid w:val="001D1286"/>
    <w:rsid w:val="001D16B1"/>
    <w:rsid w:val="001D16CB"/>
    <w:rsid w:val="001D1C4F"/>
    <w:rsid w:val="001D1ED0"/>
    <w:rsid w:val="001D5A80"/>
    <w:rsid w:val="001E04C0"/>
    <w:rsid w:val="001E3AC8"/>
    <w:rsid w:val="001E62C2"/>
    <w:rsid w:val="001E7D51"/>
    <w:rsid w:val="001F1464"/>
    <w:rsid w:val="001F1719"/>
    <w:rsid w:val="001F266A"/>
    <w:rsid w:val="001F361E"/>
    <w:rsid w:val="001F3D43"/>
    <w:rsid w:val="001F41C8"/>
    <w:rsid w:val="001FBAE4"/>
    <w:rsid w:val="00204D51"/>
    <w:rsid w:val="00215EBD"/>
    <w:rsid w:val="002209DB"/>
    <w:rsid w:val="0022665A"/>
    <w:rsid w:val="002340B7"/>
    <w:rsid w:val="00242D6A"/>
    <w:rsid w:val="00244110"/>
    <w:rsid w:val="002462C5"/>
    <w:rsid w:val="00247381"/>
    <w:rsid w:val="0025044A"/>
    <w:rsid w:val="00250554"/>
    <w:rsid w:val="00251294"/>
    <w:rsid w:val="00252494"/>
    <w:rsid w:val="00256DFA"/>
    <w:rsid w:val="00270CE6"/>
    <w:rsid w:val="00271380"/>
    <w:rsid w:val="00274B05"/>
    <w:rsid w:val="00275574"/>
    <w:rsid w:val="00277F95"/>
    <w:rsid w:val="00282825"/>
    <w:rsid w:val="00282FEB"/>
    <w:rsid w:val="002855F0"/>
    <w:rsid w:val="00286417"/>
    <w:rsid w:val="00286B62"/>
    <w:rsid w:val="00290593"/>
    <w:rsid w:val="00292134"/>
    <w:rsid w:val="00294650"/>
    <w:rsid w:val="00294C3B"/>
    <w:rsid w:val="002976A1"/>
    <w:rsid w:val="00297EF8"/>
    <w:rsid w:val="002A088E"/>
    <w:rsid w:val="002B1AE4"/>
    <w:rsid w:val="002B1C9F"/>
    <w:rsid w:val="002B2187"/>
    <w:rsid w:val="002B5102"/>
    <w:rsid w:val="002C0506"/>
    <w:rsid w:val="002C31D4"/>
    <w:rsid w:val="002C4D0B"/>
    <w:rsid w:val="002C4D0D"/>
    <w:rsid w:val="002C5685"/>
    <w:rsid w:val="002C77B4"/>
    <w:rsid w:val="002D76B8"/>
    <w:rsid w:val="002E0BAA"/>
    <w:rsid w:val="002E545B"/>
    <w:rsid w:val="002E5B49"/>
    <w:rsid w:val="002E6690"/>
    <w:rsid w:val="002F0B2E"/>
    <w:rsid w:val="002F375E"/>
    <w:rsid w:val="002F3F0D"/>
    <w:rsid w:val="002F4436"/>
    <w:rsid w:val="002F5437"/>
    <w:rsid w:val="002F5F46"/>
    <w:rsid w:val="002F7A54"/>
    <w:rsid w:val="0030198F"/>
    <w:rsid w:val="00304C3A"/>
    <w:rsid w:val="00305B9B"/>
    <w:rsid w:val="00306940"/>
    <w:rsid w:val="00307983"/>
    <w:rsid w:val="0031068C"/>
    <w:rsid w:val="00311C26"/>
    <w:rsid w:val="00311D4E"/>
    <w:rsid w:val="00314AA1"/>
    <w:rsid w:val="00315980"/>
    <w:rsid w:val="003169E5"/>
    <w:rsid w:val="00325174"/>
    <w:rsid w:val="003334D6"/>
    <w:rsid w:val="0033379C"/>
    <w:rsid w:val="00335E22"/>
    <w:rsid w:val="00336DFF"/>
    <w:rsid w:val="003420D4"/>
    <w:rsid w:val="00342290"/>
    <w:rsid w:val="00345519"/>
    <w:rsid w:val="003463C4"/>
    <w:rsid w:val="0034642E"/>
    <w:rsid w:val="003500B5"/>
    <w:rsid w:val="00351C6B"/>
    <w:rsid w:val="003531D1"/>
    <w:rsid w:val="00353D60"/>
    <w:rsid w:val="003541CB"/>
    <w:rsid w:val="0035672C"/>
    <w:rsid w:val="00357853"/>
    <w:rsid w:val="003579E6"/>
    <w:rsid w:val="0036071A"/>
    <w:rsid w:val="003614BC"/>
    <w:rsid w:val="00364F26"/>
    <w:rsid w:val="003655E4"/>
    <w:rsid w:val="00367762"/>
    <w:rsid w:val="00367BBC"/>
    <w:rsid w:val="00384220"/>
    <w:rsid w:val="00385924"/>
    <w:rsid w:val="003861BE"/>
    <w:rsid w:val="00391203"/>
    <w:rsid w:val="003931BB"/>
    <w:rsid w:val="00393B9C"/>
    <w:rsid w:val="00394B5B"/>
    <w:rsid w:val="00394FFC"/>
    <w:rsid w:val="003A2CC6"/>
    <w:rsid w:val="003A5C8D"/>
    <w:rsid w:val="003A77F8"/>
    <w:rsid w:val="003B0C17"/>
    <w:rsid w:val="003B1656"/>
    <w:rsid w:val="003B1A40"/>
    <w:rsid w:val="003B2512"/>
    <w:rsid w:val="003B27DD"/>
    <w:rsid w:val="003B2B85"/>
    <w:rsid w:val="003B387C"/>
    <w:rsid w:val="003B6467"/>
    <w:rsid w:val="003C0F73"/>
    <w:rsid w:val="003C1F3C"/>
    <w:rsid w:val="003C6EC8"/>
    <w:rsid w:val="003D61DD"/>
    <w:rsid w:val="003E0041"/>
    <w:rsid w:val="003E00EB"/>
    <w:rsid w:val="003E54B3"/>
    <w:rsid w:val="003E64B8"/>
    <w:rsid w:val="003E6BE7"/>
    <w:rsid w:val="003E75A1"/>
    <w:rsid w:val="003F17C6"/>
    <w:rsid w:val="003F46A8"/>
    <w:rsid w:val="003F5C7C"/>
    <w:rsid w:val="003F71C9"/>
    <w:rsid w:val="003F7E66"/>
    <w:rsid w:val="004035A2"/>
    <w:rsid w:val="00403A47"/>
    <w:rsid w:val="0040483D"/>
    <w:rsid w:val="00406E7E"/>
    <w:rsid w:val="00406EC0"/>
    <w:rsid w:val="004076A3"/>
    <w:rsid w:val="00410BB5"/>
    <w:rsid w:val="00412937"/>
    <w:rsid w:val="00413FB0"/>
    <w:rsid w:val="00415586"/>
    <w:rsid w:val="00420D0B"/>
    <w:rsid w:val="00423E0E"/>
    <w:rsid w:val="00423F87"/>
    <w:rsid w:val="00430BB9"/>
    <w:rsid w:val="00431AFC"/>
    <w:rsid w:val="004322B4"/>
    <w:rsid w:val="00435B4F"/>
    <w:rsid w:val="004412C3"/>
    <w:rsid w:val="00443AD1"/>
    <w:rsid w:val="00446263"/>
    <w:rsid w:val="00446830"/>
    <w:rsid w:val="00450E02"/>
    <w:rsid w:val="00452EAA"/>
    <w:rsid w:val="004549F7"/>
    <w:rsid w:val="004563D7"/>
    <w:rsid w:val="00456E34"/>
    <w:rsid w:val="00457ADF"/>
    <w:rsid w:val="00462863"/>
    <w:rsid w:val="004637BD"/>
    <w:rsid w:val="00465730"/>
    <w:rsid w:val="00466CF9"/>
    <w:rsid w:val="00470AD4"/>
    <w:rsid w:val="00471018"/>
    <w:rsid w:val="004715CB"/>
    <w:rsid w:val="00471643"/>
    <w:rsid w:val="00472911"/>
    <w:rsid w:val="00474DEF"/>
    <w:rsid w:val="004776B2"/>
    <w:rsid w:val="00477D68"/>
    <w:rsid w:val="00493301"/>
    <w:rsid w:val="00493AC3"/>
    <w:rsid w:val="0049593F"/>
    <w:rsid w:val="00496481"/>
    <w:rsid w:val="004A12A4"/>
    <w:rsid w:val="004A3153"/>
    <w:rsid w:val="004A3808"/>
    <w:rsid w:val="004B21E6"/>
    <w:rsid w:val="004B2DA8"/>
    <w:rsid w:val="004B3026"/>
    <w:rsid w:val="004B31E4"/>
    <w:rsid w:val="004B3BED"/>
    <w:rsid w:val="004B4CA9"/>
    <w:rsid w:val="004C4202"/>
    <w:rsid w:val="004C7B39"/>
    <w:rsid w:val="004D1F00"/>
    <w:rsid w:val="004D70E0"/>
    <w:rsid w:val="004E0248"/>
    <w:rsid w:val="004E3802"/>
    <w:rsid w:val="004E6645"/>
    <w:rsid w:val="004E7FC4"/>
    <w:rsid w:val="004F0007"/>
    <w:rsid w:val="004F2573"/>
    <w:rsid w:val="004F4EF9"/>
    <w:rsid w:val="004F78FD"/>
    <w:rsid w:val="00503286"/>
    <w:rsid w:val="0050422C"/>
    <w:rsid w:val="005047C0"/>
    <w:rsid w:val="00504F7D"/>
    <w:rsid w:val="00507DC9"/>
    <w:rsid w:val="005120C4"/>
    <w:rsid w:val="00514D2D"/>
    <w:rsid w:val="005161F4"/>
    <w:rsid w:val="005227BD"/>
    <w:rsid w:val="0052635A"/>
    <w:rsid w:val="00530D32"/>
    <w:rsid w:val="005315DD"/>
    <w:rsid w:val="005359F1"/>
    <w:rsid w:val="00536964"/>
    <w:rsid w:val="00545F86"/>
    <w:rsid w:val="0054665F"/>
    <w:rsid w:val="00547263"/>
    <w:rsid w:val="00554789"/>
    <w:rsid w:val="00554D59"/>
    <w:rsid w:val="00554DFB"/>
    <w:rsid w:val="005569E6"/>
    <w:rsid w:val="00556EEE"/>
    <w:rsid w:val="00565174"/>
    <w:rsid w:val="0056526F"/>
    <w:rsid w:val="00567135"/>
    <w:rsid w:val="005702BF"/>
    <w:rsid w:val="00570731"/>
    <w:rsid w:val="005742D5"/>
    <w:rsid w:val="00582233"/>
    <w:rsid w:val="00583DEB"/>
    <w:rsid w:val="00584B06"/>
    <w:rsid w:val="00590098"/>
    <w:rsid w:val="005907E7"/>
    <w:rsid w:val="005918D4"/>
    <w:rsid w:val="00591F43"/>
    <w:rsid w:val="00592C98"/>
    <w:rsid w:val="00593103"/>
    <w:rsid w:val="0059540A"/>
    <w:rsid w:val="00596042"/>
    <w:rsid w:val="005968D9"/>
    <w:rsid w:val="005A0ACA"/>
    <w:rsid w:val="005A10CB"/>
    <w:rsid w:val="005A1973"/>
    <w:rsid w:val="005A1DBD"/>
    <w:rsid w:val="005A466D"/>
    <w:rsid w:val="005B3D1E"/>
    <w:rsid w:val="005B45D3"/>
    <w:rsid w:val="005B4928"/>
    <w:rsid w:val="005B5DEA"/>
    <w:rsid w:val="005C0760"/>
    <w:rsid w:val="005C10F0"/>
    <w:rsid w:val="005C5903"/>
    <w:rsid w:val="005D104C"/>
    <w:rsid w:val="005D28A1"/>
    <w:rsid w:val="005D795E"/>
    <w:rsid w:val="005E7C7E"/>
    <w:rsid w:val="005F1DE6"/>
    <w:rsid w:val="005F1DF7"/>
    <w:rsid w:val="005F4A9B"/>
    <w:rsid w:val="005F4F17"/>
    <w:rsid w:val="005F6F9D"/>
    <w:rsid w:val="00600A77"/>
    <w:rsid w:val="006023F4"/>
    <w:rsid w:val="00605F6E"/>
    <w:rsid w:val="006135A8"/>
    <w:rsid w:val="006137D5"/>
    <w:rsid w:val="00621A46"/>
    <w:rsid w:val="00623447"/>
    <w:rsid w:val="00635175"/>
    <w:rsid w:val="006406F0"/>
    <w:rsid w:val="00641A6D"/>
    <w:rsid w:val="00642137"/>
    <w:rsid w:val="00642745"/>
    <w:rsid w:val="00644357"/>
    <w:rsid w:val="006510DF"/>
    <w:rsid w:val="006512DB"/>
    <w:rsid w:val="00652AA7"/>
    <w:rsid w:val="0065743E"/>
    <w:rsid w:val="00657657"/>
    <w:rsid w:val="006621C5"/>
    <w:rsid w:val="00663D79"/>
    <w:rsid w:val="006641A0"/>
    <w:rsid w:val="00666A38"/>
    <w:rsid w:val="0067030B"/>
    <w:rsid w:val="006703C2"/>
    <w:rsid w:val="00671413"/>
    <w:rsid w:val="0067603C"/>
    <w:rsid w:val="00676AB8"/>
    <w:rsid w:val="00676F08"/>
    <w:rsid w:val="00680D5B"/>
    <w:rsid w:val="00684F14"/>
    <w:rsid w:val="00687601"/>
    <w:rsid w:val="00693A09"/>
    <w:rsid w:val="006A002B"/>
    <w:rsid w:val="006A015B"/>
    <w:rsid w:val="006A47F9"/>
    <w:rsid w:val="006A50E6"/>
    <w:rsid w:val="006A537A"/>
    <w:rsid w:val="006A6320"/>
    <w:rsid w:val="006B130E"/>
    <w:rsid w:val="006B2C0E"/>
    <w:rsid w:val="006B4049"/>
    <w:rsid w:val="006B5D1F"/>
    <w:rsid w:val="006B6B80"/>
    <w:rsid w:val="006B7603"/>
    <w:rsid w:val="006C032B"/>
    <w:rsid w:val="006C21DB"/>
    <w:rsid w:val="006C2994"/>
    <w:rsid w:val="006C3DD4"/>
    <w:rsid w:val="006C49AA"/>
    <w:rsid w:val="006C6D2D"/>
    <w:rsid w:val="006D0296"/>
    <w:rsid w:val="006D18E1"/>
    <w:rsid w:val="006D6D34"/>
    <w:rsid w:val="006D7472"/>
    <w:rsid w:val="006D75AB"/>
    <w:rsid w:val="006E0EA9"/>
    <w:rsid w:val="006E2ECD"/>
    <w:rsid w:val="006E3112"/>
    <w:rsid w:val="006E531B"/>
    <w:rsid w:val="006E770A"/>
    <w:rsid w:val="006E7846"/>
    <w:rsid w:val="006F286A"/>
    <w:rsid w:val="006F32E5"/>
    <w:rsid w:val="006F3A26"/>
    <w:rsid w:val="006F41A5"/>
    <w:rsid w:val="006F5FAA"/>
    <w:rsid w:val="006F6D79"/>
    <w:rsid w:val="0070022B"/>
    <w:rsid w:val="00702038"/>
    <w:rsid w:val="007025E2"/>
    <w:rsid w:val="00702B3F"/>
    <w:rsid w:val="00707863"/>
    <w:rsid w:val="00710C87"/>
    <w:rsid w:val="00715A13"/>
    <w:rsid w:val="00721E12"/>
    <w:rsid w:val="007246F8"/>
    <w:rsid w:val="00724B43"/>
    <w:rsid w:val="00727206"/>
    <w:rsid w:val="0073047F"/>
    <w:rsid w:val="00730F94"/>
    <w:rsid w:val="0073144A"/>
    <w:rsid w:val="007318B1"/>
    <w:rsid w:val="0073674D"/>
    <w:rsid w:val="00740308"/>
    <w:rsid w:val="00741F52"/>
    <w:rsid w:val="00742FEA"/>
    <w:rsid w:val="007452BD"/>
    <w:rsid w:val="00745968"/>
    <w:rsid w:val="00753066"/>
    <w:rsid w:val="00753192"/>
    <w:rsid w:val="007550EB"/>
    <w:rsid w:val="00756718"/>
    <w:rsid w:val="00757D58"/>
    <w:rsid w:val="007604E4"/>
    <w:rsid w:val="00762414"/>
    <w:rsid w:val="0076322B"/>
    <w:rsid w:val="00765F1F"/>
    <w:rsid w:val="0077190C"/>
    <w:rsid w:val="00775B8E"/>
    <w:rsid w:val="00777A8C"/>
    <w:rsid w:val="00780CCA"/>
    <w:rsid w:val="0078351D"/>
    <w:rsid w:val="00784115"/>
    <w:rsid w:val="00785700"/>
    <w:rsid w:val="007879A2"/>
    <w:rsid w:val="00787DBB"/>
    <w:rsid w:val="007A0306"/>
    <w:rsid w:val="007A0916"/>
    <w:rsid w:val="007A3A06"/>
    <w:rsid w:val="007A70D2"/>
    <w:rsid w:val="007B3ED3"/>
    <w:rsid w:val="007B775E"/>
    <w:rsid w:val="007C1312"/>
    <w:rsid w:val="007C4F42"/>
    <w:rsid w:val="007C5C77"/>
    <w:rsid w:val="007C6F1B"/>
    <w:rsid w:val="007D1EA5"/>
    <w:rsid w:val="007D3BEF"/>
    <w:rsid w:val="007D4D91"/>
    <w:rsid w:val="007D7BBE"/>
    <w:rsid w:val="007D7EA4"/>
    <w:rsid w:val="007E07D5"/>
    <w:rsid w:val="007E2CF7"/>
    <w:rsid w:val="007E3473"/>
    <w:rsid w:val="007E576A"/>
    <w:rsid w:val="007E621F"/>
    <w:rsid w:val="007E6B90"/>
    <w:rsid w:val="007E7E28"/>
    <w:rsid w:val="007F5D88"/>
    <w:rsid w:val="007F66EC"/>
    <w:rsid w:val="007F6A5A"/>
    <w:rsid w:val="008035C2"/>
    <w:rsid w:val="00803B07"/>
    <w:rsid w:val="00804810"/>
    <w:rsid w:val="00812E30"/>
    <w:rsid w:val="0081789A"/>
    <w:rsid w:val="00834439"/>
    <w:rsid w:val="00834BDF"/>
    <w:rsid w:val="00834C75"/>
    <w:rsid w:val="00835DCF"/>
    <w:rsid w:val="0084028E"/>
    <w:rsid w:val="0084045D"/>
    <w:rsid w:val="00840BA6"/>
    <w:rsid w:val="00841063"/>
    <w:rsid w:val="00841834"/>
    <w:rsid w:val="0084276C"/>
    <w:rsid w:val="00845546"/>
    <w:rsid w:val="008508E9"/>
    <w:rsid w:val="00853F3D"/>
    <w:rsid w:val="008550A3"/>
    <w:rsid w:val="008553EF"/>
    <w:rsid w:val="00856607"/>
    <w:rsid w:val="008602A5"/>
    <w:rsid w:val="00860424"/>
    <w:rsid w:val="00860D2F"/>
    <w:rsid w:val="00861294"/>
    <w:rsid w:val="00862198"/>
    <w:rsid w:val="00871C9D"/>
    <w:rsid w:val="00880B0A"/>
    <w:rsid w:val="008812C0"/>
    <w:rsid w:val="00881400"/>
    <w:rsid w:val="008818BD"/>
    <w:rsid w:val="00883E72"/>
    <w:rsid w:val="00884A64"/>
    <w:rsid w:val="00886242"/>
    <w:rsid w:val="0088634A"/>
    <w:rsid w:val="00886707"/>
    <w:rsid w:val="00890DBC"/>
    <w:rsid w:val="0089719C"/>
    <w:rsid w:val="008A0853"/>
    <w:rsid w:val="008A3D0A"/>
    <w:rsid w:val="008A6C1B"/>
    <w:rsid w:val="008B0B9A"/>
    <w:rsid w:val="008B0FBF"/>
    <w:rsid w:val="008B4192"/>
    <w:rsid w:val="008B4F38"/>
    <w:rsid w:val="008B7E84"/>
    <w:rsid w:val="008C4DBE"/>
    <w:rsid w:val="008C5635"/>
    <w:rsid w:val="008D2443"/>
    <w:rsid w:val="008D38E0"/>
    <w:rsid w:val="008D3BDA"/>
    <w:rsid w:val="008D4601"/>
    <w:rsid w:val="008E060D"/>
    <w:rsid w:val="008E3E89"/>
    <w:rsid w:val="008E40CA"/>
    <w:rsid w:val="008E4AAF"/>
    <w:rsid w:val="008E7FA6"/>
    <w:rsid w:val="008F25B5"/>
    <w:rsid w:val="008F40B7"/>
    <w:rsid w:val="008F6F87"/>
    <w:rsid w:val="008F7B2C"/>
    <w:rsid w:val="008F7BF2"/>
    <w:rsid w:val="008F7FBB"/>
    <w:rsid w:val="00900BB8"/>
    <w:rsid w:val="00900E24"/>
    <w:rsid w:val="00901253"/>
    <w:rsid w:val="00902454"/>
    <w:rsid w:val="00903896"/>
    <w:rsid w:val="0090457C"/>
    <w:rsid w:val="00905C56"/>
    <w:rsid w:val="00907906"/>
    <w:rsid w:val="00910C02"/>
    <w:rsid w:val="0091628A"/>
    <w:rsid w:val="00921CF1"/>
    <w:rsid w:val="00922BD3"/>
    <w:rsid w:val="00931B1C"/>
    <w:rsid w:val="0093286B"/>
    <w:rsid w:val="00933467"/>
    <w:rsid w:val="00934229"/>
    <w:rsid w:val="00935895"/>
    <w:rsid w:val="009358B9"/>
    <w:rsid w:val="009431D3"/>
    <w:rsid w:val="00947B26"/>
    <w:rsid w:val="00951855"/>
    <w:rsid w:val="009521D8"/>
    <w:rsid w:val="009525EA"/>
    <w:rsid w:val="0095528D"/>
    <w:rsid w:val="009557B7"/>
    <w:rsid w:val="00955DEA"/>
    <w:rsid w:val="009613E4"/>
    <w:rsid w:val="00961BC6"/>
    <w:rsid w:val="009630C4"/>
    <w:rsid w:val="00966847"/>
    <w:rsid w:val="0096762D"/>
    <w:rsid w:val="00971FBE"/>
    <w:rsid w:val="009773A1"/>
    <w:rsid w:val="009774D5"/>
    <w:rsid w:val="00981C55"/>
    <w:rsid w:val="00981C7C"/>
    <w:rsid w:val="00984666"/>
    <w:rsid w:val="009853A4"/>
    <w:rsid w:val="00987C8E"/>
    <w:rsid w:val="009910A4"/>
    <w:rsid w:val="009924A5"/>
    <w:rsid w:val="009962C7"/>
    <w:rsid w:val="009A2C29"/>
    <w:rsid w:val="009A4B4B"/>
    <w:rsid w:val="009B20C7"/>
    <w:rsid w:val="009B2BD6"/>
    <w:rsid w:val="009B3B5E"/>
    <w:rsid w:val="009B507B"/>
    <w:rsid w:val="009B6464"/>
    <w:rsid w:val="009B71B0"/>
    <w:rsid w:val="009B7F02"/>
    <w:rsid w:val="009C2007"/>
    <w:rsid w:val="009C2555"/>
    <w:rsid w:val="009C2785"/>
    <w:rsid w:val="009C3264"/>
    <w:rsid w:val="009C7EBC"/>
    <w:rsid w:val="009D17E0"/>
    <w:rsid w:val="009D2847"/>
    <w:rsid w:val="009D425E"/>
    <w:rsid w:val="009D75D9"/>
    <w:rsid w:val="009E249C"/>
    <w:rsid w:val="009E25CA"/>
    <w:rsid w:val="009E2D14"/>
    <w:rsid w:val="009E374B"/>
    <w:rsid w:val="009E485C"/>
    <w:rsid w:val="009E55AA"/>
    <w:rsid w:val="009E6AAF"/>
    <w:rsid w:val="009F2295"/>
    <w:rsid w:val="009F32B2"/>
    <w:rsid w:val="00A01E93"/>
    <w:rsid w:val="00A020F5"/>
    <w:rsid w:val="00A02F61"/>
    <w:rsid w:val="00A03EEE"/>
    <w:rsid w:val="00A042B3"/>
    <w:rsid w:val="00A04B6A"/>
    <w:rsid w:val="00A06877"/>
    <w:rsid w:val="00A06C36"/>
    <w:rsid w:val="00A1430D"/>
    <w:rsid w:val="00A153F3"/>
    <w:rsid w:val="00A1C96D"/>
    <w:rsid w:val="00A24CBF"/>
    <w:rsid w:val="00A2742E"/>
    <w:rsid w:val="00A347AB"/>
    <w:rsid w:val="00A351D5"/>
    <w:rsid w:val="00A378B4"/>
    <w:rsid w:val="00A4097A"/>
    <w:rsid w:val="00A4241E"/>
    <w:rsid w:val="00A448E1"/>
    <w:rsid w:val="00A47D61"/>
    <w:rsid w:val="00A55729"/>
    <w:rsid w:val="00A57952"/>
    <w:rsid w:val="00A60699"/>
    <w:rsid w:val="00A63128"/>
    <w:rsid w:val="00A65553"/>
    <w:rsid w:val="00A66108"/>
    <w:rsid w:val="00A67EB1"/>
    <w:rsid w:val="00A77CBF"/>
    <w:rsid w:val="00A83973"/>
    <w:rsid w:val="00A86543"/>
    <w:rsid w:val="00A9030B"/>
    <w:rsid w:val="00A903AE"/>
    <w:rsid w:val="00A91D8F"/>
    <w:rsid w:val="00A94A37"/>
    <w:rsid w:val="00A96C2F"/>
    <w:rsid w:val="00A97DFC"/>
    <w:rsid w:val="00AA00C2"/>
    <w:rsid w:val="00AA4A36"/>
    <w:rsid w:val="00AA652E"/>
    <w:rsid w:val="00AC0C88"/>
    <w:rsid w:val="00AC26B4"/>
    <w:rsid w:val="00AC2DAB"/>
    <w:rsid w:val="00AC3803"/>
    <w:rsid w:val="00AC4DBE"/>
    <w:rsid w:val="00AD042F"/>
    <w:rsid w:val="00AD092C"/>
    <w:rsid w:val="00AD33DF"/>
    <w:rsid w:val="00AD4CB3"/>
    <w:rsid w:val="00AD763E"/>
    <w:rsid w:val="00AE2AA0"/>
    <w:rsid w:val="00AE2B47"/>
    <w:rsid w:val="00AE3755"/>
    <w:rsid w:val="00AE55BB"/>
    <w:rsid w:val="00AE6124"/>
    <w:rsid w:val="00AE6706"/>
    <w:rsid w:val="00AE7970"/>
    <w:rsid w:val="00AF00DE"/>
    <w:rsid w:val="00AF0F88"/>
    <w:rsid w:val="00AF36E8"/>
    <w:rsid w:val="00AF460F"/>
    <w:rsid w:val="00AF762C"/>
    <w:rsid w:val="00AF7D2A"/>
    <w:rsid w:val="00B04AC8"/>
    <w:rsid w:val="00B053BD"/>
    <w:rsid w:val="00B127E4"/>
    <w:rsid w:val="00B206F1"/>
    <w:rsid w:val="00B21D5E"/>
    <w:rsid w:val="00B228EB"/>
    <w:rsid w:val="00B24E76"/>
    <w:rsid w:val="00B2700C"/>
    <w:rsid w:val="00B279E7"/>
    <w:rsid w:val="00B31E4C"/>
    <w:rsid w:val="00B35ECC"/>
    <w:rsid w:val="00B372FA"/>
    <w:rsid w:val="00B42737"/>
    <w:rsid w:val="00B46CFD"/>
    <w:rsid w:val="00B47076"/>
    <w:rsid w:val="00B509F7"/>
    <w:rsid w:val="00B50F9D"/>
    <w:rsid w:val="00B55585"/>
    <w:rsid w:val="00B55771"/>
    <w:rsid w:val="00B60055"/>
    <w:rsid w:val="00B64324"/>
    <w:rsid w:val="00B665D1"/>
    <w:rsid w:val="00B70215"/>
    <w:rsid w:val="00B71477"/>
    <w:rsid w:val="00B77FDF"/>
    <w:rsid w:val="00B80FFB"/>
    <w:rsid w:val="00B81400"/>
    <w:rsid w:val="00B8631B"/>
    <w:rsid w:val="00B90CB1"/>
    <w:rsid w:val="00B911DA"/>
    <w:rsid w:val="00B913A3"/>
    <w:rsid w:val="00B94070"/>
    <w:rsid w:val="00BA1832"/>
    <w:rsid w:val="00BA1C05"/>
    <w:rsid w:val="00BA2155"/>
    <w:rsid w:val="00BA3EA2"/>
    <w:rsid w:val="00BA7A80"/>
    <w:rsid w:val="00BA7AAD"/>
    <w:rsid w:val="00BB2EB2"/>
    <w:rsid w:val="00BB531F"/>
    <w:rsid w:val="00BB796B"/>
    <w:rsid w:val="00BC12B7"/>
    <w:rsid w:val="00BC6DA4"/>
    <w:rsid w:val="00BD0945"/>
    <w:rsid w:val="00BD103B"/>
    <w:rsid w:val="00BD3C7E"/>
    <w:rsid w:val="00BD5A28"/>
    <w:rsid w:val="00BD5F4F"/>
    <w:rsid w:val="00BD69F7"/>
    <w:rsid w:val="00BD7012"/>
    <w:rsid w:val="00BD7DEB"/>
    <w:rsid w:val="00BE2B63"/>
    <w:rsid w:val="00BE75DE"/>
    <w:rsid w:val="00BF200B"/>
    <w:rsid w:val="00BF2829"/>
    <w:rsid w:val="00BF354A"/>
    <w:rsid w:val="00BF46E8"/>
    <w:rsid w:val="00BF5045"/>
    <w:rsid w:val="00BF66CC"/>
    <w:rsid w:val="00BF6DBC"/>
    <w:rsid w:val="00BF7927"/>
    <w:rsid w:val="00C03667"/>
    <w:rsid w:val="00C05E11"/>
    <w:rsid w:val="00C10DDC"/>
    <w:rsid w:val="00C1421E"/>
    <w:rsid w:val="00C175C3"/>
    <w:rsid w:val="00C217C6"/>
    <w:rsid w:val="00C22CEC"/>
    <w:rsid w:val="00C239E4"/>
    <w:rsid w:val="00C253A0"/>
    <w:rsid w:val="00C26AD9"/>
    <w:rsid w:val="00C35C65"/>
    <w:rsid w:val="00C36BCF"/>
    <w:rsid w:val="00C41B4F"/>
    <w:rsid w:val="00C44729"/>
    <w:rsid w:val="00C45524"/>
    <w:rsid w:val="00C46B13"/>
    <w:rsid w:val="00C46B6A"/>
    <w:rsid w:val="00C474F4"/>
    <w:rsid w:val="00C47714"/>
    <w:rsid w:val="00C47F09"/>
    <w:rsid w:val="00C501B6"/>
    <w:rsid w:val="00C50DC4"/>
    <w:rsid w:val="00C51216"/>
    <w:rsid w:val="00C5423D"/>
    <w:rsid w:val="00C57EE3"/>
    <w:rsid w:val="00C61293"/>
    <w:rsid w:val="00C618E9"/>
    <w:rsid w:val="00C66FA8"/>
    <w:rsid w:val="00C73455"/>
    <w:rsid w:val="00C7440F"/>
    <w:rsid w:val="00C74890"/>
    <w:rsid w:val="00C760F4"/>
    <w:rsid w:val="00C80DC1"/>
    <w:rsid w:val="00C84360"/>
    <w:rsid w:val="00C87F91"/>
    <w:rsid w:val="00C9068F"/>
    <w:rsid w:val="00CA12A3"/>
    <w:rsid w:val="00CA31FE"/>
    <w:rsid w:val="00CA3531"/>
    <w:rsid w:val="00CA64A3"/>
    <w:rsid w:val="00CA7DB0"/>
    <w:rsid w:val="00CB0A66"/>
    <w:rsid w:val="00CB2811"/>
    <w:rsid w:val="00CB6BE1"/>
    <w:rsid w:val="00CC077F"/>
    <w:rsid w:val="00CC0BCE"/>
    <w:rsid w:val="00CC4161"/>
    <w:rsid w:val="00CC73FC"/>
    <w:rsid w:val="00CC75AF"/>
    <w:rsid w:val="00CD2B0A"/>
    <w:rsid w:val="00CD43E4"/>
    <w:rsid w:val="00CD4C63"/>
    <w:rsid w:val="00CD5904"/>
    <w:rsid w:val="00CE0C86"/>
    <w:rsid w:val="00CF6F74"/>
    <w:rsid w:val="00D01FB3"/>
    <w:rsid w:val="00D03117"/>
    <w:rsid w:val="00D12A9B"/>
    <w:rsid w:val="00D13F61"/>
    <w:rsid w:val="00D2233C"/>
    <w:rsid w:val="00D268BF"/>
    <w:rsid w:val="00D350D4"/>
    <w:rsid w:val="00D35E19"/>
    <w:rsid w:val="00D41F3D"/>
    <w:rsid w:val="00D43C17"/>
    <w:rsid w:val="00D43FFB"/>
    <w:rsid w:val="00D440B8"/>
    <w:rsid w:val="00D4620D"/>
    <w:rsid w:val="00D50A5D"/>
    <w:rsid w:val="00D5386C"/>
    <w:rsid w:val="00D53956"/>
    <w:rsid w:val="00D53A17"/>
    <w:rsid w:val="00D54D20"/>
    <w:rsid w:val="00D56440"/>
    <w:rsid w:val="00D56D8E"/>
    <w:rsid w:val="00D579C7"/>
    <w:rsid w:val="00D61834"/>
    <w:rsid w:val="00D63AB9"/>
    <w:rsid w:val="00D63EBD"/>
    <w:rsid w:val="00D64B3E"/>
    <w:rsid w:val="00D70BEF"/>
    <w:rsid w:val="00D719FB"/>
    <w:rsid w:val="00D7324D"/>
    <w:rsid w:val="00D765A4"/>
    <w:rsid w:val="00D84E32"/>
    <w:rsid w:val="00D85D99"/>
    <w:rsid w:val="00D91132"/>
    <w:rsid w:val="00D9417A"/>
    <w:rsid w:val="00DA0BBC"/>
    <w:rsid w:val="00DA2094"/>
    <w:rsid w:val="00DA2B51"/>
    <w:rsid w:val="00DA317F"/>
    <w:rsid w:val="00DA3BD5"/>
    <w:rsid w:val="00DA3F1A"/>
    <w:rsid w:val="00DA45B0"/>
    <w:rsid w:val="00DA58D6"/>
    <w:rsid w:val="00DA70DB"/>
    <w:rsid w:val="00DA746B"/>
    <w:rsid w:val="00DA7CBE"/>
    <w:rsid w:val="00DB23D8"/>
    <w:rsid w:val="00DB7540"/>
    <w:rsid w:val="00DC3CAA"/>
    <w:rsid w:val="00DD109A"/>
    <w:rsid w:val="00DD7DB1"/>
    <w:rsid w:val="00DE322B"/>
    <w:rsid w:val="00DE60EA"/>
    <w:rsid w:val="00DE6E7B"/>
    <w:rsid w:val="00DF3DDF"/>
    <w:rsid w:val="00DF64DC"/>
    <w:rsid w:val="00DF6B7A"/>
    <w:rsid w:val="00DF7788"/>
    <w:rsid w:val="00E014BE"/>
    <w:rsid w:val="00E050BC"/>
    <w:rsid w:val="00E050FF"/>
    <w:rsid w:val="00E05600"/>
    <w:rsid w:val="00E0663E"/>
    <w:rsid w:val="00E13057"/>
    <w:rsid w:val="00E14DE2"/>
    <w:rsid w:val="00E17F00"/>
    <w:rsid w:val="00E2138F"/>
    <w:rsid w:val="00E216A1"/>
    <w:rsid w:val="00E23844"/>
    <w:rsid w:val="00E27BF8"/>
    <w:rsid w:val="00E27FF1"/>
    <w:rsid w:val="00E330E7"/>
    <w:rsid w:val="00E3330F"/>
    <w:rsid w:val="00E33531"/>
    <w:rsid w:val="00E3404B"/>
    <w:rsid w:val="00E34365"/>
    <w:rsid w:val="00E3692C"/>
    <w:rsid w:val="00E407B5"/>
    <w:rsid w:val="00E410B9"/>
    <w:rsid w:val="00E41C0E"/>
    <w:rsid w:val="00E42677"/>
    <w:rsid w:val="00E47431"/>
    <w:rsid w:val="00E506AC"/>
    <w:rsid w:val="00E50CCD"/>
    <w:rsid w:val="00E51685"/>
    <w:rsid w:val="00E54F6F"/>
    <w:rsid w:val="00E55710"/>
    <w:rsid w:val="00E5753B"/>
    <w:rsid w:val="00E61D32"/>
    <w:rsid w:val="00E61E14"/>
    <w:rsid w:val="00E67AEF"/>
    <w:rsid w:val="00E71298"/>
    <w:rsid w:val="00E7574D"/>
    <w:rsid w:val="00E7622E"/>
    <w:rsid w:val="00E8019E"/>
    <w:rsid w:val="00E822CC"/>
    <w:rsid w:val="00E843BE"/>
    <w:rsid w:val="00E87262"/>
    <w:rsid w:val="00E9112B"/>
    <w:rsid w:val="00E92C8B"/>
    <w:rsid w:val="00E93167"/>
    <w:rsid w:val="00EA0F49"/>
    <w:rsid w:val="00EA18FA"/>
    <w:rsid w:val="00EA1A82"/>
    <w:rsid w:val="00EA299D"/>
    <w:rsid w:val="00EA46B8"/>
    <w:rsid w:val="00EB300B"/>
    <w:rsid w:val="00EB3BA9"/>
    <w:rsid w:val="00EC0770"/>
    <w:rsid w:val="00EC262A"/>
    <w:rsid w:val="00EC3518"/>
    <w:rsid w:val="00EC4288"/>
    <w:rsid w:val="00EC774D"/>
    <w:rsid w:val="00ED1771"/>
    <w:rsid w:val="00ED7EF1"/>
    <w:rsid w:val="00EE3C36"/>
    <w:rsid w:val="00EE4254"/>
    <w:rsid w:val="00EE4BEB"/>
    <w:rsid w:val="00EE60DA"/>
    <w:rsid w:val="00EE759F"/>
    <w:rsid w:val="00EE7836"/>
    <w:rsid w:val="00EE7AE6"/>
    <w:rsid w:val="00EE7E9C"/>
    <w:rsid w:val="00EF031F"/>
    <w:rsid w:val="00EF0992"/>
    <w:rsid w:val="00EF43BB"/>
    <w:rsid w:val="00F0132D"/>
    <w:rsid w:val="00F034A6"/>
    <w:rsid w:val="00F0493C"/>
    <w:rsid w:val="00F05965"/>
    <w:rsid w:val="00F05F26"/>
    <w:rsid w:val="00F06C4E"/>
    <w:rsid w:val="00F07D31"/>
    <w:rsid w:val="00F10F39"/>
    <w:rsid w:val="00F156B3"/>
    <w:rsid w:val="00F15F55"/>
    <w:rsid w:val="00F1664E"/>
    <w:rsid w:val="00F1793A"/>
    <w:rsid w:val="00F208C4"/>
    <w:rsid w:val="00F21777"/>
    <w:rsid w:val="00F22738"/>
    <w:rsid w:val="00F22881"/>
    <w:rsid w:val="00F35143"/>
    <w:rsid w:val="00F358FA"/>
    <w:rsid w:val="00F40306"/>
    <w:rsid w:val="00F4057A"/>
    <w:rsid w:val="00F4147D"/>
    <w:rsid w:val="00F42643"/>
    <w:rsid w:val="00F43F4F"/>
    <w:rsid w:val="00F451C5"/>
    <w:rsid w:val="00F467AC"/>
    <w:rsid w:val="00F5278E"/>
    <w:rsid w:val="00F53C31"/>
    <w:rsid w:val="00F56225"/>
    <w:rsid w:val="00F562B3"/>
    <w:rsid w:val="00F566D3"/>
    <w:rsid w:val="00F57C3C"/>
    <w:rsid w:val="00F628B4"/>
    <w:rsid w:val="00F62D24"/>
    <w:rsid w:val="00F63343"/>
    <w:rsid w:val="00F635BC"/>
    <w:rsid w:val="00F63885"/>
    <w:rsid w:val="00F65B95"/>
    <w:rsid w:val="00F65E91"/>
    <w:rsid w:val="00F704EF"/>
    <w:rsid w:val="00F70774"/>
    <w:rsid w:val="00F73B48"/>
    <w:rsid w:val="00F7518D"/>
    <w:rsid w:val="00F753D7"/>
    <w:rsid w:val="00F76D4D"/>
    <w:rsid w:val="00F776D1"/>
    <w:rsid w:val="00F82DC5"/>
    <w:rsid w:val="00F830B4"/>
    <w:rsid w:val="00F85043"/>
    <w:rsid w:val="00F859F8"/>
    <w:rsid w:val="00F91D3A"/>
    <w:rsid w:val="00F9234D"/>
    <w:rsid w:val="00F927BD"/>
    <w:rsid w:val="00F95B8C"/>
    <w:rsid w:val="00F97748"/>
    <w:rsid w:val="00FA38F9"/>
    <w:rsid w:val="00FA4712"/>
    <w:rsid w:val="00FB016B"/>
    <w:rsid w:val="00FB0819"/>
    <w:rsid w:val="00FB374E"/>
    <w:rsid w:val="00FB4AB7"/>
    <w:rsid w:val="00FC47B1"/>
    <w:rsid w:val="00FC5330"/>
    <w:rsid w:val="00FC7A12"/>
    <w:rsid w:val="00FC7CCF"/>
    <w:rsid w:val="00FD1A23"/>
    <w:rsid w:val="00FD2775"/>
    <w:rsid w:val="00FD3BC7"/>
    <w:rsid w:val="00FD6226"/>
    <w:rsid w:val="00FD634D"/>
    <w:rsid w:val="00FD684B"/>
    <w:rsid w:val="00FE0075"/>
    <w:rsid w:val="00FE41CD"/>
    <w:rsid w:val="00FE4DBD"/>
    <w:rsid w:val="00FE5E52"/>
    <w:rsid w:val="00FF07DA"/>
    <w:rsid w:val="00FF0B2D"/>
    <w:rsid w:val="00FF1A45"/>
    <w:rsid w:val="00FF1ABD"/>
    <w:rsid w:val="00FF33E4"/>
    <w:rsid w:val="00FF4227"/>
    <w:rsid w:val="00FF50B0"/>
    <w:rsid w:val="019836E0"/>
    <w:rsid w:val="0251B13B"/>
    <w:rsid w:val="041B497D"/>
    <w:rsid w:val="04742E00"/>
    <w:rsid w:val="04BAA6DA"/>
    <w:rsid w:val="056096DE"/>
    <w:rsid w:val="0584BDCE"/>
    <w:rsid w:val="0592A3D2"/>
    <w:rsid w:val="059306BE"/>
    <w:rsid w:val="06BAAFBC"/>
    <w:rsid w:val="06EACE2F"/>
    <w:rsid w:val="06F92AB6"/>
    <w:rsid w:val="078B118A"/>
    <w:rsid w:val="0792D07F"/>
    <w:rsid w:val="0798CA4C"/>
    <w:rsid w:val="07C16BA0"/>
    <w:rsid w:val="07E5785C"/>
    <w:rsid w:val="080150A2"/>
    <w:rsid w:val="086A6AB9"/>
    <w:rsid w:val="086FD717"/>
    <w:rsid w:val="087475F4"/>
    <w:rsid w:val="09550028"/>
    <w:rsid w:val="096F99C8"/>
    <w:rsid w:val="09C3A4E4"/>
    <w:rsid w:val="0A04DF1A"/>
    <w:rsid w:val="0A5F2F84"/>
    <w:rsid w:val="0B912350"/>
    <w:rsid w:val="0BC54834"/>
    <w:rsid w:val="0C1207BA"/>
    <w:rsid w:val="0C2B3B5B"/>
    <w:rsid w:val="0CB66319"/>
    <w:rsid w:val="0D7CC81F"/>
    <w:rsid w:val="0DD288C5"/>
    <w:rsid w:val="0DF73B99"/>
    <w:rsid w:val="0E4A6B14"/>
    <w:rsid w:val="0E87B913"/>
    <w:rsid w:val="0EB47E90"/>
    <w:rsid w:val="0ED46E57"/>
    <w:rsid w:val="0EFE3A6C"/>
    <w:rsid w:val="10422F29"/>
    <w:rsid w:val="1061DD14"/>
    <w:rsid w:val="110E8CB5"/>
    <w:rsid w:val="110F7A93"/>
    <w:rsid w:val="111AADA6"/>
    <w:rsid w:val="1172A811"/>
    <w:rsid w:val="118D0DAE"/>
    <w:rsid w:val="11A2985D"/>
    <w:rsid w:val="120C5710"/>
    <w:rsid w:val="12A505FE"/>
    <w:rsid w:val="12C0978C"/>
    <w:rsid w:val="13069BC0"/>
    <w:rsid w:val="130F8DA1"/>
    <w:rsid w:val="1325302F"/>
    <w:rsid w:val="13730441"/>
    <w:rsid w:val="13A5AFCA"/>
    <w:rsid w:val="147D847D"/>
    <w:rsid w:val="14D4BC06"/>
    <w:rsid w:val="157649EF"/>
    <w:rsid w:val="15EC361D"/>
    <w:rsid w:val="1611943C"/>
    <w:rsid w:val="17614341"/>
    <w:rsid w:val="1790C39D"/>
    <w:rsid w:val="1798EA97"/>
    <w:rsid w:val="17C7B034"/>
    <w:rsid w:val="181C62A6"/>
    <w:rsid w:val="182EA787"/>
    <w:rsid w:val="1861C05B"/>
    <w:rsid w:val="18F7613E"/>
    <w:rsid w:val="191E0434"/>
    <w:rsid w:val="19CECEFB"/>
    <w:rsid w:val="19DA9B83"/>
    <w:rsid w:val="1ACF816C"/>
    <w:rsid w:val="1B3C47DB"/>
    <w:rsid w:val="1B860450"/>
    <w:rsid w:val="1BB84A2C"/>
    <w:rsid w:val="1BEF02EB"/>
    <w:rsid w:val="1C313D6B"/>
    <w:rsid w:val="1C695A15"/>
    <w:rsid w:val="1C701B26"/>
    <w:rsid w:val="1D0FBDCE"/>
    <w:rsid w:val="1D597726"/>
    <w:rsid w:val="1DB07509"/>
    <w:rsid w:val="1E7F8872"/>
    <w:rsid w:val="1EF3CD8F"/>
    <w:rsid w:val="2035D915"/>
    <w:rsid w:val="21443105"/>
    <w:rsid w:val="220A97C5"/>
    <w:rsid w:val="2226D0CD"/>
    <w:rsid w:val="22BD87DB"/>
    <w:rsid w:val="236AEDFD"/>
    <w:rsid w:val="2378A666"/>
    <w:rsid w:val="23974F0A"/>
    <w:rsid w:val="2492909C"/>
    <w:rsid w:val="24A580BA"/>
    <w:rsid w:val="24B519F0"/>
    <w:rsid w:val="24D4AD9A"/>
    <w:rsid w:val="2516C02D"/>
    <w:rsid w:val="254E1FC0"/>
    <w:rsid w:val="25D9CC2B"/>
    <w:rsid w:val="26E26703"/>
    <w:rsid w:val="26E8D99F"/>
    <w:rsid w:val="26FC3AE7"/>
    <w:rsid w:val="27147ED2"/>
    <w:rsid w:val="271956F5"/>
    <w:rsid w:val="2765FAB4"/>
    <w:rsid w:val="27741BA9"/>
    <w:rsid w:val="283F9C17"/>
    <w:rsid w:val="28683FCA"/>
    <w:rsid w:val="290D5E64"/>
    <w:rsid w:val="2924DCE7"/>
    <w:rsid w:val="29584E49"/>
    <w:rsid w:val="29A5CF5D"/>
    <w:rsid w:val="2A3ED7EE"/>
    <w:rsid w:val="2A947CB1"/>
    <w:rsid w:val="2ACE9B60"/>
    <w:rsid w:val="2AFE6D68"/>
    <w:rsid w:val="2B005F62"/>
    <w:rsid w:val="2B0CB090"/>
    <w:rsid w:val="2B1CE8EA"/>
    <w:rsid w:val="2B6EEA9B"/>
    <w:rsid w:val="2BB5304D"/>
    <w:rsid w:val="2BD36B4C"/>
    <w:rsid w:val="2C27E5C0"/>
    <w:rsid w:val="2C87E647"/>
    <w:rsid w:val="2D1FF878"/>
    <w:rsid w:val="2D2F2309"/>
    <w:rsid w:val="2D461354"/>
    <w:rsid w:val="2D548BF5"/>
    <w:rsid w:val="2E4095D7"/>
    <w:rsid w:val="2E6F83B0"/>
    <w:rsid w:val="2E81DE60"/>
    <w:rsid w:val="2EA5C10F"/>
    <w:rsid w:val="2EEDCF12"/>
    <w:rsid w:val="2F069B5E"/>
    <w:rsid w:val="2F76073E"/>
    <w:rsid w:val="305F8599"/>
    <w:rsid w:val="3099ABF0"/>
    <w:rsid w:val="30C8741E"/>
    <w:rsid w:val="30FF4F0B"/>
    <w:rsid w:val="3166BF62"/>
    <w:rsid w:val="31897858"/>
    <w:rsid w:val="328AC317"/>
    <w:rsid w:val="32B37E2B"/>
    <w:rsid w:val="33892F33"/>
    <w:rsid w:val="33C06248"/>
    <w:rsid w:val="33D504BB"/>
    <w:rsid w:val="3414873D"/>
    <w:rsid w:val="34380E7B"/>
    <w:rsid w:val="3477837C"/>
    <w:rsid w:val="353FD4C2"/>
    <w:rsid w:val="3551C6BF"/>
    <w:rsid w:val="35707E99"/>
    <w:rsid w:val="357FDCB2"/>
    <w:rsid w:val="370C5F76"/>
    <w:rsid w:val="374A4C77"/>
    <w:rsid w:val="37B36D63"/>
    <w:rsid w:val="37C3CCD3"/>
    <w:rsid w:val="381F435C"/>
    <w:rsid w:val="38A756E2"/>
    <w:rsid w:val="38D9550A"/>
    <w:rsid w:val="393F7D90"/>
    <w:rsid w:val="3954618B"/>
    <w:rsid w:val="39589308"/>
    <w:rsid w:val="39749D86"/>
    <w:rsid w:val="399C5D22"/>
    <w:rsid w:val="39E77C49"/>
    <w:rsid w:val="39EDA8D4"/>
    <w:rsid w:val="3A03DF01"/>
    <w:rsid w:val="3A1172BE"/>
    <w:rsid w:val="3A377146"/>
    <w:rsid w:val="3AC3E8FF"/>
    <w:rsid w:val="3ADCC7D0"/>
    <w:rsid w:val="3B2AE6A6"/>
    <w:rsid w:val="3B31A9DD"/>
    <w:rsid w:val="3BA85B85"/>
    <w:rsid w:val="3C5FA39D"/>
    <w:rsid w:val="3D0A136B"/>
    <w:rsid w:val="3D4324CC"/>
    <w:rsid w:val="3DF4CD34"/>
    <w:rsid w:val="3E49CAFF"/>
    <w:rsid w:val="3ECDF6CD"/>
    <w:rsid w:val="3F425B9E"/>
    <w:rsid w:val="3F56E43C"/>
    <w:rsid w:val="40190C00"/>
    <w:rsid w:val="403C55FF"/>
    <w:rsid w:val="4078BE7B"/>
    <w:rsid w:val="40C335BE"/>
    <w:rsid w:val="420394F9"/>
    <w:rsid w:val="4287F9F7"/>
    <w:rsid w:val="42A0D8E4"/>
    <w:rsid w:val="435C02A4"/>
    <w:rsid w:val="4497B6D0"/>
    <w:rsid w:val="44A4621B"/>
    <w:rsid w:val="44E84FC0"/>
    <w:rsid w:val="451F317F"/>
    <w:rsid w:val="4574CCBA"/>
    <w:rsid w:val="457B056D"/>
    <w:rsid w:val="45BF2C0E"/>
    <w:rsid w:val="45D1A68A"/>
    <w:rsid w:val="45FAF82F"/>
    <w:rsid w:val="46279A4D"/>
    <w:rsid w:val="4667E7EF"/>
    <w:rsid w:val="46941110"/>
    <w:rsid w:val="46A279E7"/>
    <w:rsid w:val="46CC4D94"/>
    <w:rsid w:val="4737DDA4"/>
    <w:rsid w:val="47598A19"/>
    <w:rsid w:val="4767DC5E"/>
    <w:rsid w:val="477EA241"/>
    <w:rsid w:val="47B56A1B"/>
    <w:rsid w:val="47E6979B"/>
    <w:rsid w:val="48ADF544"/>
    <w:rsid w:val="48B45CE7"/>
    <w:rsid w:val="48C06246"/>
    <w:rsid w:val="497DA41C"/>
    <w:rsid w:val="49A93F49"/>
    <w:rsid w:val="49CBBF97"/>
    <w:rsid w:val="49E2DA17"/>
    <w:rsid w:val="4A402456"/>
    <w:rsid w:val="4A81D72E"/>
    <w:rsid w:val="4AB8BB6F"/>
    <w:rsid w:val="4BD3ADF9"/>
    <w:rsid w:val="4BE83E32"/>
    <w:rsid w:val="4BF2124F"/>
    <w:rsid w:val="4C1F694B"/>
    <w:rsid w:val="4C2D7401"/>
    <w:rsid w:val="4C4D0CB1"/>
    <w:rsid w:val="4C66C83F"/>
    <w:rsid w:val="4C705B3A"/>
    <w:rsid w:val="4CBCF5F5"/>
    <w:rsid w:val="4CD0672D"/>
    <w:rsid w:val="4CEF801D"/>
    <w:rsid w:val="4D181183"/>
    <w:rsid w:val="4D4F4AAE"/>
    <w:rsid w:val="4D59C30D"/>
    <w:rsid w:val="4E0861F3"/>
    <w:rsid w:val="4EA92E2A"/>
    <w:rsid w:val="4EF38D13"/>
    <w:rsid w:val="4F115629"/>
    <w:rsid w:val="4F174840"/>
    <w:rsid w:val="4F512D99"/>
    <w:rsid w:val="4F5E1399"/>
    <w:rsid w:val="4F945027"/>
    <w:rsid w:val="4FDB2B19"/>
    <w:rsid w:val="50851D66"/>
    <w:rsid w:val="509C985A"/>
    <w:rsid w:val="51078F03"/>
    <w:rsid w:val="51999EBF"/>
    <w:rsid w:val="51D60EFF"/>
    <w:rsid w:val="52992D02"/>
    <w:rsid w:val="5301CBFC"/>
    <w:rsid w:val="539A5E89"/>
    <w:rsid w:val="53A55770"/>
    <w:rsid w:val="54331FAD"/>
    <w:rsid w:val="54C17FF5"/>
    <w:rsid w:val="5515079B"/>
    <w:rsid w:val="55B21354"/>
    <w:rsid w:val="55CF33A9"/>
    <w:rsid w:val="55D10D65"/>
    <w:rsid w:val="560EB233"/>
    <w:rsid w:val="564AEEE5"/>
    <w:rsid w:val="576F3005"/>
    <w:rsid w:val="57B1E23E"/>
    <w:rsid w:val="5848E6D5"/>
    <w:rsid w:val="588D6DA8"/>
    <w:rsid w:val="58D1FA71"/>
    <w:rsid w:val="59C030F5"/>
    <w:rsid w:val="5A583508"/>
    <w:rsid w:val="5AEB0FA2"/>
    <w:rsid w:val="5B40CD00"/>
    <w:rsid w:val="5BDA381E"/>
    <w:rsid w:val="5C2079F4"/>
    <w:rsid w:val="5C43BFAD"/>
    <w:rsid w:val="5C53E5F0"/>
    <w:rsid w:val="5C60695B"/>
    <w:rsid w:val="5CBB08C9"/>
    <w:rsid w:val="5D9DE50C"/>
    <w:rsid w:val="5E49428E"/>
    <w:rsid w:val="5E599EC9"/>
    <w:rsid w:val="5E7E5022"/>
    <w:rsid w:val="5E9E204E"/>
    <w:rsid w:val="5EED2720"/>
    <w:rsid w:val="5F124940"/>
    <w:rsid w:val="5F24D83E"/>
    <w:rsid w:val="5F7E3304"/>
    <w:rsid w:val="602C625B"/>
    <w:rsid w:val="60947AF4"/>
    <w:rsid w:val="60A49972"/>
    <w:rsid w:val="60D227B2"/>
    <w:rsid w:val="60DE86A0"/>
    <w:rsid w:val="615D2150"/>
    <w:rsid w:val="61AADB7D"/>
    <w:rsid w:val="61CBF1B1"/>
    <w:rsid w:val="61D9B021"/>
    <w:rsid w:val="627B9CA2"/>
    <w:rsid w:val="63566BF4"/>
    <w:rsid w:val="63BCD0E8"/>
    <w:rsid w:val="63BD364E"/>
    <w:rsid w:val="641640FB"/>
    <w:rsid w:val="65195B80"/>
    <w:rsid w:val="65520A4C"/>
    <w:rsid w:val="6620F5FF"/>
    <w:rsid w:val="6634057C"/>
    <w:rsid w:val="667B6142"/>
    <w:rsid w:val="66B9DA90"/>
    <w:rsid w:val="6719AA0F"/>
    <w:rsid w:val="6784C1B4"/>
    <w:rsid w:val="678839C6"/>
    <w:rsid w:val="67929A91"/>
    <w:rsid w:val="67B24550"/>
    <w:rsid w:val="681F9BFB"/>
    <w:rsid w:val="6843D36C"/>
    <w:rsid w:val="69B7A512"/>
    <w:rsid w:val="69D56724"/>
    <w:rsid w:val="6A1EB905"/>
    <w:rsid w:val="6A411DF1"/>
    <w:rsid w:val="6A6E8502"/>
    <w:rsid w:val="6A7CDE49"/>
    <w:rsid w:val="6B255871"/>
    <w:rsid w:val="6B4A55D4"/>
    <w:rsid w:val="6B767F52"/>
    <w:rsid w:val="6BB1338E"/>
    <w:rsid w:val="6BC1B6A1"/>
    <w:rsid w:val="6CC2CC02"/>
    <w:rsid w:val="6D8EFD8F"/>
    <w:rsid w:val="6DD39CF8"/>
    <w:rsid w:val="6DE0352F"/>
    <w:rsid w:val="6E2E66FA"/>
    <w:rsid w:val="6E3566E8"/>
    <w:rsid w:val="6E3581B2"/>
    <w:rsid w:val="6E9C03B0"/>
    <w:rsid w:val="6FA8DF00"/>
    <w:rsid w:val="6FF40F21"/>
    <w:rsid w:val="70096DED"/>
    <w:rsid w:val="7014EC64"/>
    <w:rsid w:val="70159FEA"/>
    <w:rsid w:val="70FDEC2E"/>
    <w:rsid w:val="716F455C"/>
    <w:rsid w:val="718DEA02"/>
    <w:rsid w:val="71986F71"/>
    <w:rsid w:val="71BB2544"/>
    <w:rsid w:val="727A3E34"/>
    <w:rsid w:val="729EE537"/>
    <w:rsid w:val="72BC6F10"/>
    <w:rsid w:val="72D2DBF8"/>
    <w:rsid w:val="72D76E7B"/>
    <w:rsid w:val="730B4403"/>
    <w:rsid w:val="736C9B66"/>
    <w:rsid w:val="73C1827B"/>
    <w:rsid w:val="74EF1F10"/>
    <w:rsid w:val="74F21833"/>
    <w:rsid w:val="751438DD"/>
    <w:rsid w:val="75B65221"/>
    <w:rsid w:val="760D6DFA"/>
    <w:rsid w:val="762AFCD0"/>
    <w:rsid w:val="764C34D8"/>
    <w:rsid w:val="7680E9C5"/>
    <w:rsid w:val="773BABB4"/>
    <w:rsid w:val="7860C452"/>
    <w:rsid w:val="78AE2E9A"/>
    <w:rsid w:val="793894F3"/>
    <w:rsid w:val="7948C576"/>
    <w:rsid w:val="79D8951A"/>
    <w:rsid w:val="7A9D860A"/>
    <w:rsid w:val="7AA6C3C2"/>
    <w:rsid w:val="7AC2BDE7"/>
    <w:rsid w:val="7AF68B7B"/>
    <w:rsid w:val="7B919562"/>
    <w:rsid w:val="7BD07C50"/>
    <w:rsid w:val="7CE0EF36"/>
    <w:rsid w:val="7DE66290"/>
    <w:rsid w:val="7E2C6FC1"/>
    <w:rsid w:val="7E54D010"/>
    <w:rsid w:val="7E633A4F"/>
    <w:rsid w:val="7E8F2617"/>
    <w:rsid w:val="7EAF0BDA"/>
    <w:rsid w:val="7F28FE21"/>
    <w:rsid w:val="7FD41D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BFDCA"/>
  <w15:chartTrackingRefBased/>
  <w15:docId w15:val="{AB8468E7-BAD6-4DD8-B95E-C32294A34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0774"/>
    <w:pPr>
      <w:widowControl w:val="0"/>
      <w:wordWrap w:val="0"/>
      <w:autoSpaceDE w:val="0"/>
      <w:autoSpaceDN w:val="0"/>
    </w:pPr>
  </w:style>
  <w:style w:type="paragraph" w:styleId="1">
    <w:name w:val="heading 1"/>
    <w:basedOn w:val="a"/>
    <w:next w:val="a"/>
    <w:link w:val="1Char"/>
    <w:uiPriority w:val="9"/>
    <w:qFormat/>
    <w:rsid w:val="00BD3C7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D3C7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D3C7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D3C7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D3C7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D3C7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D3C7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D3C7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D3C7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D3C7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D3C7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D3C7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D3C7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D3C7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D3C7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D3C7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D3C7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D3C7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D3C7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D3C7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D3C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D3C7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D3C7E"/>
    <w:pPr>
      <w:spacing w:before="160"/>
      <w:jc w:val="center"/>
    </w:pPr>
    <w:rPr>
      <w:i/>
      <w:iCs/>
      <w:color w:val="404040" w:themeColor="text1" w:themeTint="BF"/>
    </w:rPr>
  </w:style>
  <w:style w:type="character" w:customStyle="1" w:styleId="Char1">
    <w:name w:val="인용 Char"/>
    <w:basedOn w:val="a0"/>
    <w:link w:val="a5"/>
    <w:uiPriority w:val="29"/>
    <w:rsid w:val="00BD3C7E"/>
    <w:rPr>
      <w:i/>
      <w:iCs/>
      <w:color w:val="404040" w:themeColor="text1" w:themeTint="BF"/>
    </w:rPr>
  </w:style>
  <w:style w:type="paragraph" w:styleId="a6">
    <w:name w:val="List Paragraph"/>
    <w:basedOn w:val="a"/>
    <w:uiPriority w:val="34"/>
    <w:qFormat/>
    <w:rsid w:val="00BD3C7E"/>
    <w:pPr>
      <w:ind w:left="720"/>
      <w:contextualSpacing/>
    </w:pPr>
  </w:style>
  <w:style w:type="character" w:styleId="a7">
    <w:name w:val="Intense Emphasis"/>
    <w:basedOn w:val="a0"/>
    <w:uiPriority w:val="21"/>
    <w:qFormat/>
    <w:rsid w:val="00BD3C7E"/>
    <w:rPr>
      <w:i/>
      <w:iCs/>
      <w:color w:val="0F4761" w:themeColor="accent1" w:themeShade="BF"/>
    </w:rPr>
  </w:style>
  <w:style w:type="paragraph" w:styleId="a8">
    <w:name w:val="Intense Quote"/>
    <w:basedOn w:val="a"/>
    <w:next w:val="a"/>
    <w:link w:val="Char2"/>
    <w:uiPriority w:val="30"/>
    <w:qFormat/>
    <w:rsid w:val="00BD3C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D3C7E"/>
    <w:rPr>
      <w:i/>
      <w:iCs/>
      <w:color w:val="0F4761" w:themeColor="accent1" w:themeShade="BF"/>
    </w:rPr>
  </w:style>
  <w:style w:type="character" w:styleId="a9">
    <w:name w:val="Intense Reference"/>
    <w:basedOn w:val="a0"/>
    <w:uiPriority w:val="32"/>
    <w:qFormat/>
    <w:rsid w:val="00BD3C7E"/>
    <w:rPr>
      <w:b/>
      <w:bCs/>
      <w:smallCaps/>
      <w:color w:val="0F4761" w:themeColor="accent1" w:themeShade="BF"/>
      <w:spacing w:val="5"/>
    </w:rPr>
  </w:style>
  <w:style w:type="paragraph" w:styleId="TOC">
    <w:name w:val="TOC Heading"/>
    <w:basedOn w:val="1"/>
    <w:next w:val="a"/>
    <w:uiPriority w:val="39"/>
    <w:unhideWhenUsed/>
    <w:qFormat/>
    <w:rsid w:val="00BD3C7E"/>
    <w:pPr>
      <w:widowControl/>
      <w:wordWrap/>
      <w:autoSpaceDE/>
      <w:autoSpaceDN/>
      <w:spacing w:before="240" w:after="0" w:line="259" w:lineRule="auto"/>
      <w:outlineLvl w:val="9"/>
    </w:pPr>
    <w:rPr>
      <w:color w:val="0F4761" w:themeColor="accent1" w:themeShade="BF"/>
      <w:kern w:val="0"/>
      <w14:ligatures w14:val="none"/>
    </w:rPr>
  </w:style>
  <w:style w:type="paragraph" w:styleId="10">
    <w:name w:val="toc 1"/>
    <w:basedOn w:val="a"/>
    <w:next w:val="a"/>
    <w:autoRedefine/>
    <w:uiPriority w:val="39"/>
    <w:unhideWhenUsed/>
    <w:rsid w:val="00BD3C7E"/>
  </w:style>
  <w:style w:type="paragraph" w:styleId="20">
    <w:name w:val="toc 2"/>
    <w:basedOn w:val="a"/>
    <w:next w:val="a"/>
    <w:autoRedefine/>
    <w:uiPriority w:val="39"/>
    <w:unhideWhenUsed/>
    <w:rsid w:val="00BD3C7E"/>
    <w:pPr>
      <w:ind w:leftChars="200" w:left="425"/>
    </w:pPr>
  </w:style>
  <w:style w:type="character" w:styleId="aa">
    <w:name w:val="Hyperlink"/>
    <w:basedOn w:val="a0"/>
    <w:uiPriority w:val="99"/>
    <w:unhideWhenUsed/>
    <w:rsid w:val="00BD3C7E"/>
    <w:rPr>
      <w:color w:val="467886" w:themeColor="hyperlink"/>
      <w:u w:val="single"/>
    </w:rPr>
  </w:style>
  <w:style w:type="paragraph" w:styleId="ab">
    <w:name w:val="header"/>
    <w:basedOn w:val="a"/>
    <w:link w:val="Char3"/>
    <w:uiPriority w:val="99"/>
    <w:unhideWhenUsed/>
    <w:rsid w:val="00A47D61"/>
    <w:pPr>
      <w:tabs>
        <w:tab w:val="center" w:pos="4513"/>
        <w:tab w:val="right" w:pos="9026"/>
      </w:tabs>
      <w:snapToGrid w:val="0"/>
    </w:pPr>
  </w:style>
  <w:style w:type="character" w:customStyle="1" w:styleId="Char3">
    <w:name w:val="머리글 Char"/>
    <w:basedOn w:val="a0"/>
    <w:link w:val="ab"/>
    <w:uiPriority w:val="99"/>
    <w:rsid w:val="00CC75AF"/>
  </w:style>
  <w:style w:type="paragraph" w:styleId="ac">
    <w:name w:val="footer"/>
    <w:basedOn w:val="a"/>
    <w:link w:val="Char4"/>
    <w:uiPriority w:val="99"/>
    <w:unhideWhenUsed/>
    <w:rsid w:val="00A47D61"/>
    <w:pPr>
      <w:tabs>
        <w:tab w:val="center" w:pos="4513"/>
        <w:tab w:val="right" w:pos="9026"/>
      </w:tabs>
      <w:snapToGrid w:val="0"/>
    </w:pPr>
  </w:style>
  <w:style w:type="character" w:customStyle="1" w:styleId="Char4">
    <w:name w:val="바닥글 Char"/>
    <w:basedOn w:val="a0"/>
    <w:link w:val="ac"/>
    <w:uiPriority w:val="99"/>
    <w:rsid w:val="00CC75AF"/>
  </w:style>
  <w:style w:type="table" w:styleId="ad">
    <w:name w:val="Table Grid"/>
    <w:basedOn w:val="a1"/>
    <w:uiPriority w:val="39"/>
    <w:rsid w:val="00431AF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0"/>
    <w:uiPriority w:val="99"/>
    <w:semiHidden/>
    <w:unhideWhenUsed/>
    <w:rsid w:val="007D3BEF"/>
    <w:rPr>
      <w:color w:val="605E5C"/>
      <w:shd w:val="clear" w:color="auto" w:fill="E1DFDD"/>
    </w:rPr>
  </w:style>
  <w:style w:type="paragraph" w:styleId="af">
    <w:name w:val="caption"/>
    <w:basedOn w:val="a"/>
    <w:next w:val="a"/>
    <w:uiPriority w:val="35"/>
    <w:unhideWhenUsed/>
    <w:qFormat/>
    <w:rsid w:val="00292134"/>
    <w:rPr>
      <w:b/>
      <w:bCs/>
      <w:sz w:val="20"/>
      <w:szCs w:val="20"/>
    </w:rPr>
  </w:style>
  <w:style w:type="paragraph" w:styleId="30">
    <w:name w:val="toc 3"/>
    <w:basedOn w:val="a"/>
    <w:next w:val="a"/>
    <w:autoRedefine/>
    <w:uiPriority w:val="39"/>
    <w:unhideWhenUsed/>
    <w:rsid w:val="001F266A"/>
    <w:pPr>
      <w:ind w:leftChars="400" w:left="850"/>
    </w:pPr>
  </w:style>
  <w:style w:type="character" w:styleId="af0">
    <w:name w:val="Strong"/>
    <w:basedOn w:val="a0"/>
    <w:uiPriority w:val="22"/>
    <w:qFormat/>
    <w:rsid w:val="00F707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mecs-press.org/ijigsp/ijigsp-v11-n12/IJIGSP-V11-N12-5.pdf" TargetMode="External"/><Relationship Id="rId26" Type="http://schemas.openxmlformats.org/officeDocument/2006/relationships/hyperlink" Target="https://jsaem.my/journal/article/download/10/9/9" TargetMode="External"/><Relationship Id="rId3" Type="http://schemas.openxmlformats.org/officeDocument/2006/relationships/customXml" Target="../customXml/item3.xml"/><Relationship Id="rId21" Type="http://schemas.openxmlformats.org/officeDocument/2006/relationships/hyperlink" Target="https://www.mdpi.com/2079-9292/12/11/2449"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jsaem.my/journal/article/view/10"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ccis2k.org/iajit/PDF/vol.4%2Cno.4/10-Othman.pdf?utm_source=chatgpt.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jsaem.my/journal/article/download/10/9/9"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harvest.usask.ca/bitstream/10388/8033/1/YEPEZ-THESIS-2017.pdf"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mecs-press.org/ijigsp/ijigsp-v11-n12/IJIGSP-V11-N12-5.pdf" TargetMode="External"/><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harvest.usask.ca/bitstream/10388/8033/1/YEPEZ-THESIS-2017.pdf"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0E23499D9179E45899E65021F22AFEE" ma:contentTypeVersion="16" ma:contentTypeDescription="Create a new document." ma:contentTypeScope="" ma:versionID="9a5fe99b684588d73d5c07a938f14b4c">
  <xsd:schema xmlns:xsd="http://www.w3.org/2001/XMLSchema" xmlns:xs="http://www.w3.org/2001/XMLSchema" xmlns:p="http://schemas.microsoft.com/office/2006/metadata/properties" xmlns:ns3="04d984fb-a1f3-4414-bb5b-301f984d8d1e" xmlns:ns4="aa36cce5-89ea-4f72-ba6b-9f5ff8128a8a" targetNamespace="http://schemas.microsoft.com/office/2006/metadata/properties" ma:root="true" ma:fieldsID="4b671524902dcb78bf6dfb3205cf7584" ns3:_="" ns4:_="">
    <xsd:import namespace="04d984fb-a1f3-4414-bb5b-301f984d8d1e"/>
    <xsd:import namespace="aa36cce5-89ea-4f72-ba6b-9f5ff8128a8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_activity"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element ref="ns4:MediaServiceDateTaken"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d984fb-a1f3-4414-bb5b-301f984d8d1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36cce5-89ea-4f72-ba6b-9f5ff8128a8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a36cce5-89ea-4f72-ba6b-9f5ff8128a8a" xsi:nil="true"/>
  </documentManagement>
</p:properties>
</file>

<file path=customXml/itemProps1.xml><?xml version="1.0" encoding="utf-8"?>
<ds:datastoreItem xmlns:ds="http://schemas.openxmlformats.org/officeDocument/2006/customXml" ds:itemID="{CB7517F8-C805-4CC6-8447-25FFB41E87F3}">
  <ds:schemaRefs>
    <ds:schemaRef ds:uri="http://schemas.openxmlformats.org/officeDocument/2006/bibliography"/>
  </ds:schemaRefs>
</ds:datastoreItem>
</file>

<file path=customXml/itemProps2.xml><?xml version="1.0" encoding="utf-8"?>
<ds:datastoreItem xmlns:ds="http://schemas.openxmlformats.org/officeDocument/2006/customXml" ds:itemID="{E73BB197-DD47-4531-A987-F85581BAB4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d984fb-a1f3-4414-bb5b-301f984d8d1e"/>
    <ds:schemaRef ds:uri="aa36cce5-89ea-4f72-ba6b-9f5ff8128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C9F25A-F67E-42B2-9A91-8C1784979848}">
  <ds:schemaRefs>
    <ds:schemaRef ds:uri="http://schemas.microsoft.com/sharepoint/v3/contenttype/forms"/>
  </ds:schemaRefs>
</ds:datastoreItem>
</file>

<file path=customXml/itemProps4.xml><?xml version="1.0" encoding="utf-8"?>
<ds:datastoreItem xmlns:ds="http://schemas.openxmlformats.org/officeDocument/2006/customXml" ds:itemID="{8976A017-1472-43B3-A990-F315D27B9608}">
  <ds:schemaRefs>
    <ds:schemaRef ds:uri="http://schemas.microsoft.com/office/2006/metadata/properties"/>
    <ds:schemaRef ds:uri="http://schemas.microsoft.com/office/infopath/2007/PartnerControls"/>
    <ds:schemaRef ds:uri="aa36cce5-89ea-4f72-ba6b-9f5ff8128a8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29</Pages>
  <Words>5050</Words>
  <Characters>28788</Characters>
  <Application>Microsoft Office Word</Application>
  <DocSecurity>0</DocSecurity>
  <Lines>239</Lines>
  <Paragraphs>67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33771</CharactersWithSpaces>
  <SharedDoc>false</SharedDoc>
  <HLinks>
    <vt:vector size="168" baseType="variant">
      <vt:variant>
        <vt:i4>6226004</vt:i4>
      </vt:variant>
      <vt:variant>
        <vt:i4>198</vt:i4>
      </vt:variant>
      <vt:variant>
        <vt:i4>0</vt:i4>
      </vt:variant>
      <vt:variant>
        <vt:i4>5</vt:i4>
      </vt:variant>
      <vt:variant>
        <vt:lpwstr>https://jsaem.my/journal/article/download/10/9/9</vt:lpwstr>
      </vt:variant>
      <vt:variant>
        <vt:lpwstr/>
      </vt:variant>
      <vt:variant>
        <vt:i4>5374016</vt:i4>
      </vt:variant>
      <vt:variant>
        <vt:i4>195</vt:i4>
      </vt:variant>
      <vt:variant>
        <vt:i4>0</vt:i4>
      </vt:variant>
      <vt:variant>
        <vt:i4>5</vt:i4>
      </vt:variant>
      <vt:variant>
        <vt:lpwstr>https://jsaem.my/journal/article/view/10</vt:lpwstr>
      </vt:variant>
      <vt:variant>
        <vt:lpwstr/>
      </vt:variant>
      <vt:variant>
        <vt:i4>6226004</vt:i4>
      </vt:variant>
      <vt:variant>
        <vt:i4>192</vt:i4>
      </vt:variant>
      <vt:variant>
        <vt:i4>0</vt:i4>
      </vt:variant>
      <vt:variant>
        <vt:i4>5</vt:i4>
      </vt:variant>
      <vt:variant>
        <vt:lpwstr>https://jsaem.my/journal/article/download/10/9/9</vt:lpwstr>
      </vt:variant>
      <vt:variant>
        <vt:lpwstr/>
      </vt:variant>
      <vt:variant>
        <vt:i4>4390938</vt:i4>
      </vt:variant>
      <vt:variant>
        <vt:i4>189</vt:i4>
      </vt:variant>
      <vt:variant>
        <vt:i4>0</vt:i4>
      </vt:variant>
      <vt:variant>
        <vt:i4>5</vt:i4>
      </vt:variant>
      <vt:variant>
        <vt:lpwstr>https://harvest.usask.ca/bitstream/10388/8033/1/YEPEZ-THESIS-2017.pdf</vt:lpwstr>
      </vt:variant>
      <vt:variant>
        <vt:lpwstr/>
      </vt:variant>
      <vt:variant>
        <vt:i4>4390938</vt:i4>
      </vt:variant>
      <vt:variant>
        <vt:i4>186</vt:i4>
      </vt:variant>
      <vt:variant>
        <vt:i4>0</vt:i4>
      </vt:variant>
      <vt:variant>
        <vt:i4>5</vt:i4>
      </vt:variant>
      <vt:variant>
        <vt:lpwstr>https://harvest.usask.ca/bitstream/10388/8033/1/YEPEZ-THESIS-2017.pdf</vt:lpwstr>
      </vt:variant>
      <vt:variant>
        <vt:lpwstr/>
      </vt:variant>
      <vt:variant>
        <vt:i4>4849677</vt:i4>
      </vt:variant>
      <vt:variant>
        <vt:i4>183</vt:i4>
      </vt:variant>
      <vt:variant>
        <vt:i4>0</vt:i4>
      </vt:variant>
      <vt:variant>
        <vt:i4>5</vt:i4>
      </vt:variant>
      <vt:variant>
        <vt:lpwstr>https://www.mdpi.com/2079-9292/12/11/2449</vt:lpwstr>
      </vt:variant>
      <vt:variant>
        <vt:lpwstr/>
      </vt:variant>
      <vt:variant>
        <vt:i4>4587563</vt:i4>
      </vt:variant>
      <vt:variant>
        <vt:i4>180</vt:i4>
      </vt:variant>
      <vt:variant>
        <vt:i4>0</vt:i4>
      </vt:variant>
      <vt:variant>
        <vt:i4>5</vt:i4>
      </vt:variant>
      <vt:variant>
        <vt:lpwstr>https://www.ccis2k.org/iajit/PDF/vol.4%2Cno.4/10-Othman.pdf?utm_source=chatgpt.com</vt:lpwstr>
      </vt:variant>
      <vt:variant>
        <vt:lpwstr/>
      </vt:variant>
      <vt:variant>
        <vt:i4>1966099</vt:i4>
      </vt:variant>
      <vt:variant>
        <vt:i4>177</vt:i4>
      </vt:variant>
      <vt:variant>
        <vt:i4>0</vt:i4>
      </vt:variant>
      <vt:variant>
        <vt:i4>5</vt:i4>
      </vt:variant>
      <vt:variant>
        <vt:lpwstr>https://www.mecs-press.org/ijigsp/ijigsp-v11-n12/IJIGSP-V11-N12-5.pdf</vt:lpwstr>
      </vt:variant>
      <vt:variant>
        <vt:lpwstr/>
      </vt:variant>
      <vt:variant>
        <vt:i4>1966099</vt:i4>
      </vt:variant>
      <vt:variant>
        <vt:i4>174</vt:i4>
      </vt:variant>
      <vt:variant>
        <vt:i4>0</vt:i4>
      </vt:variant>
      <vt:variant>
        <vt:i4>5</vt:i4>
      </vt:variant>
      <vt:variant>
        <vt:lpwstr>https://www.mecs-press.org/ijigsp/ijigsp-v11-n12/IJIGSP-V11-N12-5.pdf</vt:lpwstr>
      </vt:variant>
      <vt:variant>
        <vt:lpwstr/>
      </vt:variant>
      <vt:variant>
        <vt:i4>1245236</vt:i4>
      </vt:variant>
      <vt:variant>
        <vt:i4>146</vt:i4>
      </vt:variant>
      <vt:variant>
        <vt:i4>0</vt:i4>
      </vt:variant>
      <vt:variant>
        <vt:i4>5</vt:i4>
      </vt:variant>
      <vt:variant>
        <vt:lpwstr/>
      </vt:variant>
      <vt:variant>
        <vt:lpwstr>_Toc207217012</vt:lpwstr>
      </vt:variant>
      <vt:variant>
        <vt:i4>1245236</vt:i4>
      </vt:variant>
      <vt:variant>
        <vt:i4>140</vt:i4>
      </vt:variant>
      <vt:variant>
        <vt:i4>0</vt:i4>
      </vt:variant>
      <vt:variant>
        <vt:i4>5</vt:i4>
      </vt:variant>
      <vt:variant>
        <vt:lpwstr/>
      </vt:variant>
      <vt:variant>
        <vt:lpwstr>_Toc207217011</vt:lpwstr>
      </vt:variant>
      <vt:variant>
        <vt:i4>1245236</vt:i4>
      </vt:variant>
      <vt:variant>
        <vt:i4>134</vt:i4>
      </vt:variant>
      <vt:variant>
        <vt:i4>0</vt:i4>
      </vt:variant>
      <vt:variant>
        <vt:i4>5</vt:i4>
      </vt:variant>
      <vt:variant>
        <vt:lpwstr/>
      </vt:variant>
      <vt:variant>
        <vt:lpwstr>_Toc207217010</vt:lpwstr>
      </vt:variant>
      <vt:variant>
        <vt:i4>1179700</vt:i4>
      </vt:variant>
      <vt:variant>
        <vt:i4>128</vt:i4>
      </vt:variant>
      <vt:variant>
        <vt:i4>0</vt:i4>
      </vt:variant>
      <vt:variant>
        <vt:i4>5</vt:i4>
      </vt:variant>
      <vt:variant>
        <vt:lpwstr/>
      </vt:variant>
      <vt:variant>
        <vt:lpwstr>_Toc207217009</vt:lpwstr>
      </vt:variant>
      <vt:variant>
        <vt:i4>1179700</vt:i4>
      </vt:variant>
      <vt:variant>
        <vt:i4>122</vt:i4>
      </vt:variant>
      <vt:variant>
        <vt:i4>0</vt:i4>
      </vt:variant>
      <vt:variant>
        <vt:i4>5</vt:i4>
      </vt:variant>
      <vt:variant>
        <vt:lpwstr/>
      </vt:variant>
      <vt:variant>
        <vt:lpwstr>_Toc207217008</vt:lpwstr>
      </vt:variant>
      <vt:variant>
        <vt:i4>1179700</vt:i4>
      </vt:variant>
      <vt:variant>
        <vt:i4>116</vt:i4>
      </vt:variant>
      <vt:variant>
        <vt:i4>0</vt:i4>
      </vt:variant>
      <vt:variant>
        <vt:i4>5</vt:i4>
      </vt:variant>
      <vt:variant>
        <vt:lpwstr/>
      </vt:variant>
      <vt:variant>
        <vt:lpwstr>_Toc207217007</vt:lpwstr>
      </vt:variant>
      <vt:variant>
        <vt:i4>1179700</vt:i4>
      </vt:variant>
      <vt:variant>
        <vt:i4>110</vt:i4>
      </vt:variant>
      <vt:variant>
        <vt:i4>0</vt:i4>
      </vt:variant>
      <vt:variant>
        <vt:i4>5</vt:i4>
      </vt:variant>
      <vt:variant>
        <vt:lpwstr/>
      </vt:variant>
      <vt:variant>
        <vt:lpwstr>_Toc207217006</vt:lpwstr>
      </vt:variant>
      <vt:variant>
        <vt:i4>1179700</vt:i4>
      </vt:variant>
      <vt:variant>
        <vt:i4>104</vt:i4>
      </vt:variant>
      <vt:variant>
        <vt:i4>0</vt:i4>
      </vt:variant>
      <vt:variant>
        <vt:i4>5</vt:i4>
      </vt:variant>
      <vt:variant>
        <vt:lpwstr/>
      </vt:variant>
      <vt:variant>
        <vt:lpwstr>_Toc207217005</vt:lpwstr>
      </vt:variant>
      <vt:variant>
        <vt:i4>1179700</vt:i4>
      </vt:variant>
      <vt:variant>
        <vt:i4>98</vt:i4>
      </vt:variant>
      <vt:variant>
        <vt:i4>0</vt:i4>
      </vt:variant>
      <vt:variant>
        <vt:i4>5</vt:i4>
      </vt:variant>
      <vt:variant>
        <vt:lpwstr/>
      </vt:variant>
      <vt:variant>
        <vt:lpwstr>_Toc207217004</vt:lpwstr>
      </vt:variant>
      <vt:variant>
        <vt:i4>1179700</vt:i4>
      </vt:variant>
      <vt:variant>
        <vt:i4>92</vt:i4>
      </vt:variant>
      <vt:variant>
        <vt:i4>0</vt:i4>
      </vt:variant>
      <vt:variant>
        <vt:i4>5</vt:i4>
      </vt:variant>
      <vt:variant>
        <vt:lpwstr/>
      </vt:variant>
      <vt:variant>
        <vt:lpwstr>_Toc207217003</vt:lpwstr>
      </vt:variant>
      <vt:variant>
        <vt:i4>1179700</vt:i4>
      </vt:variant>
      <vt:variant>
        <vt:i4>86</vt:i4>
      </vt:variant>
      <vt:variant>
        <vt:i4>0</vt:i4>
      </vt:variant>
      <vt:variant>
        <vt:i4>5</vt:i4>
      </vt:variant>
      <vt:variant>
        <vt:lpwstr/>
      </vt:variant>
      <vt:variant>
        <vt:lpwstr>_Toc207217002</vt:lpwstr>
      </vt:variant>
      <vt:variant>
        <vt:i4>1179700</vt:i4>
      </vt:variant>
      <vt:variant>
        <vt:i4>80</vt:i4>
      </vt:variant>
      <vt:variant>
        <vt:i4>0</vt:i4>
      </vt:variant>
      <vt:variant>
        <vt:i4>5</vt:i4>
      </vt:variant>
      <vt:variant>
        <vt:lpwstr/>
      </vt:variant>
      <vt:variant>
        <vt:lpwstr>_Toc207217001</vt:lpwstr>
      </vt:variant>
      <vt:variant>
        <vt:i4>1179700</vt:i4>
      </vt:variant>
      <vt:variant>
        <vt:i4>74</vt:i4>
      </vt:variant>
      <vt:variant>
        <vt:i4>0</vt:i4>
      </vt:variant>
      <vt:variant>
        <vt:i4>5</vt:i4>
      </vt:variant>
      <vt:variant>
        <vt:lpwstr/>
      </vt:variant>
      <vt:variant>
        <vt:lpwstr>_Toc207217000</vt:lpwstr>
      </vt:variant>
      <vt:variant>
        <vt:i4>1703997</vt:i4>
      </vt:variant>
      <vt:variant>
        <vt:i4>68</vt:i4>
      </vt:variant>
      <vt:variant>
        <vt:i4>0</vt:i4>
      </vt:variant>
      <vt:variant>
        <vt:i4>5</vt:i4>
      </vt:variant>
      <vt:variant>
        <vt:lpwstr/>
      </vt:variant>
      <vt:variant>
        <vt:lpwstr>_Toc207216999</vt:lpwstr>
      </vt:variant>
      <vt:variant>
        <vt:i4>1703997</vt:i4>
      </vt:variant>
      <vt:variant>
        <vt:i4>62</vt:i4>
      </vt:variant>
      <vt:variant>
        <vt:i4>0</vt:i4>
      </vt:variant>
      <vt:variant>
        <vt:i4>5</vt:i4>
      </vt:variant>
      <vt:variant>
        <vt:lpwstr/>
      </vt:variant>
      <vt:variant>
        <vt:lpwstr>_Toc207216998</vt:lpwstr>
      </vt:variant>
      <vt:variant>
        <vt:i4>1703997</vt:i4>
      </vt:variant>
      <vt:variant>
        <vt:i4>56</vt:i4>
      </vt:variant>
      <vt:variant>
        <vt:i4>0</vt:i4>
      </vt:variant>
      <vt:variant>
        <vt:i4>5</vt:i4>
      </vt:variant>
      <vt:variant>
        <vt:lpwstr/>
      </vt:variant>
      <vt:variant>
        <vt:lpwstr>_Toc207216997</vt:lpwstr>
      </vt:variant>
      <vt:variant>
        <vt:i4>1703997</vt:i4>
      </vt:variant>
      <vt:variant>
        <vt:i4>50</vt:i4>
      </vt:variant>
      <vt:variant>
        <vt:i4>0</vt:i4>
      </vt:variant>
      <vt:variant>
        <vt:i4>5</vt:i4>
      </vt:variant>
      <vt:variant>
        <vt:lpwstr/>
      </vt:variant>
      <vt:variant>
        <vt:lpwstr>_Toc207216996</vt:lpwstr>
      </vt:variant>
      <vt:variant>
        <vt:i4>1703997</vt:i4>
      </vt:variant>
      <vt:variant>
        <vt:i4>44</vt:i4>
      </vt:variant>
      <vt:variant>
        <vt:i4>0</vt:i4>
      </vt:variant>
      <vt:variant>
        <vt:i4>5</vt:i4>
      </vt:variant>
      <vt:variant>
        <vt:lpwstr/>
      </vt:variant>
      <vt:variant>
        <vt:lpwstr>_Toc207216995</vt:lpwstr>
      </vt:variant>
      <vt:variant>
        <vt:i4>1703997</vt:i4>
      </vt:variant>
      <vt:variant>
        <vt:i4>38</vt:i4>
      </vt:variant>
      <vt:variant>
        <vt:i4>0</vt:i4>
      </vt:variant>
      <vt:variant>
        <vt:i4>5</vt:i4>
      </vt:variant>
      <vt:variant>
        <vt:lpwstr/>
      </vt:variant>
      <vt:variant>
        <vt:lpwstr>_Toc207216994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 JUNSOO</dc:creator>
  <cp:keywords/>
  <dc:description/>
  <cp:lastModifiedBy>HYUN JUNSOO</cp:lastModifiedBy>
  <cp:revision>6</cp:revision>
  <dcterms:created xsi:type="dcterms:W3CDTF">2025-08-27T13:38:00Z</dcterms:created>
  <dcterms:modified xsi:type="dcterms:W3CDTF">2025-08-27T14:50:00Z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0x01010090E23499D9179E45899E65021F22AFEE</vt:lpwstr>
  </property>
</Properties>
</file>