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4C5582" w14:textId="77777777" w:rsidR="00037169" w:rsidRPr="007516D9" w:rsidRDefault="005745D7">
      <w:pPr>
        <w:jc w:val="center"/>
        <w:rPr>
          <w:lang w:val="es-CO"/>
        </w:rPr>
      </w:pPr>
      <w:r w:rsidRPr="007516D9">
        <w:rPr>
          <w:b/>
          <w:color w:val="1F4E79"/>
          <w:sz w:val="36"/>
          <w:lang w:val="es-CO"/>
        </w:rPr>
        <w:t>Política interna de vacaciones y ausencias</w:t>
      </w:r>
    </w:p>
    <w:p w14:paraId="7C7928BA" w14:textId="77777777" w:rsidR="00037169" w:rsidRPr="007516D9" w:rsidRDefault="005745D7">
      <w:pPr>
        <w:jc w:val="center"/>
        <w:rPr>
          <w:lang w:val="es-CO"/>
        </w:rPr>
      </w:pPr>
      <w:r w:rsidRPr="007516D9">
        <w:rPr>
          <w:i/>
          <w:sz w:val="19"/>
          <w:lang w:val="es-CO"/>
        </w:rPr>
        <w:t>Versión 2.0 · Fecha de entrada en vigor: 1 de marzo de 2026 · Área responsable: Recursos Humanos</w:t>
      </w:r>
    </w:p>
    <w:p w14:paraId="4F1C52DE" w14:textId="77777777" w:rsidR="00037169" w:rsidRPr="007516D9" w:rsidRDefault="00037169">
      <w:pPr>
        <w:rPr>
          <w:lang w:val="es-CO"/>
        </w:rPr>
      </w:pPr>
    </w:p>
    <w:p w14:paraId="0CA3ECB0" w14:textId="77777777" w:rsidR="00037169" w:rsidRPr="007516D9" w:rsidRDefault="005745D7">
      <w:pPr>
        <w:pStyle w:val="Ttulo1"/>
        <w:rPr>
          <w:lang w:val="es-CO"/>
        </w:rPr>
      </w:pPr>
      <w:r w:rsidRPr="007516D9">
        <w:rPr>
          <w:color w:val="1F4E79"/>
          <w:lang w:val="es-CO"/>
        </w:rPr>
        <w:t>1. Objetivo</w:t>
      </w:r>
    </w:p>
    <w:p w14:paraId="07BBCDD8" w14:textId="77777777" w:rsidR="00037169" w:rsidRPr="007516D9" w:rsidRDefault="005745D7">
      <w:pPr>
        <w:spacing w:after="120"/>
        <w:rPr>
          <w:lang w:val="es-CO"/>
        </w:rPr>
      </w:pPr>
      <w:r w:rsidRPr="007516D9">
        <w:rPr>
          <w:lang w:val="es-CO"/>
        </w:rPr>
        <w:t>Esta política establece las reglas para solicitar, aprobar y registrar vacaciones, así como lineamientos básicos sobre ausencias programadas y no programadas.</w:t>
      </w:r>
    </w:p>
    <w:p w14:paraId="4AD489E5" w14:textId="77777777" w:rsidR="00037169" w:rsidRPr="007516D9" w:rsidRDefault="005745D7">
      <w:pPr>
        <w:spacing w:after="120"/>
        <w:rPr>
          <w:lang w:val="es-CO"/>
        </w:rPr>
      </w:pPr>
      <w:r w:rsidRPr="007516D9">
        <w:rPr>
          <w:lang w:val="es-CO"/>
        </w:rPr>
        <w:t>Su propósito es asegurar una planeación adecuada del trabajo, claridad para los colaboradores y un proceso uniforme en toda la organización.</w:t>
      </w:r>
    </w:p>
    <w:p w14:paraId="56BAF965" w14:textId="77777777" w:rsidR="00037169" w:rsidRPr="007516D9" w:rsidRDefault="005745D7">
      <w:pPr>
        <w:pStyle w:val="Ttulo1"/>
        <w:rPr>
          <w:lang w:val="es-CO"/>
        </w:rPr>
      </w:pPr>
      <w:r w:rsidRPr="007516D9">
        <w:rPr>
          <w:color w:val="1F4E79"/>
          <w:lang w:val="es-CO"/>
        </w:rPr>
        <w:t>2. Alcance</w:t>
      </w:r>
    </w:p>
    <w:p w14:paraId="5DFE8469" w14:textId="77777777" w:rsidR="00037169" w:rsidRPr="007516D9" w:rsidRDefault="005745D7">
      <w:pPr>
        <w:spacing w:after="120"/>
        <w:rPr>
          <w:lang w:val="es-CO"/>
        </w:rPr>
      </w:pPr>
      <w:r w:rsidRPr="007516D9">
        <w:rPr>
          <w:lang w:val="es-CO"/>
        </w:rPr>
        <w:t>Esta política aplica a todo el personal con contrato laboral vigente en la empresa, independientemente de su área o cargo.</w:t>
      </w:r>
    </w:p>
    <w:p w14:paraId="082A9F7E" w14:textId="77777777" w:rsidR="00037169" w:rsidRPr="007516D9" w:rsidRDefault="005745D7">
      <w:pPr>
        <w:spacing w:after="120"/>
        <w:rPr>
          <w:lang w:val="es-CO"/>
        </w:rPr>
      </w:pPr>
      <w:r w:rsidRPr="007516D9">
        <w:rPr>
          <w:lang w:val="es-CO"/>
        </w:rPr>
        <w:t>No aplica a contratistas externos, proveedores ni personal temporal vinculado por terceros, salvo que exista una disposición expresa en su contrato o acuerdo de servicio.</w:t>
      </w:r>
    </w:p>
    <w:p w14:paraId="6635551A" w14:textId="77777777" w:rsidR="00037169" w:rsidRPr="007516D9" w:rsidRDefault="005745D7">
      <w:pPr>
        <w:pStyle w:val="Ttulo1"/>
        <w:rPr>
          <w:lang w:val="es-CO"/>
        </w:rPr>
      </w:pPr>
      <w:r w:rsidRPr="007516D9">
        <w:rPr>
          <w:color w:val="1F4E79"/>
          <w:lang w:val="es-CO"/>
        </w:rPr>
        <w:t>3. Definiciones</w:t>
      </w:r>
    </w:p>
    <w:p w14:paraId="270EA65B" w14:textId="77777777" w:rsidR="00037169" w:rsidRPr="007516D9" w:rsidRDefault="005745D7">
      <w:pPr>
        <w:pStyle w:val="Ttulo2"/>
        <w:rPr>
          <w:lang w:val="es-CO"/>
        </w:rPr>
      </w:pPr>
      <w:r w:rsidRPr="007516D9">
        <w:rPr>
          <w:color w:val="444444"/>
          <w:lang w:val="es-CO"/>
        </w:rPr>
        <w:t>3.1 Vacaciones</w:t>
      </w:r>
    </w:p>
    <w:p w14:paraId="7810B7B6" w14:textId="77777777" w:rsidR="00037169" w:rsidRPr="007516D9" w:rsidRDefault="005745D7">
      <w:pPr>
        <w:spacing w:after="80"/>
        <w:rPr>
          <w:lang w:val="es-CO"/>
        </w:rPr>
      </w:pPr>
      <w:r w:rsidRPr="007516D9">
        <w:rPr>
          <w:lang w:val="es-CO"/>
        </w:rPr>
        <w:t>Periodo de descanso remunerado al que tiene derecho el colaborador de acuerdo con la normatividad laboral aplicable y las condiciones de su contrato.</w:t>
      </w:r>
    </w:p>
    <w:p w14:paraId="3464CC56" w14:textId="77777777" w:rsidR="00037169" w:rsidRPr="007516D9" w:rsidRDefault="005745D7">
      <w:pPr>
        <w:pStyle w:val="Ttulo2"/>
        <w:rPr>
          <w:lang w:val="es-CO"/>
        </w:rPr>
      </w:pPr>
      <w:r w:rsidRPr="007516D9">
        <w:rPr>
          <w:color w:val="444444"/>
          <w:lang w:val="es-CO"/>
        </w:rPr>
        <w:t>3.2 Ausencia programada</w:t>
      </w:r>
    </w:p>
    <w:p w14:paraId="19FFC59A" w14:textId="77777777" w:rsidR="00037169" w:rsidRPr="007516D9" w:rsidRDefault="005745D7">
      <w:pPr>
        <w:spacing w:after="80"/>
        <w:rPr>
          <w:lang w:val="es-CO"/>
        </w:rPr>
      </w:pPr>
      <w:r w:rsidRPr="007516D9">
        <w:rPr>
          <w:lang w:val="es-CO"/>
        </w:rPr>
        <w:t>Inasistencia prevista con anticipación y comunicada oportunamente, por ejemplo:</w:t>
      </w:r>
    </w:p>
    <w:p w14:paraId="044C6DEE" w14:textId="77777777" w:rsidR="00037169" w:rsidRDefault="005745D7">
      <w:pPr>
        <w:pStyle w:val="Listaconvietas"/>
        <w:spacing w:after="40"/>
      </w:pPr>
      <w:r>
        <w:t>citas médicas programadas</w:t>
      </w:r>
    </w:p>
    <w:p w14:paraId="0321F3CB" w14:textId="77777777" w:rsidR="00037169" w:rsidRDefault="005745D7">
      <w:pPr>
        <w:pStyle w:val="Listaconvietas"/>
        <w:spacing w:after="40"/>
      </w:pPr>
      <w:r>
        <w:t>diligencias personales autorizadas</w:t>
      </w:r>
    </w:p>
    <w:p w14:paraId="48926C4A" w14:textId="77777777" w:rsidR="00037169" w:rsidRDefault="005745D7">
      <w:pPr>
        <w:pStyle w:val="Listaconvietas"/>
        <w:spacing w:after="40"/>
      </w:pPr>
      <w:r>
        <w:t>permisos previamente aprobados</w:t>
      </w:r>
    </w:p>
    <w:p w14:paraId="34513FE8" w14:textId="77777777" w:rsidR="00037169" w:rsidRDefault="005745D7">
      <w:pPr>
        <w:pStyle w:val="Ttulo2"/>
      </w:pPr>
      <w:r>
        <w:rPr>
          <w:color w:val="444444"/>
        </w:rPr>
        <w:t>3.3 Ausencia no programada</w:t>
      </w:r>
    </w:p>
    <w:p w14:paraId="2C0D7CC7" w14:textId="77777777" w:rsidR="00037169" w:rsidRPr="007516D9" w:rsidRDefault="005745D7">
      <w:pPr>
        <w:spacing w:after="80"/>
        <w:rPr>
          <w:lang w:val="es-CO"/>
        </w:rPr>
      </w:pPr>
      <w:r w:rsidRPr="007516D9">
        <w:rPr>
          <w:lang w:val="es-CO"/>
        </w:rPr>
        <w:t>Inasistencia no prevista con antelación, por ejemplo:</w:t>
      </w:r>
    </w:p>
    <w:p w14:paraId="1C789B70" w14:textId="77777777" w:rsidR="00037169" w:rsidRDefault="005745D7">
      <w:pPr>
        <w:pStyle w:val="Listaconvietas"/>
        <w:spacing w:after="40"/>
      </w:pPr>
      <w:r>
        <w:t>enfermedad repentina</w:t>
      </w:r>
    </w:p>
    <w:p w14:paraId="59EFD38E" w14:textId="77777777" w:rsidR="00037169" w:rsidRDefault="005745D7">
      <w:pPr>
        <w:pStyle w:val="Listaconvietas"/>
        <w:spacing w:after="40"/>
      </w:pPr>
      <w:r>
        <w:t>accidente</w:t>
      </w:r>
    </w:p>
    <w:p w14:paraId="6093CD72" w14:textId="77777777" w:rsidR="00037169" w:rsidRDefault="005745D7">
      <w:pPr>
        <w:pStyle w:val="Listaconvietas"/>
        <w:spacing w:after="40"/>
      </w:pPr>
      <w:r>
        <w:t>emergencia familiar</w:t>
      </w:r>
    </w:p>
    <w:p w14:paraId="213D669B" w14:textId="77777777" w:rsidR="00037169" w:rsidRDefault="005745D7">
      <w:pPr>
        <w:pStyle w:val="Ttulo2"/>
      </w:pPr>
      <w:r>
        <w:rPr>
          <w:color w:val="444444"/>
        </w:rPr>
        <w:t>3.4 Jefe directo</w:t>
      </w:r>
    </w:p>
    <w:p w14:paraId="4B961A21" w14:textId="77777777" w:rsidR="00037169" w:rsidRPr="007516D9" w:rsidRDefault="005745D7">
      <w:pPr>
        <w:spacing w:after="120"/>
        <w:rPr>
          <w:lang w:val="es-CO"/>
        </w:rPr>
      </w:pPr>
      <w:r w:rsidRPr="007516D9">
        <w:rPr>
          <w:lang w:val="es-CO"/>
        </w:rPr>
        <w:t>Persona responsable de coordinar el trabajo del colaborador y revisar la viabilidad operativa de la solicitud.</w:t>
      </w:r>
    </w:p>
    <w:p w14:paraId="58754B50" w14:textId="77777777" w:rsidR="00037169" w:rsidRPr="007516D9" w:rsidRDefault="005745D7">
      <w:pPr>
        <w:pStyle w:val="Ttulo1"/>
        <w:rPr>
          <w:lang w:val="es-CO"/>
        </w:rPr>
      </w:pPr>
      <w:r w:rsidRPr="007516D9">
        <w:rPr>
          <w:color w:val="1F4E79"/>
          <w:lang w:val="es-CO"/>
        </w:rPr>
        <w:lastRenderedPageBreak/>
        <w:t>4. Reglas generales de vacaciones</w:t>
      </w:r>
    </w:p>
    <w:p w14:paraId="26D72869" w14:textId="77777777" w:rsidR="00037169" w:rsidRPr="007516D9" w:rsidRDefault="005745D7">
      <w:pPr>
        <w:pStyle w:val="Ttulo2"/>
        <w:rPr>
          <w:lang w:val="es-CO"/>
        </w:rPr>
      </w:pPr>
      <w:r w:rsidRPr="007516D9">
        <w:rPr>
          <w:color w:val="444444"/>
          <w:lang w:val="es-CO"/>
        </w:rPr>
        <w:t>4.1 Planeación previa</w:t>
      </w:r>
    </w:p>
    <w:p w14:paraId="273610A6" w14:textId="77777777" w:rsidR="00037169" w:rsidRPr="007516D9" w:rsidRDefault="005745D7">
      <w:pPr>
        <w:spacing w:after="80"/>
        <w:rPr>
          <w:lang w:val="es-CO"/>
        </w:rPr>
      </w:pPr>
      <w:r w:rsidRPr="007516D9">
        <w:rPr>
          <w:lang w:val="es-CO"/>
        </w:rPr>
        <w:t>Toda solicitud de vacaciones debe enviarse con al menos 30 días calendario de anticipación.</w:t>
      </w:r>
    </w:p>
    <w:p w14:paraId="6029753D" w14:textId="77777777" w:rsidR="00037169" w:rsidRPr="007516D9" w:rsidRDefault="005745D7">
      <w:pPr>
        <w:pStyle w:val="Ttulo2"/>
        <w:rPr>
          <w:lang w:val="es-CO"/>
        </w:rPr>
      </w:pPr>
      <w:r w:rsidRPr="007516D9">
        <w:rPr>
          <w:color w:val="444444"/>
          <w:lang w:val="es-CO"/>
        </w:rPr>
        <w:t>4.2 Coordinación con el jefe directo</w:t>
      </w:r>
    </w:p>
    <w:p w14:paraId="31838332" w14:textId="77777777" w:rsidR="00037169" w:rsidRPr="007516D9" w:rsidRDefault="005745D7">
      <w:pPr>
        <w:spacing w:after="80"/>
        <w:rPr>
          <w:lang w:val="es-CO"/>
        </w:rPr>
      </w:pPr>
      <w:r w:rsidRPr="007516D9">
        <w:rPr>
          <w:lang w:val="es-CO"/>
        </w:rPr>
        <w:t>Antes de registrar la solicitud en el sistema, el colaborador debe revisar con su jefe directo la viabilidad de las fechas propuestas, considerando:</w:t>
      </w:r>
    </w:p>
    <w:p w14:paraId="1D4CED6F" w14:textId="77777777" w:rsidR="00037169" w:rsidRDefault="005745D7">
      <w:pPr>
        <w:pStyle w:val="Listaconvietas"/>
        <w:spacing w:after="40"/>
      </w:pPr>
      <w:r>
        <w:t>carga de trabajo</w:t>
      </w:r>
    </w:p>
    <w:p w14:paraId="2B3D6DC1" w14:textId="77777777" w:rsidR="00037169" w:rsidRDefault="005745D7">
      <w:pPr>
        <w:pStyle w:val="Listaconvietas"/>
        <w:spacing w:after="40"/>
      </w:pPr>
      <w:r>
        <w:t>continuidad operativa</w:t>
      </w:r>
    </w:p>
    <w:p w14:paraId="6EA841F4" w14:textId="77777777" w:rsidR="00037169" w:rsidRDefault="005745D7">
      <w:pPr>
        <w:pStyle w:val="Listaconvietas"/>
        <w:spacing w:after="40"/>
      </w:pPr>
      <w:r>
        <w:t>cobertura del equipo</w:t>
      </w:r>
    </w:p>
    <w:p w14:paraId="47F71A5D" w14:textId="77777777" w:rsidR="00037169" w:rsidRDefault="005745D7">
      <w:pPr>
        <w:pStyle w:val="Listaconvietas"/>
        <w:spacing w:after="40"/>
      </w:pPr>
      <w:r>
        <w:t>otras ausencias ya aprobadas</w:t>
      </w:r>
    </w:p>
    <w:p w14:paraId="6DBB2AD6" w14:textId="77777777" w:rsidR="00037169" w:rsidRDefault="005745D7">
      <w:pPr>
        <w:pStyle w:val="Ttulo2"/>
      </w:pPr>
      <w:r>
        <w:rPr>
          <w:color w:val="444444"/>
        </w:rPr>
        <w:t>4.3 Registro formal</w:t>
      </w:r>
    </w:p>
    <w:p w14:paraId="406757C4" w14:textId="77777777" w:rsidR="00037169" w:rsidRPr="007516D9" w:rsidRDefault="005745D7">
      <w:pPr>
        <w:spacing w:after="80"/>
        <w:rPr>
          <w:lang w:val="es-CO"/>
        </w:rPr>
      </w:pPr>
      <w:r w:rsidRPr="007516D9">
        <w:rPr>
          <w:lang w:val="es-CO"/>
        </w:rPr>
        <w:t>Una vez revisada con el jefe directo, la solicitud deberá registrarse en el sistema interno definido por la empresa.</w:t>
      </w:r>
    </w:p>
    <w:p w14:paraId="579ED624" w14:textId="77777777" w:rsidR="00037169" w:rsidRPr="007516D9" w:rsidRDefault="005745D7">
      <w:pPr>
        <w:spacing w:after="80"/>
        <w:rPr>
          <w:lang w:val="es-CO"/>
        </w:rPr>
      </w:pPr>
      <w:r w:rsidRPr="007516D9">
        <w:rPr>
          <w:lang w:val="es-CO"/>
        </w:rPr>
        <w:t>No se considerará formalmente presentada una solicitud comunicada solo por chat, correo o de manera verbal.</w:t>
      </w:r>
    </w:p>
    <w:p w14:paraId="0389F80D" w14:textId="77777777" w:rsidR="00037169" w:rsidRPr="007516D9" w:rsidRDefault="005745D7">
      <w:pPr>
        <w:pStyle w:val="Ttulo2"/>
        <w:rPr>
          <w:lang w:val="es-CO"/>
        </w:rPr>
      </w:pPr>
      <w:r w:rsidRPr="007516D9">
        <w:rPr>
          <w:color w:val="444444"/>
          <w:lang w:val="es-CO"/>
        </w:rPr>
        <w:t>4.4 Aprobación</w:t>
      </w:r>
    </w:p>
    <w:p w14:paraId="5EFDBD73" w14:textId="77777777" w:rsidR="00037169" w:rsidRPr="007516D9" w:rsidRDefault="005745D7">
      <w:pPr>
        <w:spacing w:after="80"/>
        <w:rPr>
          <w:lang w:val="es-CO"/>
        </w:rPr>
      </w:pPr>
      <w:r w:rsidRPr="007516D9">
        <w:rPr>
          <w:lang w:val="es-CO"/>
        </w:rPr>
        <w:t>Recursos Humanos validará que la solicitud cumpla con los requisitos de registro, fechas y saldo disponible, y emitirá la confirmación final de aprobación.</w:t>
      </w:r>
    </w:p>
    <w:p w14:paraId="4759BD7E" w14:textId="77777777" w:rsidR="00037169" w:rsidRPr="007516D9" w:rsidRDefault="005745D7">
      <w:pPr>
        <w:pStyle w:val="Ttulo2"/>
        <w:rPr>
          <w:lang w:val="es-CO"/>
        </w:rPr>
      </w:pPr>
      <w:r w:rsidRPr="007516D9">
        <w:rPr>
          <w:color w:val="444444"/>
          <w:lang w:val="es-CO"/>
        </w:rPr>
        <w:t>4.5 No compra de tiquetes ni reservas anticipadas</w:t>
      </w:r>
    </w:p>
    <w:p w14:paraId="58C76702" w14:textId="77777777" w:rsidR="00037169" w:rsidRPr="007516D9" w:rsidRDefault="005745D7">
      <w:pPr>
        <w:spacing w:after="80"/>
        <w:rPr>
          <w:lang w:val="es-CO"/>
        </w:rPr>
      </w:pPr>
      <w:r w:rsidRPr="007516D9">
        <w:rPr>
          <w:lang w:val="es-CO"/>
        </w:rPr>
        <w:t>La empresa recomienda no realizar compras de tiquetes, reservas de viaje u otros compromisos económicos hasta recibir la aprobación final de la solicitud.</w:t>
      </w:r>
    </w:p>
    <w:p w14:paraId="74C7A891" w14:textId="77777777" w:rsidR="00037169" w:rsidRPr="007516D9" w:rsidRDefault="005745D7">
      <w:pPr>
        <w:pStyle w:val="Ttulo1"/>
        <w:rPr>
          <w:lang w:val="es-CO"/>
        </w:rPr>
      </w:pPr>
      <w:r w:rsidRPr="007516D9">
        <w:rPr>
          <w:color w:val="1F4E79"/>
          <w:lang w:val="es-CO"/>
        </w:rPr>
        <w:t>5. Cambios o cancelación de vacaciones</w:t>
      </w:r>
    </w:p>
    <w:p w14:paraId="2A9AB1A5" w14:textId="77777777" w:rsidR="00037169" w:rsidRPr="007516D9" w:rsidRDefault="005745D7">
      <w:pPr>
        <w:spacing w:after="80"/>
        <w:rPr>
          <w:lang w:val="es-CO"/>
        </w:rPr>
      </w:pPr>
      <w:r w:rsidRPr="007516D9">
        <w:rPr>
          <w:lang w:val="es-CO"/>
        </w:rPr>
        <w:t>Si el colaborador necesita cambiar o cancelar unas vacaciones ya solicitadas, deberá:</w:t>
      </w:r>
    </w:p>
    <w:p w14:paraId="0B9DE13C" w14:textId="77777777" w:rsidR="00037169" w:rsidRPr="007516D9" w:rsidRDefault="005745D7">
      <w:pPr>
        <w:pStyle w:val="Listaconnmeros"/>
        <w:spacing w:after="40"/>
        <w:rPr>
          <w:lang w:val="es-CO"/>
        </w:rPr>
      </w:pPr>
      <w:r w:rsidRPr="007516D9">
        <w:rPr>
          <w:lang w:val="es-CO"/>
        </w:rPr>
        <w:t>informar primero a su jefe directo</w:t>
      </w:r>
    </w:p>
    <w:p w14:paraId="42D6698D" w14:textId="77777777" w:rsidR="00037169" w:rsidRPr="007516D9" w:rsidRDefault="005745D7">
      <w:pPr>
        <w:pStyle w:val="Listaconnmeros"/>
        <w:spacing w:after="40"/>
        <w:rPr>
          <w:lang w:val="es-CO"/>
        </w:rPr>
      </w:pPr>
      <w:r w:rsidRPr="007516D9">
        <w:rPr>
          <w:lang w:val="es-CO"/>
        </w:rPr>
        <w:t>registrar la modificación en el sistema</w:t>
      </w:r>
    </w:p>
    <w:p w14:paraId="369C2D40" w14:textId="77777777" w:rsidR="00037169" w:rsidRPr="007516D9" w:rsidRDefault="005745D7">
      <w:pPr>
        <w:pStyle w:val="Listaconnmeros"/>
        <w:spacing w:after="40"/>
        <w:rPr>
          <w:lang w:val="es-CO"/>
        </w:rPr>
      </w:pPr>
      <w:r w:rsidRPr="007516D9">
        <w:rPr>
          <w:lang w:val="es-CO"/>
        </w:rPr>
        <w:t>esperar la nueva validación y confirmación de Recursos Humanos</w:t>
      </w:r>
    </w:p>
    <w:p w14:paraId="2080C0BA" w14:textId="77777777" w:rsidR="00037169" w:rsidRPr="007516D9" w:rsidRDefault="005745D7">
      <w:pPr>
        <w:spacing w:after="120"/>
        <w:rPr>
          <w:lang w:val="es-CO"/>
        </w:rPr>
      </w:pPr>
      <w:r w:rsidRPr="007516D9">
        <w:rPr>
          <w:lang w:val="es-CO"/>
        </w:rPr>
        <w:t>Las solicitudes de cambio estarán sujetas a disponibilidad operativa y podrán ser rechazadas si afectan la continuidad del área.</w:t>
      </w:r>
    </w:p>
    <w:p w14:paraId="066E5632" w14:textId="77777777" w:rsidR="00037169" w:rsidRPr="007516D9" w:rsidRDefault="005745D7">
      <w:pPr>
        <w:pStyle w:val="Ttulo1"/>
        <w:rPr>
          <w:lang w:val="es-CO"/>
        </w:rPr>
      </w:pPr>
      <w:r w:rsidRPr="007516D9">
        <w:rPr>
          <w:color w:val="1F4E79"/>
          <w:lang w:val="es-CO"/>
        </w:rPr>
        <w:t>6. Reglas sobre ausencias programadas</w:t>
      </w:r>
    </w:p>
    <w:p w14:paraId="51ED7F99" w14:textId="77777777" w:rsidR="00037169" w:rsidRPr="007516D9" w:rsidRDefault="005745D7">
      <w:pPr>
        <w:spacing w:after="80"/>
        <w:rPr>
          <w:lang w:val="es-CO"/>
        </w:rPr>
      </w:pPr>
      <w:r w:rsidRPr="007516D9">
        <w:rPr>
          <w:lang w:val="es-CO"/>
        </w:rPr>
        <w:t>Las ausencias programadas distintas de vacaciones deben ser informadas al jefe directo con la mayor anticipación posible.</w:t>
      </w:r>
    </w:p>
    <w:p w14:paraId="1F44FCB5" w14:textId="77777777" w:rsidR="00037169" w:rsidRPr="007516D9" w:rsidRDefault="005745D7">
      <w:pPr>
        <w:spacing w:after="80"/>
        <w:rPr>
          <w:lang w:val="es-CO"/>
        </w:rPr>
      </w:pPr>
      <w:r w:rsidRPr="007516D9">
        <w:rPr>
          <w:lang w:val="es-CO"/>
        </w:rPr>
        <w:t>Cuando aplique, el colaborador deberá registrar la ausencia en el sistema y adjuntar el soporte correspondiente, según el tipo de solicitud.</w:t>
      </w:r>
    </w:p>
    <w:p w14:paraId="349F635A" w14:textId="77777777" w:rsidR="00037169" w:rsidRPr="007516D9" w:rsidRDefault="005745D7">
      <w:pPr>
        <w:spacing w:after="80"/>
        <w:rPr>
          <w:lang w:val="es-CO"/>
        </w:rPr>
      </w:pPr>
      <w:r w:rsidRPr="007516D9">
        <w:rPr>
          <w:lang w:val="es-CO"/>
        </w:rPr>
        <w:t>Recursos Humanos podrá solicitar aclaraciones o documentación adicional cuando sea necesario.</w:t>
      </w:r>
    </w:p>
    <w:p w14:paraId="61B344FE" w14:textId="77777777" w:rsidR="00037169" w:rsidRPr="007516D9" w:rsidRDefault="005745D7">
      <w:pPr>
        <w:pStyle w:val="Ttulo1"/>
        <w:rPr>
          <w:lang w:val="es-CO"/>
        </w:rPr>
      </w:pPr>
      <w:r w:rsidRPr="007516D9">
        <w:rPr>
          <w:color w:val="1F4E79"/>
          <w:lang w:val="es-CO"/>
        </w:rPr>
        <w:lastRenderedPageBreak/>
        <w:t>7. Reglas sobre ausencias no programadas</w:t>
      </w:r>
    </w:p>
    <w:p w14:paraId="356AA12F" w14:textId="77777777" w:rsidR="00037169" w:rsidRPr="007516D9" w:rsidRDefault="005745D7">
      <w:pPr>
        <w:spacing w:after="80"/>
        <w:rPr>
          <w:lang w:val="es-CO"/>
        </w:rPr>
      </w:pPr>
      <w:r w:rsidRPr="007516D9">
        <w:rPr>
          <w:lang w:val="es-CO"/>
        </w:rPr>
        <w:t>En caso de ausencia no programada, el colaborador deberá informar a su jefe directo tan pronto como sea posible y, de ser requerido, notificar también a Recursos Humanos.</w:t>
      </w:r>
    </w:p>
    <w:p w14:paraId="56B66AE7" w14:textId="77777777" w:rsidR="00037169" w:rsidRPr="007516D9" w:rsidRDefault="005745D7">
      <w:pPr>
        <w:spacing w:after="80"/>
        <w:rPr>
          <w:lang w:val="es-CO"/>
        </w:rPr>
      </w:pPr>
      <w:r w:rsidRPr="007516D9">
        <w:rPr>
          <w:lang w:val="es-CO"/>
        </w:rPr>
        <w:t>Si la ausencia requiere soporte, este deberá entregarse dentro del plazo definido por la empresa o por la normatividad vigente.</w:t>
      </w:r>
    </w:p>
    <w:p w14:paraId="2F301029" w14:textId="77777777" w:rsidR="00037169" w:rsidRPr="007516D9" w:rsidRDefault="005745D7">
      <w:pPr>
        <w:spacing w:after="80"/>
        <w:rPr>
          <w:lang w:val="es-CO"/>
        </w:rPr>
      </w:pPr>
      <w:r w:rsidRPr="007516D9">
        <w:rPr>
          <w:lang w:val="es-CO"/>
        </w:rPr>
        <w:t>La notificación oportuna no reemplaza la obligación de presentar los soportes cuando correspondan.</w:t>
      </w:r>
    </w:p>
    <w:p w14:paraId="61E8D27A" w14:textId="77777777" w:rsidR="00037169" w:rsidRDefault="005745D7">
      <w:pPr>
        <w:pStyle w:val="Ttulo1"/>
      </w:pPr>
      <w:r>
        <w:rPr>
          <w:color w:val="1F4E79"/>
        </w:rPr>
        <w:t>8. Responsabilidades del colaborador</w:t>
      </w:r>
    </w:p>
    <w:p w14:paraId="3BDF8D81" w14:textId="77777777" w:rsidR="00037169" w:rsidRDefault="005745D7">
      <w:pPr>
        <w:pStyle w:val="Listaconvietas"/>
        <w:spacing w:after="40"/>
      </w:pPr>
      <w:r>
        <w:t>revisar esta política antes de solicitar vacaciones o reportar ausencias</w:t>
      </w:r>
    </w:p>
    <w:p w14:paraId="0A445905" w14:textId="77777777" w:rsidR="00037169" w:rsidRDefault="005745D7">
      <w:pPr>
        <w:pStyle w:val="Listaconvietas"/>
        <w:spacing w:after="40"/>
      </w:pPr>
      <w:r>
        <w:t>planear sus vacaciones con anticipación</w:t>
      </w:r>
    </w:p>
    <w:p w14:paraId="7B17CF68" w14:textId="77777777" w:rsidR="00037169" w:rsidRPr="007516D9" w:rsidRDefault="005745D7">
      <w:pPr>
        <w:pStyle w:val="Listaconvietas"/>
        <w:spacing w:after="40"/>
        <w:rPr>
          <w:lang w:val="es-CO"/>
        </w:rPr>
      </w:pPr>
      <w:r w:rsidRPr="007516D9">
        <w:rPr>
          <w:lang w:val="es-CO"/>
        </w:rPr>
        <w:t>verificar que la solicitud quede registrada correctamente en el sistema</w:t>
      </w:r>
    </w:p>
    <w:p w14:paraId="5B7CCAA1" w14:textId="77777777" w:rsidR="00037169" w:rsidRDefault="005745D7">
      <w:pPr>
        <w:pStyle w:val="Listaconvietas"/>
        <w:spacing w:after="40"/>
      </w:pPr>
      <w:r>
        <w:t>entregar soportes cuando correspondan</w:t>
      </w:r>
    </w:p>
    <w:p w14:paraId="5D767A72" w14:textId="77777777" w:rsidR="00037169" w:rsidRPr="007516D9" w:rsidRDefault="005745D7">
      <w:pPr>
        <w:pStyle w:val="Listaconvietas"/>
        <w:spacing w:after="40"/>
        <w:rPr>
          <w:lang w:val="es-CO"/>
        </w:rPr>
      </w:pPr>
      <w:r w:rsidRPr="007516D9">
        <w:rPr>
          <w:lang w:val="es-CO"/>
        </w:rPr>
        <w:t>no asumir aprobación hasta recibir confirmación final</w:t>
      </w:r>
    </w:p>
    <w:p w14:paraId="25446033" w14:textId="77777777" w:rsidR="00037169" w:rsidRDefault="005745D7">
      <w:pPr>
        <w:pStyle w:val="Ttulo1"/>
      </w:pPr>
      <w:r>
        <w:rPr>
          <w:color w:val="1F4E79"/>
        </w:rPr>
        <w:t>9. Responsabilidades del jefe directo</w:t>
      </w:r>
    </w:p>
    <w:p w14:paraId="4B2B56E0" w14:textId="77777777" w:rsidR="00037169" w:rsidRPr="007516D9" w:rsidRDefault="005745D7">
      <w:pPr>
        <w:pStyle w:val="Listaconvietas"/>
        <w:spacing w:after="40"/>
        <w:rPr>
          <w:lang w:val="es-CO"/>
        </w:rPr>
      </w:pPr>
      <w:r w:rsidRPr="007516D9">
        <w:rPr>
          <w:lang w:val="es-CO"/>
        </w:rPr>
        <w:t>revisar la viabilidad operativa de la solicitud</w:t>
      </w:r>
    </w:p>
    <w:p w14:paraId="58B09AC0" w14:textId="77777777" w:rsidR="00037169" w:rsidRPr="007516D9" w:rsidRDefault="005745D7">
      <w:pPr>
        <w:pStyle w:val="Listaconvietas"/>
        <w:spacing w:after="40"/>
        <w:rPr>
          <w:lang w:val="es-CO"/>
        </w:rPr>
      </w:pPr>
      <w:r w:rsidRPr="007516D9">
        <w:rPr>
          <w:lang w:val="es-CO"/>
        </w:rPr>
        <w:t>orientar al colaborador sobre el proceso</w:t>
      </w:r>
    </w:p>
    <w:p w14:paraId="0A2DAD9E" w14:textId="77777777" w:rsidR="00037169" w:rsidRPr="007516D9" w:rsidRDefault="005745D7">
      <w:pPr>
        <w:pStyle w:val="Listaconvietas"/>
        <w:spacing w:after="40"/>
        <w:rPr>
          <w:lang w:val="es-CO"/>
        </w:rPr>
      </w:pPr>
      <w:r w:rsidRPr="007516D9">
        <w:rPr>
          <w:lang w:val="es-CO"/>
        </w:rPr>
        <w:t>ayudar a prevenir cruces críticos de fechas dentro del equipo</w:t>
      </w:r>
    </w:p>
    <w:p w14:paraId="156A2F2A" w14:textId="77777777" w:rsidR="00037169" w:rsidRPr="007516D9" w:rsidRDefault="005745D7">
      <w:pPr>
        <w:pStyle w:val="Listaconvietas"/>
        <w:spacing w:after="40"/>
        <w:rPr>
          <w:lang w:val="es-CO"/>
        </w:rPr>
      </w:pPr>
      <w:r w:rsidRPr="007516D9">
        <w:rPr>
          <w:lang w:val="es-CO"/>
        </w:rPr>
        <w:t>promover una planeación adecuada de descansos y reemplazos</w:t>
      </w:r>
    </w:p>
    <w:p w14:paraId="25A00A8B" w14:textId="77777777" w:rsidR="00037169" w:rsidRPr="007516D9" w:rsidRDefault="005745D7">
      <w:pPr>
        <w:spacing w:after="120"/>
        <w:rPr>
          <w:lang w:val="es-CO"/>
        </w:rPr>
      </w:pPr>
      <w:r w:rsidRPr="007516D9">
        <w:rPr>
          <w:lang w:val="es-CO"/>
        </w:rPr>
        <w:t>El jefe directo no reemplaza la validación final de Recursos Humanos.</w:t>
      </w:r>
    </w:p>
    <w:p w14:paraId="07C13763" w14:textId="77777777" w:rsidR="00037169" w:rsidRDefault="005745D7">
      <w:pPr>
        <w:pStyle w:val="Ttulo1"/>
      </w:pPr>
      <w:r>
        <w:rPr>
          <w:color w:val="1F4E79"/>
        </w:rPr>
        <w:t>10. Responsabilidades de Recursos Humanos</w:t>
      </w:r>
    </w:p>
    <w:p w14:paraId="1A768FFB" w14:textId="77777777" w:rsidR="00037169" w:rsidRDefault="005745D7">
      <w:pPr>
        <w:pStyle w:val="Listaconvietas"/>
        <w:spacing w:after="40"/>
      </w:pPr>
      <w:r>
        <w:t>validar el cumplimiento del proceso</w:t>
      </w:r>
    </w:p>
    <w:p w14:paraId="517E60CE" w14:textId="77777777" w:rsidR="00037169" w:rsidRPr="007516D9" w:rsidRDefault="005745D7">
      <w:pPr>
        <w:pStyle w:val="Listaconvietas"/>
        <w:spacing w:after="40"/>
        <w:rPr>
          <w:lang w:val="es-CO"/>
        </w:rPr>
      </w:pPr>
      <w:r w:rsidRPr="007516D9">
        <w:rPr>
          <w:lang w:val="es-CO"/>
        </w:rPr>
        <w:t>revisar el registro y la documentación correspondiente</w:t>
      </w:r>
    </w:p>
    <w:p w14:paraId="7854A9C1" w14:textId="77777777" w:rsidR="00037169" w:rsidRPr="007516D9" w:rsidRDefault="005745D7">
      <w:pPr>
        <w:pStyle w:val="Listaconvietas"/>
        <w:spacing w:after="40"/>
        <w:rPr>
          <w:lang w:val="es-CO"/>
        </w:rPr>
      </w:pPr>
      <w:r w:rsidRPr="007516D9">
        <w:rPr>
          <w:lang w:val="es-CO"/>
        </w:rPr>
        <w:t>confirmar la aprobación final cuando aplique</w:t>
      </w:r>
    </w:p>
    <w:p w14:paraId="63015908" w14:textId="77777777" w:rsidR="00037169" w:rsidRPr="007516D9" w:rsidRDefault="005745D7">
      <w:pPr>
        <w:pStyle w:val="Listaconvietas"/>
        <w:spacing w:after="40"/>
        <w:rPr>
          <w:lang w:val="es-CO"/>
        </w:rPr>
      </w:pPr>
      <w:r w:rsidRPr="007516D9">
        <w:rPr>
          <w:lang w:val="es-CO"/>
        </w:rPr>
        <w:t>orientar a los colaboradores sobre dudas relacionadas con esta política</w:t>
      </w:r>
    </w:p>
    <w:p w14:paraId="45C174ED" w14:textId="77777777" w:rsidR="00037169" w:rsidRPr="007516D9" w:rsidRDefault="005745D7">
      <w:pPr>
        <w:pStyle w:val="Listaconvietas"/>
        <w:spacing w:after="40"/>
        <w:rPr>
          <w:lang w:val="es-CO"/>
        </w:rPr>
      </w:pPr>
      <w:r w:rsidRPr="007516D9">
        <w:rPr>
          <w:lang w:val="es-CO"/>
        </w:rPr>
        <w:t>mantener actualizado el procedimiento en caso de cambios organizacionales</w:t>
      </w:r>
    </w:p>
    <w:p w14:paraId="29AF8CF4" w14:textId="77777777" w:rsidR="00037169" w:rsidRPr="007516D9" w:rsidRDefault="005745D7">
      <w:pPr>
        <w:pStyle w:val="Ttulo1"/>
        <w:rPr>
          <w:lang w:val="es-CO"/>
        </w:rPr>
      </w:pPr>
      <w:r w:rsidRPr="007516D9">
        <w:rPr>
          <w:color w:val="1F4E79"/>
          <w:lang w:val="es-CO"/>
        </w:rPr>
        <w:t>11. Errores frecuentes que se deben evitar</w:t>
      </w:r>
    </w:p>
    <w:p w14:paraId="4EBF32D9" w14:textId="77777777" w:rsidR="00037169" w:rsidRPr="007516D9" w:rsidRDefault="005745D7">
      <w:pPr>
        <w:spacing w:after="80"/>
        <w:rPr>
          <w:lang w:val="es-CO"/>
        </w:rPr>
      </w:pPr>
      <w:r w:rsidRPr="007516D9">
        <w:rPr>
          <w:lang w:val="es-CO"/>
        </w:rPr>
        <w:t>Se consideran errores frecuentes, entre otros:</w:t>
      </w:r>
    </w:p>
    <w:p w14:paraId="180E903E" w14:textId="77777777" w:rsidR="00037169" w:rsidRPr="007516D9" w:rsidRDefault="005745D7">
      <w:pPr>
        <w:pStyle w:val="Listaconvietas"/>
        <w:spacing w:after="40"/>
        <w:rPr>
          <w:lang w:val="es-CO"/>
        </w:rPr>
      </w:pPr>
      <w:r w:rsidRPr="007516D9">
        <w:rPr>
          <w:lang w:val="es-CO"/>
        </w:rPr>
        <w:t>registrar la solicitud con menos de 30 días de anticipación sin justificación válida</w:t>
      </w:r>
    </w:p>
    <w:p w14:paraId="01C05319" w14:textId="77777777" w:rsidR="00037169" w:rsidRPr="007516D9" w:rsidRDefault="005745D7">
      <w:pPr>
        <w:pStyle w:val="Listaconvietas"/>
        <w:spacing w:after="40"/>
        <w:rPr>
          <w:lang w:val="es-CO"/>
        </w:rPr>
      </w:pPr>
      <w:r w:rsidRPr="007516D9">
        <w:rPr>
          <w:lang w:val="es-CO"/>
        </w:rPr>
        <w:t>informar vacaciones solo por mensaje o verbalmente, sin registrarlas en el sistema</w:t>
      </w:r>
    </w:p>
    <w:p w14:paraId="4A409EE1" w14:textId="77777777" w:rsidR="00037169" w:rsidRPr="007516D9" w:rsidRDefault="005745D7">
      <w:pPr>
        <w:pStyle w:val="Listaconvietas"/>
        <w:spacing w:after="40"/>
        <w:rPr>
          <w:lang w:val="es-CO"/>
        </w:rPr>
      </w:pPr>
      <w:r w:rsidRPr="007516D9">
        <w:rPr>
          <w:lang w:val="es-CO"/>
        </w:rPr>
        <w:t>asumir que la conversación con el jefe directo equivale a aprobación final</w:t>
      </w:r>
    </w:p>
    <w:p w14:paraId="2C1BEB71" w14:textId="77777777" w:rsidR="00037169" w:rsidRPr="007516D9" w:rsidRDefault="005745D7">
      <w:pPr>
        <w:pStyle w:val="Listaconvietas"/>
        <w:spacing w:after="40"/>
        <w:rPr>
          <w:lang w:val="es-CO"/>
        </w:rPr>
      </w:pPr>
      <w:r w:rsidRPr="007516D9">
        <w:rPr>
          <w:lang w:val="es-CO"/>
        </w:rPr>
        <w:t>comprar tiquetes o hacer reservas antes de recibir confirmación formal</w:t>
      </w:r>
    </w:p>
    <w:p w14:paraId="46242664" w14:textId="77777777" w:rsidR="00037169" w:rsidRDefault="005745D7">
      <w:pPr>
        <w:pStyle w:val="Listaconvietas"/>
        <w:spacing w:after="40"/>
      </w:pPr>
      <w:r>
        <w:t>no reportar a tiempo una ausencia no programada</w:t>
      </w:r>
    </w:p>
    <w:p w14:paraId="73E1AA15" w14:textId="77777777" w:rsidR="00037169" w:rsidRDefault="005745D7">
      <w:pPr>
        <w:pStyle w:val="Ttulo1"/>
      </w:pPr>
      <w:r>
        <w:rPr>
          <w:color w:val="1F4E79"/>
        </w:rPr>
        <w:t>12. Incumplimiento</w:t>
      </w:r>
    </w:p>
    <w:p w14:paraId="3346ED14" w14:textId="77777777" w:rsidR="00037169" w:rsidRPr="007516D9" w:rsidRDefault="005745D7">
      <w:pPr>
        <w:spacing w:after="80"/>
        <w:rPr>
          <w:lang w:val="es-CO"/>
        </w:rPr>
      </w:pPr>
      <w:r w:rsidRPr="007516D9">
        <w:rPr>
          <w:lang w:val="es-CO"/>
        </w:rPr>
        <w:t>El incumplimiento del procedimiento definido en esta política podrá generar retrasos en la aprobación, devoluciones de la solicitud o requerimientos de aclaración.</w:t>
      </w:r>
    </w:p>
    <w:p w14:paraId="4301DF13" w14:textId="77777777" w:rsidR="00037169" w:rsidRPr="007516D9" w:rsidRDefault="005745D7">
      <w:pPr>
        <w:spacing w:after="80"/>
        <w:rPr>
          <w:lang w:val="es-CO"/>
        </w:rPr>
      </w:pPr>
      <w:r w:rsidRPr="007516D9">
        <w:rPr>
          <w:lang w:val="es-CO"/>
        </w:rPr>
        <w:lastRenderedPageBreak/>
        <w:t>En casos reiterados, la empresa podrá aplicar las medidas administrativas correspondientes conforme a la normativa interna vigente.</w:t>
      </w:r>
    </w:p>
    <w:p w14:paraId="39D7A854" w14:textId="77777777" w:rsidR="00037169" w:rsidRPr="007516D9" w:rsidRDefault="005745D7">
      <w:pPr>
        <w:pStyle w:val="Ttulo1"/>
        <w:rPr>
          <w:lang w:val="es-CO"/>
        </w:rPr>
      </w:pPr>
      <w:r w:rsidRPr="007516D9">
        <w:rPr>
          <w:color w:val="1F4E79"/>
          <w:lang w:val="es-CO"/>
        </w:rPr>
        <w:t>13. Canal de consultas</w:t>
      </w:r>
    </w:p>
    <w:p w14:paraId="216182D9" w14:textId="77777777" w:rsidR="00037169" w:rsidRPr="007516D9" w:rsidRDefault="005745D7">
      <w:pPr>
        <w:spacing w:after="80"/>
        <w:rPr>
          <w:lang w:val="es-CO"/>
        </w:rPr>
      </w:pPr>
      <w:r w:rsidRPr="007516D9">
        <w:rPr>
          <w:lang w:val="es-CO"/>
        </w:rPr>
        <w:t>Las dudas sobre esta política deberán dirigirse a:</w:t>
      </w:r>
    </w:p>
    <w:p w14:paraId="34E57AA0" w14:textId="77777777" w:rsidR="00037169" w:rsidRPr="007516D9" w:rsidRDefault="005745D7">
      <w:pPr>
        <w:spacing w:after="80"/>
        <w:rPr>
          <w:lang w:val="es-CO"/>
        </w:rPr>
      </w:pPr>
      <w:r w:rsidRPr="007516D9">
        <w:rPr>
          <w:lang w:val="es-CO"/>
        </w:rPr>
        <w:t>Recursos Humanos</w:t>
      </w:r>
    </w:p>
    <w:p w14:paraId="629E2404" w14:textId="77777777" w:rsidR="00037169" w:rsidRPr="007516D9" w:rsidRDefault="005745D7">
      <w:pPr>
        <w:spacing w:after="80"/>
        <w:rPr>
          <w:lang w:val="es-CO"/>
        </w:rPr>
      </w:pPr>
      <w:r w:rsidRPr="007516D9">
        <w:rPr>
          <w:lang w:val="es-CO"/>
        </w:rPr>
        <w:t>Canal interno de atención: rrhh@empresaejemplo.com</w:t>
      </w:r>
    </w:p>
    <w:p w14:paraId="67D889C3" w14:textId="77777777" w:rsidR="00037169" w:rsidRPr="007516D9" w:rsidRDefault="005745D7">
      <w:pPr>
        <w:pStyle w:val="Ttulo1"/>
        <w:rPr>
          <w:lang w:val="es-CO"/>
        </w:rPr>
      </w:pPr>
      <w:r w:rsidRPr="007516D9">
        <w:rPr>
          <w:color w:val="1F4E79"/>
          <w:lang w:val="es-CO"/>
        </w:rPr>
        <w:t>14. Vigencia</w:t>
      </w:r>
    </w:p>
    <w:p w14:paraId="7929F5A6" w14:textId="77777777" w:rsidR="00037169" w:rsidRPr="007516D9" w:rsidRDefault="005745D7">
      <w:pPr>
        <w:spacing w:after="80"/>
        <w:rPr>
          <w:lang w:val="es-CO"/>
        </w:rPr>
      </w:pPr>
      <w:r w:rsidRPr="007516D9">
        <w:rPr>
          <w:lang w:val="es-CO"/>
        </w:rPr>
        <w:t>Esta política entra en vigor el 1 de marzo de 2026 y reemplaza cualquier lineamiento interno anterior sobre este proceso que resulte contradictorio.</w:t>
      </w:r>
    </w:p>
    <w:sectPr w:rsidR="00037169" w:rsidRPr="007516D9" w:rsidSect="00034616">
      <w:footerReference w:type="default" r:id="rId8"/>
      <w:pgSz w:w="12240" w:h="15840"/>
      <w:pgMar w:top="1152" w:right="1296" w:bottom="1008" w:left="129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5E9EE1" w14:textId="77777777" w:rsidR="005745D7" w:rsidRDefault="005745D7">
      <w:pPr>
        <w:spacing w:after="0" w:line="240" w:lineRule="auto"/>
      </w:pPr>
      <w:r>
        <w:separator/>
      </w:r>
    </w:p>
  </w:endnote>
  <w:endnote w:type="continuationSeparator" w:id="0">
    <w:p w14:paraId="04B6F595" w14:textId="77777777" w:rsidR="005745D7" w:rsidRDefault="005745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EB0CEA" w14:textId="77777777" w:rsidR="00037169" w:rsidRPr="007516D9" w:rsidRDefault="005745D7">
    <w:pPr>
      <w:pStyle w:val="Piedepgina"/>
      <w:jc w:val="center"/>
      <w:rPr>
        <w:lang w:val="es-CO"/>
      </w:rPr>
    </w:pPr>
    <w:r w:rsidRPr="007516D9">
      <w:rPr>
        <w:color w:val="646464"/>
        <w:sz w:val="16"/>
        <w:lang w:val="es-CO"/>
      </w:rPr>
      <w:t>Documento de ejemplo para ejercicio práctico · Study &amp; Learn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CFF255" w14:textId="77777777" w:rsidR="005745D7" w:rsidRDefault="005745D7">
      <w:pPr>
        <w:spacing w:after="0" w:line="240" w:lineRule="auto"/>
      </w:pPr>
      <w:r>
        <w:separator/>
      </w:r>
    </w:p>
  </w:footnote>
  <w:footnote w:type="continuationSeparator" w:id="0">
    <w:p w14:paraId="201091B1" w14:textId="77777777" w:rsidR="005745D7" w:rsidRDefault="005745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2235685">
    <w:abstractNumId w:val="8"/>
  </w:num>
  <w:num w:numId="2" w16cid:durableId="2121140133">
    <w:abstractNumId w:val="6"/>
  </w:num>
  <w:num w:numId="3" w16cid:durableId="550388585">
    <w:abstractNumId w:val="5"/>
  </w:num>
  <w:num w:numId="4" w16cid:durableId="1087388526">
    <w:abstractNumId w:val="4"/>
  </w:num>
  <w:num w:numId="5" w16cid:durableId="2094668339">
    <w:abstractNumId w:val="7"/>
  </w:num>
  <w:num w:numId="6" w16cid:durableId="897908862">
    <w:abstractNumId w:val="3"/>
  </w:num>
  <w:num w:numId="7" w16cid:durableId="2144083078">
    <w:abstractNumId w:val="2"/>
  </w:num>
  <w:num w:numId="8" w16cid:durableId="1896577710">
    <w:abstractNumId w:val="1"/>
  </w:num>
  <w:num w:numId="9" w16cid:durableId="18700287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7169"/>
    <w:rsid w:val="0006063C"/>
    <w:rsid w:val="0015074B"/>
    <w:rsid w:val="00154480"/>
    <w:rsid w:val="0029639D"/>
    <w:rsid w:val="00326F90"/>
    <w:rsid w:val="005745D7"/>
    <w:rsid w:val="007516D9"/>
    <w:rsid w:val="00A76972"/>
    <w:rsid w:val="00A7725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4FF685B3-E71C-421C-907D-3F95C3C8AE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dacb5d12-1d8f-4d93-9a80-c6221259aedb}" enabled="1" method="Privileged" siteId="{a2927dc6-fd53-4ed2-94f0-7772c3efd749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875</Words>
  <Characters>4817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2</cp:revision>
  <dcterms:created xsi:type="dcterms:W3CDTF">2013-12-23T23:15:00Z</dcterms:created>
  <dcterms:modified xsi:type="dcterms:W3CDTF">2026-03-29T01:50:00Z</dcterms:modified>
  <cp:category/>
</cp:coreProperties>
</file>