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38457826"/>
        <w:docPartObj>
          <w:docPartGallery w:val="Cover Pages"/>
          <w:docPartUnique/>
        </w:docPartObj>
      </w:sdtPr>
      <w:sdtEndPr>
        <w:rPr>
          <w:rFonts w:eastAsia="Aptos"/>
        </w:rPr>
      </w:sdtEndPr>
      <w:sdtContent>
        <w:p w14:paraId="71672BD3" w14:textId="0D864418" w:rsidR="00E95E18" w:rsidRDefault="00E95E18"/>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46"/>
          </w:tblGrid>
          <w:tr w:rsidR="00E95E18" w14:paraId="6406E756" w14:textId="77777777">
            <w:tc>
              <w:tcPr>
                <w:tcW w:w="7672" w:type="dxa"/>
                <w:tcMar>
                  <w:top w:w="216" w:type="dxa"/>
                  <w:left w:w="115" w:type="dxa"/>
                  <w:bottom w:w="216" w:type="dxa"/>
                  <w:right w:w="115" w:type="dxa"/>
                </w:tcMar>
              </w:tcPr>
              <w:p w14:paraId="1E0940C7" w14:textId="5AC0DB45" w:rsidR="00E95E18" w:rsidRDefault="00E95E18">
                <w:pPr>
                  <w:pStyle w:val="Geenafstand"/>
                  <w:rPr>
                    <w:color w:val="0F4761" w:themeColor="accent1" w:themeShade="BF"/>
                    <w:sz w:val="24"/>
                  </w:rPr>
                </w:pPr>
              </w:p>
            </w:tc>
          </w:tr>
          <w:tr w:rsidR="00E95E18" w14:paraId="415C9491" w14:textId="77777777">
            <w:tc>
              <w:tcPr>
                <w:tcW w:w="7672" w:type="dxa"/>
              </w:tcPr>
              <w:p w14:paraId="77E5AE4C" w14:textId="20CD3502" w:rsidR="00E95E18" w:rsidRDefault="002E02A8">
                <w:pPr>
                  <w:pStyle w:val="Geenafstand"/>
                  <w:spacing w:line="216" w:lineRule="auto"/>
                  <w:rPr>
                    <w:rFonts w:asciiTheme="majorHAnsi" w:eastAsiaTheme="majorEastAsia" w:hAnsiTheme="majorHAnsi" w:cstheme="majorBidi" w:hint="eastAsia"/>
                    <w:color w:val="156082" w:themeColor="accent1"/>
                    <w:sz w:val="88"/>
                    <w:szCs w:val="88"/>
                  </w:rPr>
                </w:pPr>
                <w:r>
                  <w:rPr>
                    <w:rFonts w:asciiTheme="majorHAnsi" w:eastAsiaTheme="majorEastAsia" w:hAnsiTheme="majorHAnsi" w:cstheme="majorBidi"/>
                    <w:color w:val="156082" w:themeColor="accent1"/>
                    <w:sz w:val="88"/>
                    <w:szCs w:val="88"/>
                  </w:rPr>
                  <w:t>Benchmark onderzoek</w:t>
                </w:r>
              </w:p>
            </w:tc>
          </w:tr>
          <w:tr w:rsidR="00E95E18" w14:paraId="3009CCB6" w14:textId="77777777">
            <w:sdt>
              <w:sdtPr>
                <w:rPr>
                  <w:color w:val="0F4761" w:themeColor="accent1" w:themeShade="BF"/>
                  <w:sz w:val="24"/>
                  <w:szCs w:val="24"/>
                </w:rPr>
                <w:alias w:val="Ondertitel"/>
                <w:id w:val="13406923"/>
                <w:placeholder>
                  <w:docPart w:val="13BF94454867438C87B2006612320AD8"/>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17BC5B5D" w14:textId="41A50813" w:rsidR="00E95E18" w:rsidRDefault="00361042">
                    <w:pPr>
                      <w:pStyle w:val="Geenafstand"/>
                      <w:rPr>
                        <w:color w:val="0F4761" w:themeColor="accent1" w:themeShade="BF"/>
                        <w:sz w:val="24"/>
                      </w:rPr>
                    </w:pPr>
                    <w:r>
                      <w:rPr>
                        <w:color w:val="0F4761" w:themeColor="accent1" w:themeShade="BF"/>
                        <w:sz w:val="24"/>
                        <w:szCs w:val="24"/>
                      </w:rPr>
                      <w:t>Datapunt 2</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98"/>
          </w:tblGrid>
          <w:tr w:rsidR="00E95E18" w14:paraId="14A0DCA9" w14:textId="77777777">
            <w:tc>
              <w:tcPr>
                <w:tcW w:w="7221" w:type="dxa"/>
                <w:tcMar>
                  <w:top w:w="216" w:type="dxa"/>
                  <w:left w:w="115" w:type="dxa"/>
                  <w:bottom w:w="216" w:type="dxa"/>
                  <w:right w:w="115" w:type="dxa"/>
                </w:tcMar>
              </w:tcPr>
              <w:sdt>
                <w:sdtPr>
                  <w:rPr>
                    <w:color w:val="156082" w:themeColor="accent1"/>
                    <w:sz w:val="28"/>
                    <w:szCs w:val="28"/>
                  </w:rPr>
                  <w:alias w:val="Auteur"/>
                  <w:id w:val="13406928"/>
                  <w:placeholder>
                    <w:docPart w:val="91EB054B1FE54A048959B433DA178B2E"/>
                  </w:placeholder>
                  <w:dataBinding w:prefixMappings="xmlns:ns0='http://schemas.openxmlformats.org/package/2006/metadata/core-properties' xmlns:ns1='http://purl.org/dc/elements/1.1/'" w:xpath="/ns0:coreProperties[1]/ns1:creator[1]" w:storeItemID="{6C3C8BC8-F283-45AE-878A-BAB7291924A1}"/>
                  <w:text/>
                </w:sdtPr>
                <w:sdtContent>
                  <w:p w14:paraId="02FF385D" w14:textId="1E94D231" w:rsidR="00E95E18" w:rsidRDefault="003B66A1">
                    <w:pPr>
                      <w:pStyle w:val="Geenafstand"/>
                      <w:rPr>
                        <w:color w:val="156082" w:themeColor="accent1"/>
                        <w:sz w:val="28"/>
                        <w:szCs w:val="28"/>
                      </w:rPr>
                    </w:pPr>
                    <w:r>
                      <w:rPr>
                        <w:color w:val="156082" w:themeColor="accent1"/>
                        <w:sz w:val="28"/>
                        <w:szCs w:val="28"/>
                      </w:rPr>
                      <w:t>Groep 10</w:t>
                    </w:r>
                  </w:p>
                </w:sdtContent>
              </w:sdt>
              <w:sdt>
                <w:sdtPr>
                  <w:rPr>
                    <w:color w:val="156082" w:themeColor="accent1"/>
                    <w:sz w:val="28"/>
                    <w:szCs w:val="28"/>
                  </w:rPr>
                  <w:alias w:val="Datum"/>
                  <w:tag w:val="Datum"/>
                  <w:id w:val="13406932"/>
                  <w:placeholder>
                    <w:docPart w:val="4A729117A6A148389E605791D3921503"/>
                  </w:placeholder>
                  <w:dataBinding w:prefixMappings="xmlns:ns0='http://schemas.microsoft.com/office/2006/coverPageProps'" w:xpath="/ns0:CoverPageProperties[1]/ns0:PublishDate[1]" w:storeItemID="{55AF091B-3C7A-41E3-B477-F2FDAA23CFDA}"/>
                  <w:date w:fullDate="2026-02-10T00:00:00Z">
                    <w:dateFormat w:val="d-M-yyyy"/>
                    <w:lid w:val="nl-NL"/>
                    <w:storeMappedDataAs w:val="dateTime"/>
                    <w:calendar w:val="gregorian"/>
                  </w:date>
                </w:sdtPr>
                <w:sdtContent>
                  <w:p w14:paraId="1421FDE3" w14:textId="5B0E128D" w:rsidR="00E95E18" w:rsidRDefault="003B66A1">
                    <w:pPr>
                      <w:pStyle w:val="Geenafstand"/>
                      <w:rPr>
                        <w:color w:val="156082" w:themeColor="accent1"/>
                        <w:sz w:val="28"/>
                        <w:szCs w:val="28"/>
                      </w:rPr>
                    </w:pPr>
                    <w:r>
                      <w:rPr>
                        <w:color w:val="156082" w:themeColor="accent1"/>
                        <w:sz w:val="28"/>
                        <w:szCs w:val="28"/>
                      </w:rPr>
                      <w:t>10-2-2026</w:t>
                    </w:r>
                  </w:p>
                </w:sdtContent>
              </w:sdt>
              <w:p w14:paraId="7715A67C" w14:textId="77777777" w:rsidR="00E95E18" w:rsidRDefault="00E95E18">
                <w:pPr>
                  <w:pStyle w:val="Geenafstand"/>
                  <w:rPr>
                    <w:color w:val="156082" w:themeColor="accent1"/>
                  </w:rPr>
                </w:pPr>
              </w:p>
            </w:tc>
          </w:tr>
        </w:tbl>
        <w:p w14:paraId="36801564" w14:textId="5B9BB48D" w:rsidR="00E95E18" w:rsidRPr="00E95E18" w:rsidRDefault="00E95E18" w:rsidP="00E95E18">
          <w:pPr>
            <w:rPr>
              <w:rFonts w:asciiTheme="majorHAnsi" w:eastAsia="Aptos" w:hAnsiTheme="majorHAnsi" w:cstheme="majorBidi"/>
              <w:color w:val="0F4761" w:themeColor="accent1" w:themeShade="BF"/>
              <w:sz w:val="40"/>
              <w:szCs w:val="40"/>
            </w:rPr>
          </w:pPr>
          <w:r>
            <w:rPr>
              <w:rFonts w:eastAsia="Aptos"/>
            </w:rPr>
            <w:br w:type="page"/>
          </w:r>
        </w:p>
      </w:sdtContent>
    </w:sdt>
    <w:p w14:paraId="48A33CCF" w14:textId="3347DE7B" w:rsidR="00E95E18" w:rsidRDefault="00E95E18" w:rsidP="00361042">
      <w:pPr>
        <w:pStyle w:val="Kop1"/>
        <w:numPr>
          <w:ilvl w:val="0"/>
          <w:numId w:val="5"/>
        </w:numPr>
        <w:rPr>
          <w:rFonts w:eastAsia="Aptos"/>
        </w:rPr>
      </w:pPr>
      <w:bookmarkStart w:id="0" w:name="_Toc1587965518"/>
      <w:r w:rsidRPr="13A4367F">
        <w:rPr>
          <w:rFonts w:eastAsia="Aptos"/>
        </w:rPr>
        <w:lastRenderedPageBreak/>
        <w:t>Inleiding</w:t>
      </w:r>
      <w:bookmarkEnd w:id="0"/>
    </w:p>
    <w:p w14:paraId="310CF3D7" w14:textId="61CD5585" w:rsidR="003B66A1" w:rsidRDefault="003B66A1" w:rsidP="003B66A1">
      <w:r>
        <w:t>Binnen het bedrijf waar deze casus op is gebaseerd, wordt momenteel gebruikgemaakt van een traditioneel reserveringssysteem voor vergaderruimtes. In de praktijk blijkt dit systeem onvoldoende aan te sluiten op de dagelijkse werkwijze, wat aanleiding vormt voor het verkennen van alternatieve oplossingen.</w:t>
      </w:r>
    </w:p>
    <w:p w14:paraId="25A63B87" w14:textId="77777777" w:rsidR="003B66A1" w:rsidRDefault="003B66A1" w:rsidP="003B66A1">
      <w:r>
        <w:t>Het doel van dit project is het onderzoeken van bestaande digitale oplossingen voor ruimte- en werkplekbeheer en het formuleren van onderbouwde ontwerpkeuzes voor een mobiele applicatie die real-time inzicht biedt in de beschikbaarheid van vergaderruimtes. Hiervoor is een benchmarkonderzoek uitgevoerd naar vergelijkbare applicaties, waarbij is gekeken naar functionaliteiten, gebruikerservaring, toegankelijkheid en innovatie.</w:t>
      </w:r>
    </w:p>
    <w:p w14:paraId="25C4BBAC" w14:textId="07607D45" w:rsidR="003B66A1" w:rsidRDefault="003B66A1">
      <w:r>
        <w:br w:type="page"/>
      </w:r>
    </w:p>
    <w:sdt>
      <w:sdtPr>
        <w:rPr>
          <w:rFonts w:asciiTheme="minorHAnsi" w:eastAsiaTheme="minorEastAsia" w:hAnsiTheme="minorHAnsi" w:cstheme="minorBidi"/>
          <w:color w:val="auto"/>
          <w:kern w:val="2"/>
          <w:sz w:val="24"/>
          <w:szCs w:val="24"/>
          <w:lang w:eastAsia="en-US"/>
          <w14:ligatures w14:val="standardContextual"/>
        </w:rPr>
        <w:id w:val="891401846"/>
        <w:docPartObj>
          <w:docPartGallery w:val="Table of Contents"/>
          <w:docPartUnique/>
        </w:docPartObj>
      </w:sdtPr>
      <w:sdtEndPr/>
      <w:sdtContent>
        <w:p w14:paraId="69611756" w14:textId="7DA456D8" w:rsidR="003B66A1" w:rsidRDefault="003B66A1">
          <w:pPr>
            <w:pStyle w:val="Kopvaninhoudsopgave"/>
            <w:rPr>
              <w:rFonts w:hint="eastAsia"/>
            </w:rPr>
          </w:pPr>
          <w:r>
            <w:t>Inhoud</w:t>
          </w:r>
        </w:p>
        <w:p w14:paraId="1D28B310" w14:textId="07F0F01C" w:rsidR="003B66A1" w:rsidRDefault="43B5F596" w:rsidP="1A5ECDEA">
          <w:pPr>
            <w:pStyle w:val="Inhopg1"/>
            <w:tabs>
              <w:tab w:val="left" w:pos="480"/>
              <w:tab w:val="right" w:leader="dot" w:pos="9060"/>
            </w:tabs>
            <w:rPr>
              <w:rStyle w:val="Hyperlink"/>
              <w:noProof/>
              <w:lang w:eastAsia="nl-NL"/>
            </w:rPr>
          </w:pPr>
          <w:r>
            <w:fldChar w:fldCharType="begin"/>
          </w:r>
          <w:r w:rsidR="13A4367F">
            <w:instrText>TOC \o "1-3" \z \u \h</w:instrText>
          </w:r>
          <w:r>
            <w:fldChar w:fldCharType="separate"/>
          </w:r>
          <w:hyperlink w:anchor="_Toc1587965518">
            <w:r w:rsidR="1A5ECDEA" w:rsidRPr="1A5ECDEA">
              <w:rPr>
                <w:rStyle w:val="Hyperlink"/>
              </w:rPr>
              <w:t>1.</w:t>
            </w:r>
            <w:r w:rsidR="13A4367F">
              <w:tab/>
            </w:r>
            <w:r w:rsidR="1A5ECDEA" w:rsidRPr="1A5ECDEA">
              <w:rPr>
                <w:rStyle w:val="Hyperlink"/>
              </w:rPr>
              <w:t>Inleiding</w:t>
            </w:r>
            <w:r w:rsidR="13A4367F">
              <w:tab/>
            </w:r>
            <w:r w:rsidR="13A4367F">
              <w:fldChar w:fldCharType="begin"/>
            </w:r>
            <w:r w:rsidR="13A4367F">
              <w:instrText>PAGEREF _Toc1587965518 \h</w:instrText>
            </w:r>
            <w:r w:rsidR="13A4367F">
              <w:fldChar w:fldCharType="separate"/>
            </w:r>
            <w:r w:rsidR="1A5ECDEA" w:rsidRPr="1A5ECDEA">
              <w:rPr>
                <w:rStyle w:val="Hyperlink"/>
              </w:rPr>
              <w:t>3</w:t>
            </w:r>
            <w:r w:rsidR="13A4367F">
              <w:fldChar w:fldCharType="end"/>
            </w:r>
          </w:hyperlink>
        </w:p>
        <w:p w14:paraId="3D6A2BD4" w14:textId="5C5FEFB0" w:rsidR="003B66A1" w:rsidRDefault="1A5ECDEA" w:rsidP="1A5ECDEA">
          <w:pPr>
            <w:pStyle w:val="Inhopg1"/>
            <w:tabs>
              <w:tab w:val="right" w:leader="dot" w:pos="9060"/>
            </w:tabs>
            <w:rPr>
              <w:rStyle w:val="Hyperlink"/>
              <w:noProof/>
              <w:lang w:eastAsia="nl-NL"/>
            </w:rPr>
          </w:pPr>
          <w:hyperlink w:anchor="_Toc1588612656">
            <w:r w:rsidRPr="1A5ECDEA">
              <w:rPr>
                <w:rStyle w:val="Hyperlink"/>
              </w:rPr>
              <w:t>2. Probleemanalyse</w:t>
            </w:r>
            <w:r w:rsidR="43B5F596">
              <w:tab/>
            </w:r>
            <w:r w:rsidR="43B5F596">
              <w:fldChar w:fldCharType="begin"/>
            </w:r>
            <w:r w:rsidR="43B5F596">
              <w:instrText>PAGEREF _Toc1588612656 \h</w:instrText>
            </w:r>
            <w:r w:rsidR="43B5F596">
              <w:fldChar w:fldCharType="separate"/>
            </w:r>
            <w:r w:rsidRPr="1A5ECDEA">
              <w:rPr>
                <w:rStyle w:val="Hyperlink"/>
              </w:rPr>
              <w:t>3</w:t>
            </w:r>
            <w:r w:rsidR="43B5F596">
              <w:fldChar w:fldCharType="end"/>
            </w:r>
          </w:hyperlink>
        </w:p>
        <w:p w14:paraId="2D2034A4" w14:textId="715B65E6" w:rsidR="003B66A1" w:rsidRDefault="1A5ECDEA" w:rsidP="1A5ECDEA">
          <w:pPr>
            <w:pStyle w:val="Inhopg2"/>
            <w:tabs>
              <w:tab w:val="right" w:leader="dot" w:pos="9060"/>
            </w:tabs>
            <w:rPr>
              <w:rStyle w:val="Hyperlink"/>
              <w:noProof/>
              <w:lang w:eastAsia="nl-NL"/>
            </w:rPr>
          </w:pPr>
          <w:hyperlink w:anchor="_Toc1815948492">
            <w:r w:rsidRPr="1A5ECDEA">
              <w:rPr>
                <w:rStyle w:val="Hyperlink"/>
              </w:rPr>
              <w:t>2.1 Huidige situatie</w:t>
            </w:r>
            <w:r w:rsidR="43B5F596">
              <w:tab/>
            </w:r>
            <w:r w:rsidR="43B5F596">
              <w:fldChar w:fldCharType="begin"/>
            </w:r>
            <w:r w:rsidR="43B5F596">
              <w:instrText>PAGEREF _Toc1815948492 \h</w:instrText>
            </w:r>
            <w:r w:rsidR="43B5F596">
              <w:fldChar w:fldCharType="separate"/>
            </w:r>
            <w:r w:rsidRPr="1A5ECDEA">
              <w:rPr>
                <w:rStyle w:val="Hyperlink"/>
              </w:rPr>
              <w:t>3</w:t>
            </w:r>
            <w:r w:rsidR="43B5F596">
              <w:fldChar w:fldCharType="end"/>
            </w:r>
          </w:hyperlink>
        </w:p>
        <w:p w14:paraId="47903C23" w14:textId="7F90269A" w:rsidR="003B66A1" w:rsidRDefault="1A5ECDEA" w:rsidP="1A5ECDEA">
          <w:pPr>
            <w:pStyle w:val="Inhopg2"/>
            <w:tabs>
              <w:tab w:val="right" w:leader="dot" w:pos="9060"/>
            </w:tabs>
            <w:rPr>
              <w:rStyle w:val="Hyperlink"/>
              <w:noProof/>
              <w:lang w:eastAsia="nl-NL"/>
            </w:rPr>
          </w:pPr>
          <w:hyperlink w:anchor="_Toc702662624">
            <w:r w:rsidRPr="1A5ECDEA">
              <w:rPr>
                <w:rStyle w:val="Hyperlink"/>
              </w:rPr>
              <w:t>2.2 Knelpunten</w:t>
            </w:r>
            <w:r w:rsidR="43B5F596">
              <w:tab/>
            </w:r>
            <w:r w:rsidR="43B5F596">
              <w:fldChar w:fldCharType="begin"/>
            </w:r>
            <w:r w:rsidR="43B5F596">
              <w:instrText>PAGEREF _Toc702662624 \h</w:instrText>
            </w:r>
            <w:r w:rsidR="43B5F596">
              <w:fldChar w:fldCharType="separate"/>
            </w:r>
            <w:r w:rsidRPr="1A5ECDEA">
              <w:rPr>
                <w:rStyle w:val="Hyperlink"/>
              </w:rPr>
              <w:t>3</w:t>
            </w:r>
            <w:r w:rsidR="43B5F596">
              <w:fldChar w:fldCharType="end"/>
            </w:r>
          </w:hyperlink>
        </w:p>
        <w:p w14:paraId="035FEC47" w14:textId="08A0FC2F" w:rsidR="003B66A1" w:rsidRDefault="1A5ECDEA" w:rsidP="1A5ECDEA">
          <w:pPr>
            <w:pStyle w:val="Inhopg1"/>
            <w:tabs>
              <w:tab w:val="right" w:leader="dot" w:pos="9060"/>
            </w:tabs>
            <w:rPr>
              <w:rStyle w:val="Hyperlink"/>
              <w:noProof/>
              <w:lang w:eastAsia="nl-NL"/>
            </w:rPr>
          </w:pPr>
          <w:hyperlink w:anchor="_Toc483260475">
            <w:r w:rsidRPr="1A5ECDEA">
              <w:rPr>
                <w:rStyle w:val="Hyperlink"/>
              </w:rPr>
              <w:t>3. Onderzoeksopzet en Methode</w:t>
            </w:r>
            <w:r w:rsidR="43B5F596">
              <w:tab/>
            </w:r>
            <w:r w:rsidR="43B5F596">
              <w:fldChar w:fldCharType="begin"/>
            </w:r>
            <w:r w:rsidR="43B5F596">
              <w:instrText>PAGEREF _Toc483260475 \h</w:instrText>
            </w:r>
            <w:r w:rsidR="43B5F596">
              <w:fldChar w:fldCharType="separate"/>
            </w:r>
            <w:r w:rsidRPr="1A5ECDEA">
              <w:rPr>
                <w:rStyle w:val="Hyperlink"/>
              </w:rPr>
              <w:t>3</w:t>
            </w:r>
            <w:r w:rsidR="43B5F596">
              <w:fldChar w:fldCharType="end"/>
            </w:r>
          </w:hyperlink>
        </w:p>
        <w:p w14:paraId="11F7FFF1" w14:textId="45FB35CD" w:rsidR="003B66A1" w:rsidRDefault="1A5ECDEA" w:rsidP="1A5ECDEA">
          <w:pPr>
            <w:pStyle w:val="Inhopg2"/>
            <w:tabs>
              <w:tab w:val="right" w:leader="dot" w:pos="9060"/>
            </w:tabs>
            <w:rPr>
              <w:rStyle w:val="Hyperlink"/>
              <w:noProof/>
              <w:lang w:eastAsia="nl-NL"/>
            </w:rPr>
          </w:pPr>
          <w:hyperlink w:anchor="_Toc1908649963">
            <w:r w:rsidRPr="1A5ECDEA">
              <w:rPr>
                <w:rStyle w:val="Hyperlink"/>
              </w:rPr>
              <w:t>3.1 Onderzoeksvraag</w:t>
            </w:r>
            <w:r w:rsidR="43B5F596">
              <w:tab/>
            </w:r>
            <w:r w:rsidR="43B5F596">
              <w:fldChar w:fldCharType="begin"/>
            </w:r>
            <w:r w:rsidR="43B5F596">
              <w:instrText>PAGEREF _Toc1908649963 \h</w:instrText>
            </w:r>
            <w:r w:rsidR="43B5F596">
              <w:fldChar w:fldCharType="separate"/>
            </w:r>
            <w:r w:rsidRPr="1A5ECDEA">
              <w:rPr>
                <w:rStyle w:val="Hyperlink"/>
              </w:rPr>
              <w:t>3</w:t>
            </w:r>
            <w:r w:rsidR="43B5F596">
              <w:fldChar w:fldCharType="end"/>
            </w:r>
          </w:hyperlink>
        </w:p>
        <w:p w14:paraId="7222711A" w14:textId="44158B1E" w:rsidR="003B66A1" w:rsidRDefault="1A5ECDEA" w:rsidP="1A5ECDEA">
          <w:pPr>
            <w:pStyle w:val="Inhopg2"/>
            <w:tabs>
              <w:tab w:val="right" w:leader="dot" w:pos="9060"/>
            </w:tabs>
            <w:rPr>
              <w:rStyle w:val="Hyperlink"/>
              <w:noProof/>
              <w:lang w:eastAsia="nl-NL"/>
            </w:rPr>
          </w:pPr>
          <w:hyperlink w:anchor="_Toc823587484">
            <w:r w:rsidRPr="1A5ECDEA">
              <w:rPr>
                <w:rStyle w:val="Hyperlink"/>
              </w:rPr>
              <w:t>3.2 Onderzoeksmethode</w:t>
            </w:r>
            <w:r w:rsidR="43B5F596">
              <w:tab/>
            </w:r>
            <w:r w:rsidR="43B5F596">
              <w:fldChar w:fldCharType="begin"/>
            </w:r>
            <w:r w:rsidR="43B5F596">
              <w:instrText>PAGEREF _Toc823587484 \h</w:instrText>
            </w:r>
            <w:r w:rsidR="43B5F596">
              <w:fldChar w:fldCharType="separate"/>
            </w:r>
            <w:r w:rsidRPr="1A5ECDEA">
              <w:rPr>
                <w:rStyle w:val="Hyperlink"/>
              </w:rPr>
              <w:t>3</w:t>
            </w:r>
            <w:r w:rsidR="43B5F596">
              <w:fldChar w:fldCharType="end"/>
            </w:r>
          </w:hyperlink>
        </w:p>
        <w:p w14:paraId="2E59E743" w14:textId="7D0D96B6" w:rsidR="003B66A1" w:rsidRDefault="1A5ECDEA" w:rsidP="1A5ECDEA">
          <w:pPr>
            <w:pStyle w:val="Inhopg2"/>
            <w:tabs>
              <w:tab w:val="right" w:leader="dot" w:pos="9060"/>
            </w:tabs>
            <w:rPr>
              <w:rStyle w:val="Hyperlink"/>
              <w:noProof/>
              <w:lang w:eastAsia="nl-NL"/>
            </w:rPr>
          </w:pPr>
          <w:hyperlink w:anchor="_Toc1557833456">
            <w:r w:rsidRPr="1A5ECDEA">
              <w:rPr>
                <w:rStyle w:val="Hyperlink"/>
              </w:rPr>
              <w:t>3.3 Selectie van applicaties</w:t>
            </w:r>
            <w:r w:rsidR="43B5F596">
              <w:tab/>
            </w:r>
            <w:r w:rsidR="43B5F596">
              <w:fldChar w:fldCharType="begin"/>
            </w:r>
            <w:r w:rsidR="43B5F596">
              <w:instrText>PAGEREF _Toc1557833456 \h</w:instrText>
            </w:r>
            <w:r w:rsidR="43B5F596">
              <w:fldChar w:fldCharType="separate"/>
            </w:r>
            <w:r w:rsidRPr="1A5ECDEA">
              <w:rPr>
                <w:rStyle w:val="Hyperlink"/>
              </w:rPr>
              <w:t>3</w:t>
            </w:r>
            <w:r w:rsidR="43B5F596">
              <w:fldChar w:fldCharType="end"/>
            </w:r>
          </w:hyperlink>
        </w:p>
        <w:p w14:paraId="4A09AFB5" w14:textId="5010E08D" w:rsidR="003B66A1" w:rsidRDefault="1A5ECDEA" w:rsidP="1A5ECDEA">
          <w:pPr>
            <w:pStyle w:val="Inhopg2"/>
            <w:tabs>
              <w:tab w:val="right" w:leader="dot" w:pos="9060"/>
            </w:tabs>
            <w:rPr>
              <w:rStyle w:val="Hyperlink"/>
              <w:noProof/>
              <w:lang w:eastAsia="nl-NL"/>
            </w:rPr>
          </w:pPr>
          <w:hyperlink w:anchor="_Toc955499713">
            <w:r w:rsidRPr="1A5ECDEA">
              <w:rPr>
                <w:rStyle w:val="Hyperlink"/>
              </w:rPr>
              <w:t>3.4 Analyseproces</w:t>
            </w:r>
            <w:r w:rsidR="43B5F596">
              <w:tab/>
            </w:r>
            <w:r w:rsidR="43B5F596">
              <w:fldChar w:fldCharType="begin"/>
            </w:r>
            <w:r w:rsidR="43B5F596">
              <w:instrText>PAGEREF _Toc955499713 \h</w:instrText>
            </w:r>
            <w:r w:rsidR="43B5F596">
              <w:fldChar w:fldCharType="separate"/>
            </w:r>
            <w:r w:rsidRPr="1A5ECDEA">
              <w:rPr>
                <w:rStyle w:val="Hyperlink"/>
              </w:rPr>
              <w:t>3</w:t>
            </w:r>
            <w:r w:rsidR="43B5F596">
              <w:fldChar w:fldCharType="end"/>
            </w:r>
          </w:hyperlink>
        </w:p>
        <w:p w14:paraId="70A69FB2" w14:textId="1861B069" w:rsidR="003B66A1" w:rsidRDefault="1A5ECDEA" w:rsidP="1A5ECDEA">
          <w:pPr>
            <w:pStyle w:val="Inhopg1"/>
            <w:tabs>
              <w:tab w:val="right" w:leader="dot" w:pos="9060"/>
            </w:tabs>
            <w:rPr>
              <w:rStyle w:val="Hyperlink"/>
              <w:noProof/>
              <w:lang w:eastAsia="nl-NL"/>
            </w:rPr>
          </w:pPr>
          <w:hyperlink w:anchor="_Toc1195763753">
            <w:r w:rsidRPr="1A5ECDEA">
              <w:rPr>
                <w:rStyle w:val="Hyperlink"/>
              </w:rPr>
              <w:t>4. benchmarkcriteria</w:t>
            </w:r>
            <w:r w:rsidR="43B5F596">
              <w:tab/>
            </w:r>
            <w:r w:rsidR="43B5F596">
              <w:fldChar w:fldCharType="begin"/>
            </w:r>
            <w:r w:rsidR="43B5F596">
              <w:instrText>PAGEREF _Toc1195763753 \h</w:instrText>
            </w:r>
            <w:r w:rsidR="43B5F596">
              <w:fldChar w:fldCharType="separate"/>
            </w:r>
            <w:r w:rsidRPr="1A5ECDEA">
              <w:rPr>
                <w:rStyle w:val="Hyperlink"/>
              </w:rPr>
              <w:t>3</w:t>
            </w:r>
            <w:r w:rsidR="43B5F596">
              <w:fldChar w:fldCharType="end"/>
            </w:r>
          </w:hyperlink>
        </w:p>
        <w:p w14:paraId="434973EA" w14:textId="674F4C95" w:rsidR="003B66A1" w:rsidRDefault="1A5ECDEA" w:rsidP="1A5ECDEA">
          <w:pPr>
            <w:pStyle w:val="Inhopg2"/>
            <w:tabs>
              <w:tab w:val="right" w:leader="dot" w:pos="9060"/>
            </w:tabs>
            <w:rPr>
              <w:rStyle w:val="Hyperlink"/>
              <w:noProof/>
              <w:lang w:eastAsia="nl-NL"/>
            </w:rPr>
          </w:pPr>
          <w:hyperlink w:anchor="_Toc609478533">
            <w:r w:rsidRPr="1A5ECDEA">
              <w:rPr>
                <w:rStyle w:val="Hyperlink"/>
              </w:rPr>
              <w:t>4.1 functionaliteiten</w:t>
            </w:r>
            <w:r w:rsidR="43B5F596">
              <w:tab/>
            </w:r>
            <w:r w:rsidR="43B5F596">
              <w:fldChar w:fldCharType="begin"/>
            </w:r>
            <w:r w:rsidR="43B5F596">
              <w:instrText>PAGEREF _Toc609478533 \h</w:instrText>
            </w:r>
            <w:r w:rsidR="43B5F596">
              <w:fldChar w:fldCharType="separate"/>
            </w:r>
            <w:r w:rsidRPr="1A5ECDEA">
              <w:rPr>
                <w:rStyle w:val="Hyperlink"/>
              </w:rPr>
              <w:t>3</w:t>
            </w:r>
            <w:r w:rsidR="43B5F596">
              <w:fldChar w:fldCharType="end"/>
            </w:r>
          </w:hyperlink>
        </w:p>
        <w:p w14:paraId="73F0A269" w14:textId="2920C7B2" w:rsidR="003B66A1" w:rsidRDefault="1A5ECDEA" w:rsidP="1A5ECDEA">
          <w:pPr>
            <w:pStyle w:val="Inhopg2"/>
            <w:tabs>
              <w:tab w:val="right" w:leader="dot" w:pos="9060"/>
            </w:tabs>
            <w:rPr>
              <w:rStyle w:val="Hyperlink"/>
              <w:noProof/>
              <w:lang w:eastAsia="nl-NL"/>
            </w:rPr>
          </w:pPr>
          <w:hyperlink w:anchor="_Toc1571347573">
            <w:r w:rsidRPr="1A5ECDEA">
              <w:rPr>
                <w:rStyle w:val="Hyperlink"/>
              </w:rPr>
              <w:t>4.2 toegankelijkheid</w:t>
            </w:r>
            <w:r w:rsidR="43B5F596">
              <w:tab/>
            </w:r>
            <w:r w:rsidR="43B5F596">
              <w:fldChar w:fldCharType="begin"/>
            </w:r>
            <w:r w:rsidR="43B5F596">
              <w:instrText>PAGEREF _Toc1571347573 \h</w:instrText>
            </w:r>
            <w:r w:rsidR="43B5F596">
              <w:fldChar w:fldCharType="separate"/>
            </w:r>
            <w:r w:rsidRPr="1A5ECDEA">
              <w:rPr>
                <w:rStyle w:val="Hyperlink"/>
              </w:rPr>
              <w:t>4</w:t>
            </w:r>
            <w:r w:rsidR="43B5F596">
              <w:fldChar w:fldCharType="end"/>
            </w:r>
          </w:hyperlink>
        </w:p>
        <w:p w14:paraId="71937E24" w14:textId="2EA46D20" w:rsidR="003B66A1" w:rsidRDefault="1A5ECDEA" w:rsidP="1A5ECDEA">
          <w:pPr>
            <w:pStyle w:val="Inhopg2"/>
            <w:tabs>
              <w:tab w:val="right" w:leader="dot" w:pos="9060"/>
            </w:tabs>
            <w:rPr>
              <w:rStyle w:val="Hyperlink"/>
              <w:noProof/>
              <w:lang w:eastAsia="nl-NL"/>
            </w:rPr>
          </w:pPr>
          <w:hyperlink w:anchor="_Toc1047143284">
            <w:r w:rsidRPr="1A5ECDEA">
              <w:rPr>
                <w:rStyle w:val="Hyperlink"/>
              </w:rPr>
              <w:t>4.3 Gebruikerservaring</w:t>
            </w:r>
            <w:r w:rsidR="43B5F596">
              <w:tab/>
            </w:r>
            <w:r w:rsidR="43B5F596">
              <w:fldChar w:fldCharType="begin"/>
            </w:r>
            <w:r w:rsidR="43B5F596">
              <w:instrText>PAGEREF _Toc1047143284 \h</w:instrText>
            </w:r>
            <w:r w:rsidR="43B5F596">
              <w:fldChar w:fldCharType="separate"/>
            </w:r>
            <w:r w:rsidRPr="1A5ECDEA">
              <w:rPr>
                <w:rStyle w:val="Hyperlink"/>
              </w:rPr>
              <w:t>8</w:t>
            </w:r>
            <w:r w:rsidR="43B5F596">
              <w:fldChar w:fldCharType="end"/>
            </w:r>
          </w:hyperlink>
        </w:p>
        <w:p w14:paraId="425B2FC7" w14:textId="6EE4EAD8" w:rsidR="003B66A1" w:rsidRDefault="1A5ECDEA" w:rsidP="1A5ECDEA">
          <w:pPr>
            <w:pStyle w:val="Inhopg2"/>
            <w:tabs>
              <w:tab w:val="right" w:leader="dot" w:pos="9060"/>
            </w:tabs>
            <w:rPr>
              <w:rStyle w:val="Hyperlink"/>
              <w:noProof/>
              <w:lang w:eastAsia="nl-NL"/>
            </w:rPr>
          </w:pPr>
          <w:hyperlink w:anchor="_Toc554428088">
            <w:r w:rsidRPr="1A5ECDEA">
              <w:rPr>
                <w:rStyle w:val="Hyperlink"/>
              </w:rPr>
              <w:t>4.4 noviteit</w:t>
            </w:r>
            <w:r w:rsidR="43B5F596">
              <w:tab/>
            </w:r>
            <w:r w:rsidR="43B5F596">
              <w:fldChar w:fldCharType="begin"/>
            </w:r>
            <w:r w:rsidR="43B5F596">
              <w:instrText>PAGEREF _Toc554428088 \h</w:instrText>
            </w:r>
            <w:r w:rsidR="43B5F596">
              <w:fldChar w:fldCharType="separate"/>
            </w:r>
            <w:r w:rsidRPr="1A5ECDEA">
              <w:rPr>
                <w:rStyle w:val="Hyperlink"/>
              </w:rPr>
              <w:t>12</w:t>
            </w:r>
            <w:r w:rsidR="43B5F596">
              <w:fldChar w:fldCharType="end"/>
            </w:r>
          </w:hyperlink>
        </w:p>
        <w:p w14:paraId="3F44B325" w14:textId="1B5E9D45" w:rsidR="003B66A1" w:rsidRDefault="1A5ECDEA" w:rsidP="1A5ECDEA">
          <w:pPr>
            <w:pStyle w:val="Inhopg2"/>
            <w:tabs>
              <w:tab w:val="right" w:leader="dot" w:pos="9060"/>
            </w:tabs>
            <w:rPr>
              <w:rStyle w:val="Hyperlink"/>
              <w:noProof/>
              <w:lang w:eastAsia="nl-NL"/>
            </w:rPr>
          </w:pPr>
          <w:hyperlink w:anchor="_Toc2060358120">
            <w:r w:rsidRPr="1A5ECDEA">
              <w:rPr>
                <w:rStyle w:val="Hyperlink"/>
              </w:rPr>
              <w:t>4.5 Analyse per applicatie.</w:t>
            </w:r>
            <w:r w:rsidR="43B5F596">
              <w:tab/>
            </w:r>
            <w:r w:rsidR="43B5F596">
              <w:fldChar w:fldCharType="begin"/>
            </w:r>
            <w:r w:rsidR="43B5F596">
              <w:instrText>PAGEREF _Toc2060358120 \h</w:instrText>
            </w:r>
            <w:r w:rsidR="43B5F596">
              <w:fldChar w:fldCharType="separate"/>
            </w:r>
            <w:r w:rsidRPr="1A5ECDEA">
              <w:rPr>
                <w:rStyle w:val="Hyperlink"/>
              </w:rPr>
              <w:t>12</w:t>
            </w:r>
            <w:r w:rsidR="43B5F596">
              <w:fldChar w:fldCharType="end"/>
            </w:r>
          </w:hyperlink>
        </w:p>
        <w:p w14:paraId="499961B7" w14:textId="3C41F355" w:rsidR="003B66A1" w:rsidRDefault="1A5ECDEA" w:rsidP="1A5ECDEA">
          <w:pPr>
            <w:pStyle w:val="Inhopg1"/>
            <w:tabs>
              <w:tab w:val="left" w:pos="480"/>
              <w:tab w:val="right" w:leader="dot" w:pos="9060"/>
            </w:tabs>
            <w:rPr>
              <w:rStyle w:val="Hyperlink"/>
              <w:noProof/>
              <w:lang w:eastAsia="nl-NL"/>
            </w:rPr>
          </w:pPr>
          <w:hyperlink w:anchor="_Toc912428333">
            <w:r w:rsidRPr="1A5ECDEA">
              <w:rPr>
                <w:rStyle w:val="Hyperlink"/>
              </w:rPr>
              <w:t>5.</w:t>
            </w:r>
            <w:r w:rsidR="43B5F596">
              <w:tab/>
            </w:r>
            <w:r w:rsidRPr="1A5ECDEA">
              <w:rPr>
                <w:rStyle w:val="Hyperlink"/>
              </w:rPr>
              <w:t>Analyse per applicatie.</w:t>
            </w:r>
            <w:r w:rsidR="43B5F596">
              <w:tab/>
            </w:r>
            <w:r w:rsidR="43B5F596">
              <w:fldChar w:fldCharType="begin"/>
            </w:r>
            <w:r w:rsidR="43B5F596">
              <w:instrText>PAGEREF _Toc912428333 \h</w:instrText>
            </w:r>
            <w:r w:rsidR="43B5F596">
              <w:fldChar w:fldCharType="separate"/>
            </w:r>
            <w:r w:rsidRPr="1A5ECDEA">
              <w:rPr>
                <w:rStyle w:val="Hyperlink"/>
              </w:rPr>
              <w:t>12</w:t>
            </w:r>
            <w:r w:rsidR="43B5F596">
              <w:fldChar w:fldCharType="end"/>
            </w:r>
          </w:hyperlink>
        </w:p>
        <w:p w14:paraId="1C468A11" w14:textId="4173F050" w:rsidR="003B66A1" w:rsidRDefault="1A5ECDEA" w:rsidP="1A5ECDEA">
          <w:pPr>
            <w:pStyle w:val="Inhopg2"/>
            <w:tabs>
              <w:tab w:val="right" w:leader="dot" w:pos="9060"/>
            </w:tabs>
            <w:rPr>
              <w:rStyle w:val="Hyperlink"/>
              <w:noProof/>
              <w:lang w:eastAsia="nl-NL"/>
            </w:rPr>
          </w:pPr>
          <w:hyperlink w:anchor="_Toc1564652545">
            <w:r w:rsidRPr="1A5ECDEA">
              <w:rPr>
                <w:rStyle w:val="Hyperlink"/>
              </w:rPr>
              <w:t>5.1 benchmark</w:t>
            </w:r>
            <w:r w:rsidR="43B5F596">
              <w:tab/>
            </w:r>
            <w:r w:rsidR="43B5F596">
              <w:fldChar w:fldCharType="begin"/>
            </w:r>
            <w:r w:rsidR="43B5F596">
              <w:instrText>PAGEREF _Toc1564652545 \h</w:instrText>
            </w:r>
            <w:r w:rsidR="43B5F596">
              <w:fldChar w:fldCharType="separate"/>
            </w:r>
            <w:r w:rsidRPr="1A5ECDEA">
              <w:rPr>
                <w:rStyle w:val="Hyperlink"/>
              </w:rPr>
              <w:t>12</w:t>
            </w:r>
            <w:r w:rsidR="43B5F596">
              <w:fldChar w:fldCharType="end"/>
            </w:r>
          </w:hyperlink>
        </w:p>
        <w:p w14:paraId="592B66D2" w14:textId="2728C9AE" w:rsidR="003B66A1" w:rsidRDefault="1A5ECDEA" w:rsidP="1A5ECDEA">
          <w:pPr>
            <w:pStyle w:val="Inhopg2"/>
            <w:tabs>
              <w:tab w:val="right" w:leader="dot" w:pos="9060"/>
            </w:tabs>
            <w:rPr>
              <w:rStyle w:val="Hyperlink"/>
              <w:noProof/>
              <w:lang w:eastAsia="nl-NL"/>
            </w:rPr>
          </w:pPr>
          <w:hyperlink w:anchor="_Toc1521916772">
            <w:r w:rsidRPr="1A5ECDEA">
              <w:rPr>
                <w:rStyle w:val="Hyperlink"/>
              </w:rPr>
              <w:t>5.2 Overeenkomsten</w:t>
            </w:r>
            <w:r w:rsidR="43B5F596">
              <w:tab/>
            </w:r>
            <w:r w:rsidR="43B5F596">
              <w:fldChar w:fldCharType="begin"/>
            </w:r>
            <w:r w:rsidR="43B5F596">
              <w:instrText>PAGEREF _Toc1521916772 \h</w:instrText>
            </w:r>
            <w:r w:rsidR="43B5F596">
              <w:fldChar w:fldCharType="separate"/>
            </w:r>
            <w:r w:rsidRPr="1A5ECDEA">
              <w:rPr>
                <w:rStyle w:val="Hyperlink"/>
              </w:rPr>
              <w:t>13</w:t>
            </w:r>
            <w:r w:rsidR="43B5F596">
              <w:fldChar w:fldCharType="end"/>
            </w:r>
          </w:hyperlink>
        </w:p>
        <w:p w14:paraId="71146C6A" w14:textId="72878BD9" w:rsidR="003B66A1" w:rsidRDefault="1A5ECDEA" w:rsidP="1A5ECDEA">
          <w:pPr>
            <w:pStyle w:val="Inhopg2"/>
            <w:tabs>
              <w:tab w:val="right" w:leader="dot" w:pos="9060"/>
            </w:tabs>
            <w:rPr>
              <w:rStyle w:val="Hyperlink"/>
              <w:noProof/>
              <w:lang w:eastAsia="nl-NL"/>
            </w:rPr>
          </w:pPr>
          <w:hyperlink w:anchor="_Toc418284910">
            <w:r w:rsidRPr="1A5ECDEA">
              <w:rPr>
                <w:rStyle w:val="Hyperlink"/>
              </w:rPr>
              <w:t>5.3 Verschillen</w:t>
            </w:r>
            <w:r w:rsidR="43B5F596">
              <w:tab/>
            </w:r>
            <w:r w:rsidR="43B5F596">
              <w:fldChar w:fldCharType="begin"/>
            </w:r>
            <w:r w:rsidR="43B5F596">
              <w:instrText>PAGEREF _Toc418284910 \h</w:instrText>
            </w:r>
            <w:r w:rsidR="43B5F596">
              <w:fldChar w:fldCharType="separate"/>
            </w:r>
            <w:r w:rsidRPr="1A5ECDEA">
              <w:rPr>
                <w:rStyle w:val="Hyperlink"/>
              </w:rPr>
              <w:t>13</w:t>
            </w:r>
            <w:r w:rsidR="43B5F596">
              <w:fldChar w:fldCharType="end"/>
            </w:r>
          </w:hyperlink>
        </w:p>
        <w:p w14:paraId="37900E74" w14:textId="7FCF5E93" w:rsidR="003B66A1" w:rsidRDefault="1A5ECDEA" w:rsidP="1A5ECDEA">
          <w:pPr>
            <w:pStyle w:val="Inhopg2"/>
            <w:tabs>
              <w:tab w:val="right" w:leader="dot" w:pos="9060"/>
            </w:tabs>
            <w:rPr>
              <w:rStyle w:val="Hyperlink"/>
              <w:noProof/>
              <w:lang w:eastAsia="nl-NL"/>
            </w:rPr>
          </w:pPr>
          <w:hyperlink w:anchor="_Toc1601351715">
            <w:r w:rsidRPr="1A5ECDEA">
              <w:rPr>
                <w:rStyle w:val="Hyperlink"/>
              </w:rPr>
              <w:t>5.4 Koppeling aan de Casus</w:t>
            </w:r>
            <w:r w:rsidR="43B5F596">
              <w:tab/>
            </w:r>
            <w:r w:rsidR="43B5F596">
              <w:fldChar w:fldCharType="begin"/>
            </w:r>
            <w:r w:rsidR="43B5F596">
              <w:instrText>PAGEREF _Toc1601351715 \h</w:instrText>
            </w:r>
            <w:r w:rsidR="43B5F596">
              <w:fldChar w:fldCharType="separate"/>
            </w:r>
            <w:r w:rsidRPr="1A5ECDEA">
              <w:rPr>
                <w:rStyle w:val="Hyperlink"/>
              </w:rPr>
              <w:t>13</w:t>
            </w:r>
            <w:r w:rsidR="43B5F596">
              <w:fldChar w:fldCharType="end"/>
            </w:r>
          </w:hyperlink>
        </w:p>
        <w:p w14:paraId="2C873A01" w14:textId="2D7E522D" w:rsidR="003B66A1" w:rsidRDefault="1A5ECDEA" w:rsidP="1A5ECDEA">
          <w:pPr>
            <w:pStyle w:val="Inhopg1"/>
            <w:tabs>
              <w:tab w:val="right" w:leader="dot" w:pos="9060"/>
            </w:tabs>
            <w:rPr>
              <w:rStyle w:val="Hyperlink"/>
              <w:noProof/>
              <w:lang w:eastAsia="nl-NL"/>
            </w:rPr>
          </w:pPr>
          <w:hyperlink w:anchor="_Toc1888550420">
            <w:r w:rsidRPr="1A5ECDEA">
              <w:rPr>
                <w:rStyle w:val="Hyperlink"/>
              </w:rPr>
              <w:t>7. Beste scorende applicatie &amp; SWOT</w:t>
            </w:r>
            <w:r w:rsidR="43B5F596">
              <w:tab/>
            </w:r>
            <w:r w:rsidR="43B5F596">
              <w:fldChar w:fldCharType="begin"/>
            </w:r>
            <w:r w:rsidR="43B5F596">
              <w:instrText>PAGEREF _Toc1888550420 \h</w:instrText>
            </w:r>
            <w:r w:rsidR="43B5F596">
              <w:fldChar w:fldCharType="separate"/>
            </w:r>
            <w:r w:rsidRPr="1A5ECDEA">
              <w:rPr>
                <w:rStyle w:val="Hyperlink"/>
              </w:rPr>
              <w:t>13</w:t>
            </w:r>
            <w:r w:rsidR="43B5F596">
              <w:fldChar w:fldCharType="end"/>
            </w:r>
          </w:hyperlink>
        </w:p>
        <w:p w14:paraId="5AC9053D" w14:textId="3D78ED1D" w:rsidR="003B66A1" w:rsidRDefault="1A5ECDEA" w:rsidP="1A5ECDEA">
          <w:pPr>
            <w:pStyle w:val="Inhopg2"/>
            <w:tabs>
              <w:tab w:val="right" w:leader="dot" w:pos="9060"/>
            </w:tabs>
            <w:rPr>
              <w:rStyle w:val="Hyperlink"/>
              <w:noProof/>
              <w:lang w:eastAsia="nl-NL"/>
            </w:rPr>
          </w:pPr>
          <w:hyperlink w:anchor="_Toc184511909">
            <w:r w:rsidRPr="1A5ECDEA">
              <w:rPr>
                <w:rStyle w:val="Hyperlink"/>
              </w:rPr>
              <w:t>7.1 Keuze</w:t>
            </w:r>
            <w:r w:rsidR="43B5F596">
              <w:tab/>
            </w:r>
            <w:r w:rsidR="43B5F596">
              <w:fldChar w:fldCharType="begin"/>
            </w:r>
            <w:r w:rsidR="43B5F596">
              <w:instrText>PAGEREF _Toc184511909 \h</w:instrText>
            </w:r>
            <w:r w:rsidR="43B5F596">
              <w:fldChar w:fldCharType="separate"/>
            </w:r>
            <w:r w:rsidRPr="1A5ECDEA">
              <w:rPr>
                <w:rStyle w:val="Hyperlink"/>
              </w:rPr>
              <w:t>13</w:t>
            </w:r>
            <w:r w:rsidR="43B5F596">
              <w:fldChar w:fldCharType="end"/>
            </w:r>
          </w:hyperlink>
        </w:p>
        <w:p w14:paraId="6CDADCEF" w14:textId="5038E10D" w:rsidR="003B66A1" w:rsidRDefault="1A5ECDEA" w:rsidP="1A5ECDEA">
          <w:pPr>
            <w:pStyle w:val="Inhopg2"/>
            <w:tabs>
              <w:tab w:val="right" w:leader="dot" w:pos="9060"/>
            </w:tabs>
            <w:rPr>
              <w:rStyle w:val="Hyperlink"/>
              <w:noProof/>
              <w:lang w:eastAsia="nl-NL"/>
            </w:rPr>
          </w:pPr>
          <w:hyperlink w:anchor="_Toc918121423">
            <w:r w:rsidRPr="1A5ECDEA">
              <w:rPr>
                <w:rStyle w:val="Hyperlink"/>
              </w:rPr>
              <w:t>7.2 SWOT</w:t>
            </w:r>
            <w:r w:rsidR="43B5F596">
              <w:tab/>
            </w:r>
            <w:r w:rsidR="43B5F596">
              <w:fldChar w:fldCharType="begin"/>
            </w:r>
            <w:r w:rsidR="43B5F596">
              <w:instrText>PAGEREF _Toc918121423 \h</w:instrText>
            </w:r>
            <w:r w:rsidR="43B5F596">
              <w:fldChar w:fldCharType="separate"/>
            </w:r>
            <w:r w:rsidRPr="1A5ECDEA">
              <w:rPr>
                <w:rStyle w:val="Hyperlink"/>
              </w:rPr>
              <w:t>13</w:t>
            </w:r>
            <w:r w:rsidR="43B5F596">
              <w:fldChar w:fldCharType="end"/>
            </w:r>
          </w:hyperlink>
        </w:p>
        <w:p w14:paraId="235AAC9F" w14:textId="1FD6BABD" w:rsidR="003B66A1" w:rsidRDefault="1A5ECDEA" w:rsidP="1A5ECDEA">
          <w:pPr>
            <w:pStyle w:val="Inhopg1"/>
            <w:tabs>
              <w:tab w:val="right" w:leader="dot" w:pos="9060"/>
            </w:tabs>
            <w:rPr>
              <w:rStyle w:val="Hyperlink"/>
              <w:noProof/>
              <w:lang w:eastAsia="nl-NL"/>
            </w:rPr>
          </w:pPr>
          <w:hyperlink w:anchor="_Toc737262618">
            <w:r w:rsidRPr="1A5ECDEA">
              <w:rPr>
                <w:rStyle w:val="Hyperlink"/>
              </w:rPr>
              <w:t>8. Advies en Ontwerpimplicaties</w:t>
            </w:r>
            <w:r w:rsidR="43B5F596">
              <w:tab/>
            </w:r>
            <w:r w:rsidR="43B5F596">
              <w:fldChar w:fldCharType="begin"/>
            </w:r>
            <w:r w:rsidR="43B5F596">
              <w:instrText>PAGEREF _Toc737262618 \h</w:instrText>
            </w:r>
            <w:r w:rsidR="43B5F596">
              <w:fldChar w:fldCharType="separate"/>
            </w:r>
            <w:r w:rsidRPr="1A5ECDEA">
              <w:rPr>
                <w:rStyle w:val="Hyperlink"/>
              </w:rPr>
              <w:t>13</w:t>
            </w:r>
            <w:r w:rsidR="43B5F596">
              <w:fldChar w:fldCharType="end"/>
            </w:r>
          </w:hyperlink>
        </w:p>
        <w:p w14:paraId="689D0389" w14:textId="443785FA" w:rsidR="003B66A1" w:rsidRDefault="1A5ECDEA" w:rsidP="6D319F06">
          <w:pPr>
            <w:pStyle w:val="Inhopg1"/>
            <w:tabs>
              <w:tab w:val="right" w:leader="dot" w:pos="9060"/>
            </w:tabs>
            <w:rPr>
              <w:rStyle w:val="Hyperlink"/>
              <w:noProof/>
              <w:lang w:eastAsia="nl-NL"/>
            </w:rPr>
          </w:pPr>
          <w:hyperlink w:anchor="_Toc1757826313">
            <w:r w:rsidRPr="1A5ECDEA">
              <w:rPr>
                <w:rStyle w:val="Hyperlink"/>
              </w:rPr>
              <w:t>9. conclusie</w:t>
            </w:r>
            <w:r w:rsidR="43B5F596">
              <w:tab/>
            </w:r>
            <w:r w:rsidR="43B5F596">
              <w:fldChar w:fldCharType="begin"/>
            </w:r>
            <w:r w:rsidR="43B5F596">
              <w:instrText>PAGEREF _Toc1757826313 \h</w:instrText>
            </w:r>
            <w:r w:rsidR="43B5F596">
              <w:fldChar w:fldCharType="separate"/>
            </w:r>
            <w:r w:rsidRPr="1A5ECDEA">
              <w:rPr>
                <w:rStyle w:val="Hyperlink"/>
              </w:rPr>
              <w:t>13</w:t>
            </w:r>
            <w:r w:rsidR="43B5F596">
              <w:fldChar w:fldCharType="end"/>
            </w:r>
          </w:hyperlink>
          <w:r w:rsidR="43B5F596">
            <w:fldChar w:fldCharType="end"/>
          </w:r>
        </w:p>
      </w:sdtContent>
    </w:sdt>
    <w:p w14:paraId="4CC92C16" w14:textId="728FF819" w:rsidR="003B66A1" w:rsidRDefault="003B66A1"/>
    <w:p w14:paraId="26C0E2DD" w14:textId="77777777" w:rsidR="009547CB" w:rsidRDefault="009547CB"/>
    <w:p w14:paraId="3C1772E1" w14:textId="77777777" w:rsidR="009547CB" w:rsidRDefault="009547CB"/>
    <w:p w14:paraId="60F73E57" w14:textId="4C978467" w:rsidR="26E3B9F0" w:rsidRPr="003B66A1" w:rsidRDefault="009E7374" w:rsidP="13A4367F">
      <w:pPr>
        <w:pStyle w:val="Kop1"/>
        <w:rPr>
          <w:rFonts w:eastAsiaTheme="minorEastAsia"/>
        </w:rPr>
      </w:pPr>
      <w:bookmarkStart w:id="1" w:name="_Toc1588612656"/>
      <w:r w:rsidRPr="13A4367F">
        <w:rPr>
          <w:rFonts w:eastAsia="Aptos"/>
        </w:rPr>
        <w:lastRenderedPageBreak/>
        <w:t>2.</w:t>
      </w:r>
      <w:r w:rsidR="00F63E11" w:rsidRPr="13A4367F">
        <w:rPr>
          <w:rFonts w:eastAsia="Aptos"/>
        </w:rPr>
        <w:t xml:space="preserve"> </w:t>
      </w:r>
      <w:r w:rsidR="00F1302E" w:rsidRPr="13A4367F">
        <w:rPr>
          <w:rFonts w:eastAsia="Aptos"/>
        </w:rPr>
        <w:t>Probleemanalyse</w:t>
      </w:r>
      <w:bookmarkEnd w:id="1"/>
      <w:r w:rsidR="00F1302E" w:rsidRPr="13A4367F">
        <w:rPr>
          <w:rFonts w:eastAsia="Aptos"/>
        </w:rPr>
        <w:t xml:space="preserve"> </w:t>
      </w:r>
    </w:p>
    <w:p w14:paraId="0A8B865E" w14:textId="7C53E93C" w:rsidR="00F1302E" w:rsidRPr="00F22779" w:rsidRDefault="00F63E11" w:rsidP="00DA6D51">
      <w:pPr>
        <w:pStyle w:val="Kop2"/>
        <w:rPr>
          <w:rFonts w:hint="eastAsia"/>
        </w:rPr>
      </w:pPr>
      <w:bookmarkStart w:id="2" w:name="_Toc1815948492"/>
      <w:r>
        <w:t xml:space="preserve">2.1 </w:t>
      </w:r>
      <w:r w:rsidR="00642B6B">
        <w:t>Huidige situatie</w:t>
      </w:r>
      <w:bookmarkEnd w:id="2"/>
    </w:p>
    <w:p w14:paraId="318736D5" w14:textId="0B7703EA" w:rsidR="00642B6B" w:rsidRPr="00F22779" w:rsidRDefault="00873E7F" w:rsidP="00873E7F">
      <w:r w:rsidRPr="00F22779">
        <w:t>Het bedrijf ervaart problemen met het huidige reserveringssysteem voor vergaderruimtes. Ruimtes worden regelmatig vooraf gereserveerd, maar blijken uiteindelijk niet in gebruik te zijn. Dit leidt tot inefficiënt ruimtegebruik en frustratie bij medewerkers die op zoek zijn naar een beschikbare werk- of overlegplek. Daarnaast ontbreekt het facilitair management aan inzicht in de daadwerkelijke bezetting van de ruimtes, waardoor het lastig is om strategische beslissingen te nemen over de inrichting en benutting van kantoorruimte.</w:t>
      </w:r>
      <w:r w:rsidR="00EF7ECE" w:rsidRPr="00F22779">
        <w:t xml:space="preserve"> </w:t>
      </w:r>
    </w:p>
    <w:p w14:paraId="471FEE34" w14:textId="21E7C3EE" w:rsidR="001033F1" w:rsidRPr="00F22779" w:rsidRDefault="009E592D" w:rsidP="009E592D">
      <w:r w:rsidRPr="00F22779">
        <w:t>Uit het interview met de directeur Facilitair Management blijkt dat medewerkers ruimtes vaak “voor de zekerheid” reserveren zonder deze te gebruiken, wat de betrouwbaarheid van het systeem vermindert. Bovendien geeft de directeur aan dat real-time data noodzakelijk is om werkplekken slimmer in te zetten en energieverbruik terug te dringen</w:t>
      </w:r>
      <w:r w:rsidR="00686197" w:rsidRPr="00F22779">
        <w:t>.</w:t>
      </w:r>
    </w:p>
    <w:p w14:paraId="5A8234F4" w14:textId="30F46E06" w:rsidR="005C73C7" w:rsidRPr="00F22779" w:rsidRDefault="005C73C7" w:rsidP="009E592D">
      <w:r w:rsidRPr="00F22779">
        <w:t>Ook medewerkers ervaren hinder van het huidige systeem. Zo geeft een projectmedewerker aan dat het frustrerend is om een ruimte gereserveerd te hebben terwijl deze bij aankomst toch bezet blijkt te zijn, of juist lege ruimtes te zien die volgens het systeem niet beschikbaar zijn. Dit wordt ervaren als tijdverlies en vermindert de efficiëntie van de werkdag</w:t>
      </w:r>
    </w:p>
    <w:p w14:paraId="76626ED1" w14:textId="2648D2E8" w:rsidR="006E345D" w:rsidRPr="00F22779" w:rsidRDefault="00F63E11" w:rsidP="000E332D">
      <w:pPr>
        <w:pStyle w:val="Kop2"/>
        <w:rPr>
          <w:rFonts w:hint="eastAsia"/>
        </w:rPr>
      </w:pPr>
      <w:bookmarkStart w:id="3" w:name="_Toc702662624"/>
      <w:r>
        <w:t xml:space="preserve">2.2 </w:t>
      </w:r>
      <w:r w:rsidR="000E332D">
        <w:t>Knelpunten</w:t>
      </w:r>
      <w:bookmarkEnd w:id="3"/>
      <w:r w:rsidR="000E332D">
        <w:t xml:space="preserve"> </w:t>
      </w:r>
    </w:p>
    <w:p w14:paraId="4FE54C46" w14:textId="522388D4" w:rsidR="003706D3" w:rsidRPr="00F22779" w:rsidRDefault="00AB231E" w:rsidP="003706D3">
      <w:r w:rsidRPr="00F22779">
        <w:t xml:space="preserve">Huidige reserveringssysteem zorgt voor </w:t>
      </w:r>
      <w:r w:rsidR="003C476C" w:rsidRPr="00F22779">
        <w:t>inefficiënt ruimtegebruik en frustratie bij medewerkers</w:t>
      </w:r>
      <w:r w:rsidR="008C4CBF" w:rsidRPr="00F22779">
        <w:t>. Ruimtes worden regelmatig “voor de zekerheid” gereserveerd zonder daadwerkelijk gebruikt te worden, waardoor collega’s moeite hebben om een beschikbare werk of vergaderruimte te vinden. Daarnaast ontbreekt het facilitair management aan inzicht in de daadwerkelijke benutting van de ruimtes, wat het nemen van strategische beslissingen bemoeilijkt.</w:t>
      </w:r>
    </w:p>
    <w:p w14:paraId="40CDE3B1" w14:textId="32AF83E3" w:rsidR="003E29EA" w:rsidRPr="00F22779" w:rsidRDefault="003E29EA">
      <w:r w:rsidRPr="00F22779">
        <w:br w:type="page"/>
      </w:r>
    </w:p>
    <w:p w14:paraId="10348DE0" w14:textId="763FFB26" w:rsidR="00F63E11" w:rsidRPr="00F22779" w:rsidRDefault="00DA13D1" w:rsidP="003E29EA">
      <w:pPr>
        <w:pStyle w:val="Kop1"/>
        <w:rPr>
          <w:rFonts w:hint="eastAsia"/>
        </w:rPr>
      </w:pPr>
      <w:bookmarkStart w:id="4" w:name="_Toc483260475"/>
      <w:r>
        <w:lastRenderedPageBreak/>
        <w:t>3</w:t>
      </w:r>
      <w:r w:rsidR="00D048CC">
        <w:t>.</w:t>
      </w:r>
      <w:r>
        <w:t xml:space="preserve"> </w:t>
      </w:r>
      <w:r w:rsidR="003E29EA">
        <w:t>Onderzoeksopzet en Methode</w:t>
      </w:r>
      <w:bookmarkEnd w:id="4"/>
    </w:p>
    <w:p w14:paraId="5E9EB7B4" w14:textId="29CF450F" w:rsidR="00DA13D1" w:rsidRPr="00F22779" w:rsidRDefault="00DA13D1" w:rsidP="00DA13D1"/>
    <w:p w14:paraId="30CDBE05" w14:textId="072C69AC" w:rsidR="00DA13D1" w:rsidRPr="00F22779" w:rsidRDefault="00DA13D1" w:rsidP="7E56DFE1">
      <w:pPr>
        <w:pStyle w:val="Kop2"/>
        <w:spacing w:line="276" w:lineRule="auto"/>
        <w:rPr>
          <w:rFonts w:hint="eastAsia"/>
        </w:rPr>
      </w:pPr>
      <w:r w:rsidRPr="7E56DFE1">
        <w:rPr>
          <w:rFonts w:ascii="Aptos Display" w:eastAsia="Aptos Display" w:hAnsi="Aptos Display" w:cs="Aptos Display"/>
        </w:rPr>
        <w:t>3.1 Onderzoeksvraag</w:t>
      </w:r>
    </w:p>
    <w:p w14:paraId="0763EC58" w14:textId="56DB9445" w:rsidR="00FD6E21" w:rsidRPr="00F22779" w:rsidRDefault="5E3E43A0" w:rsidP="7E56DFE1">
      <w:pPr>
        <w:spacing w:line="276" w:lineRule="auto"/>
        <w:rPr>
          <w:rFonts w:ascii="Aptos" w:eastAsia="Aptos" w:hAnsi="Aptos" w:cs="Aptos"/>
        </w:rPr>
      </w:pPr>
      <w:r w:rsidRPr="15A1C36A">
        <w:rPr>
          <w:rFonts w:ascii="Aptos" w:eastAsia="Aptos" w:hAnsi="Aptos" w:cs="Aptos"/>
        </w:rPr>
        <w:t>Welke ontwerpprincipes en functionaliteiten uit bestaande applicaties kunnen worden toegepast bij het ontwerpen van high-fidelity wireframes voor een (mobiele) applicatie die real-time inzicht biedt in de beschikbaarheid van vergaderruimtes?</w:t>
      </w:r>
      <w:r>
        <w:br/>
      </w:r>
      <w:r w:rsidRPr="15A1C36A">
        <w:rPr>
          <w:rFonts w:ascii="Aptos" w:eastAsia="Aptos" w:hAnsi="Aptos" w:cs="Aptos"/>
        </w:rPr>
        <w:t xml:space="preserve"> </w:t>
      </w:r>
      <w:r>
        <w:br/>
      </w:r>
    </w:p>
    <w:p w14:paraId="59E56D54" w14:textId="50BA2060" w:rsidR="00FD6E21" w:rsidRPr="00F22779" w:rsidRDefault="00FD6E21" w:rsidP="15A1C36A">
      <w:pPr>
        <w:pStyle w:val="Kop2"/>
        <w:spacing w:line="276" w:lineRule="auto"/>
        <w:rPr>
          <w:rFonts w:hint="eastAsia"/>
        </w:rPr>
      </w:pPr>
      <w:r w:rsidRPr="15A1C36A">
        <w:rPr>
          <w:rFonts w:ascii="Aptos Display" w:eastAsia="Aptos Display" w:hAnsi="Aptos Display" w:cs="Aptos Display"/>
        </w:rPr>
        <w:t xml:space="preserve">3.2 </w:t>
      </w:r>
      <w:r w:rsidR="004D5CD4" w:rsidRPr="15A1C36A">
        <w:rPr>
          <w:rFonts w:ascii="Aptos Display" w:eastAsia="Aptos Display" w:hAnsi="Aptos Display" w:cs="Aptos Display"/>
        </w:rPr>
        <w:t xml:space="preserve">Onderzoeksmethode </w:t>
      </w:r>
    </w:p>
    <w:p w14:paraId="39B54191" w14:textId="0BF256A9" w:rsidR="00746C03" w:rsidRPr="00F22779" w:rsidRDefault="1117C0CF" w:rsidP="15A1C36A">
      <w:pPr>
        <w:spacing w:line="276" w:lineRule="auto"/>
        <w:ind w:left="360"/>
      </w:pPr>
      <w:r w:rsidRPr="15A1C36A">
        <w:rPr>
          <w:rFonts w:ascii="Aptos" w:eastAsia="Aptos" w:hAnsi="Aptos" w:cs="Aptos"/>
        </w:rPr>
        <w:t>Voor dit onderzoek is gebruikgemaakt van een kwalitatief benchmarkonderzoek waarbij meerdere applicaties met vergelijkbare functionaliteiten zijn geanalyseerd. Het doel van deze methode was om inzicht te krijgen in bestaande oplossingen voor ruimtebeheer en om best practices te identificeren die kunnen bijdragen aan het ontwerp van de eigen applicatie.</w:t>
      </w:r>
    </w:p>
    <w:p w14:paraId="7D10F908" w14:textId="2ACA010C" w:rsidR="00746C03" w:rsidRPr="00F22779" w:rsidRDefault="1117C0CF" w:rsidP="15A1C36A">
      <w:pPr>
        <w:spacing w:line="276" w:lineRule="auto"/>
        <w:ind w:left="360"/>
      </w:pPr>
      <w:r w:rsidRPr="15A1C36A">
        <w:rPr>
          <w:rFonts w:ascii="Aptos" w:eastAsia="Aptos" w:hAnsi="Aptos" w:cs="Aptos"/>
        </w:rPr>
        <w:t>In totaal zijn vier applicaties onderzocht en beoordeeld op vooraf vastgestelde criteria, waaronder functionaliteiten, toegankelijkheid, gebruikerservaring en innovatie. Door alle applicaties volgens dezelfde criteria te analyseren, is een consistente vergelijking mogelijk gemaakt.</w:t>
      </w:r>
    </w:p>
    <w:p w14:paraId="04D7EBF6" w14:textId="64FBE351" w:rsidR="00746C03" w:rsidRDefault="1117C0CF" w:rsidP="00746C03">
      <w:pPr>
        <w:ind w:left="360"/>
        <w:rPr>
          <w:rFonts w:ascii="Aptos" w:eastAsia="Aptos" w:hAnsi="Aptos" w:cs="Aptos"/>
        </w:rPr>
      </w:pPr>
      <w:r w:rsidRPr="15A1C36A">
        <w:rPr>
          <w:rFonts w:ascii="Aptos" w:eastAsia="Aptos" w:hAnsi="Aptos" w:cs="Aptos"/>
        </w:rPr>
        <w:t>Voor de beoordeling van de gebruikerservaring is gebruikgemaakt van Nielsen’s usability heuristieken. Daarnaast is de toegankelijkheid beoordeeld aan de hand van de WCAG-principes. Deze analysekaders zorgen voor een gestructureerde en onderbouwde evaluatie van de applicaties.</w:t>
      </w:r>
    </w:p>
    <w:p w14:paraId="24CFB0D4" w14:textId="77777777" w:rsidR="009547CB" w:rsidRDefault="009547CB" w:rsidP="68E01370">
      <w:pPr>
        <w:ind w:left="360"/>
        <w:rPr>
          <w:rFonts w:ascii="Aptos" w:eastAsia="Aptos" w:hAnsi="Aptos" w:cs="Aptos"/>
        </w:rPr>
      </w:pPr>
    </w:p>
    <w:p w14:paraId="18DDBC36" w14:textId="77777777" w:rsidR="009547CB" w:rsidRDefault="009547CB" w:rsidP="68E01370">
      <w:pPr>
        <w:ind w:left="360"/>
        <w:rPr>
          <w:rFonts w:ascii="Aptos" w:eastAsia="Aptos" w:hAnsi="Aptos" w:cs="Aptos"/>
        </w:rPr>
      </w:pPr>
    </w:p>
    <w:p w14:paraId="400BD088" w14:textId="77777777" w:rsidR="009547CB" w:rsidRDefault="009547CB" w:rsidP="68E01370">
      <w:pPr>
        <w:ind w:left="360"/>
        <w:rPr>
          <w:rFonts w:ascii="Aptos" w:eastAsia="Aptos" w:hAnsi="Aptos" w:cs="Aptos"/>
        </w:rPr>
      </w:pPr>
    </w:p>
    <w:p w14:paraId="6FC356E0" w14:textId="77777777" w:rsidR="009547CB" w:rsidRDefault="009547CB" w:rsidP="68E01370">
      <w:pPr>
        <w:ind w:left="360"/>
        <w:rPr>
          <w:rFonts w:ascii="Aptos" w:eastAsia="Aptos" w:hAnsi="Aptos" w:cs="Aptos"/>
        </w:rPr>
      </w:pPr>
    </w:p>
    <w:p w14:paraId="5EF84F78" w14:textId="77777777" w:rsidR="009547CB" w:rsidRDefault="009547CB" w:rsidP="68E01370">
      <w:pPr>
        <w:ind w:left="360"/>
        <w:rPr>
          <w:rFonts w:ascii="Aptos" w:eastAsia="Aptos" w:hAnsi="Aptos" w:cs="Aptos"/>
        </w:rPr>
      </w:pPr>
    </w:p>
    <w:p w14:paraId="488A6309" w14:textId="77777777" w:rsidR="009547CB" w:rsidRDefault="009547CB" w:rsidP="68E01370">
      <w:pPr>
        <w:ind w:left="360"/>
        <w:rPr>
          <w:rFonts w:ascii="Aptos" w:eastAsia="Aptos" w:hAnsi="Aptos" w:cs="Aptos"/>
        </w:rPr>
      </w:pPr>
    </w:p>
    <w:p w14:paraId="1C553C09" w14:textId="77777777" w:rsidR="009547CB" w:rsidRDefault="009547CB" w:rsidP="68E01370">
      <w:pPr>
        <w:ind w:left="360"/>
        <w:rPr>
          <w:rFonts w:ascii="Aptos" w:eastAsia="Aptos" w:hAnsi="Aptos" w:cs="Aptos"/>
        </w:rPr>
      </w:pPr>
    </w:p>
    <w:p w14:paraId="1BB4E2E1" w14:textId="77777777" w:rsidR="009547CB" w:rsidRDefault="009547CB" w:rsidP="68E01370">
      <w:pPr>
        <w:ind w:left="360"/>
        <w:rPr>
          <w:rFonts w:ascii="Aptos" w:eastAsia="Aptos" w:hAnsi="Aptos" w:cs="Aptos"/>
        </w:rPr>
      </w:pPr>
    </w:p>
    <w:p w14:paraId="2ED2CEBF" w14:textId="77777777" w:rsidR="009547CB" w:rsidRPr="00F22779" w:rsidRDefault="009547CB" w:rsidP="68E01370">
      <w:pPr>
        <w:ind w:left="360"/>
      </w:pPr>
    </w:p>
    <w:p w14:paraId="2C2E88CB" w14:textId="4900FC6C" w:rsidR="00746C03" w:rsidRPr="00F22779" w:rsidRDefault="000874E3" w:rsidP="000874E3">
      <w:pPr>
        <w:pStyle w:val="Kop2"/>
        <w:rPr>
          <w:rFonts w:hint="eastAsia"/>
        </w:rPr>
      </w:pPr>
      <w:bookmarkStart w:id="5" w:name="_Toc1557833456"/>
      <w:r>
        <w:lastRenderedPageBreak/>
        <w:t>3.3 Selectie van applicaties</w:t>
      </w:r>
      <w:bookmarkEnd w:id="5"/>
      <w:r>
        <w:t xml:space="preserve"> </w:t>
      </w:r>
    </w:p>
    <w:p w14:paraId="2EB095E6" w14:textId="247C7C91" w:rsidR="004D43D1" w:rsidRPr="004D43D1" w:rsidRDefault="004D43D1" w:rsidP="004D43D1">
      <w:pPr>
        <w:pStyle w:val="Lijstalinea"/>
        <w:numPr>
          <w:ilvl w:val="0"/>
          <w:numId w:val="13"/>
        </w:numPr>
        <w:rPr>
          <w:b/>
          <w:bCs/>
        </w:rPr>
      </w:pPr>
      <w:r w:rsidRPr="004D43D1">
        <w:rPr>
          <w:b/>
          <w:bCs/>
        </w:rPr>
        <w:t>Uber</w:t>
      </w:r>
    </w:p>
    <w:p w14:paraId="462ACEDD" w14:textId="5F701B05" w:rsidR="004D43D1" w:rsidRPr="004D43D1" w:rsidRDefault="004D43D1" w:rsidP="004D43D1">
      <w:pPr>
        <w:pStyle w:val="Lijstalinea"/>
        <w:numPr>
          <w:ilvl w:val="0"/>
          <w:numId w:val="13"/>
        </w:numPr>
        <w:rPr>
          <w:b/>
          <w:bCs/>
        </w:rPr>
      </w:pPr>
      <w:r w:rsidRPr="004D43D1">
        <w:rPr>
          <w:b/>
          <w:bCs/>
        </w:rPr>
        <w:t>Officespacesoftware</w:t>
      </w:r>
    </w:p>
    <w:p w14:paraId="400591E5" w14:textId="77B891B0" w:rsidR="004D43D1" w:rsidRPr="004D43D1" w:rsidRDefault="004D43D1" w:rsidP="004D43D1">
      <w:pPr>
        <w:pStyle w:val="Lijstalinea"/>
        <w:numPr>
          <w:ilvl w:val="0"/>
          <w:numId w:val="13"/>
        </w:numPr>
        <w:rPr>
          <w:b/>
          <w:bCs/>
        </w:rPr>
      </w:pPr>
      <w:r w:rsidRPr="004D43D1">
        <w:rPr>
          <w:b/>
          <w:bCs/>
        </w:rPr>
        <w:t>Spacebase.com</w:t>
      </w:r>
    </w:p>
    <w:p w14:paraId="53E74B76" w14:textId="43F0EF7D" w:rsidR="004D43D1" w:rsidRPr="004D43D1" w:rsidRDefault="004D43D1" w:rsidP="004D43D1">
      <w:pPr>
        <w:pStyle w:val="Lijstalinea"/>
        <w:numPr>
          <w:ilvl w:val="0"/>
          <w:numId w:val="13"/>
        </w:numPr>
        <w:rPr>
          <w:b/>
          <w:bCs/>
        </w:rPr>
      </w:pPr>
      <w:r w:rsidRPr="004D43D1">
        <w:rPr>
          <w:b/>
          <w:bCs/>
        </w:rPr>
        <w:t>Kinepolis</w:t>
      </w:r>
    </w:p>
    <w:p w14:paraId="26DA81FB" w14:textId="44F61145" w:rsidR="3FD0E4EA" w:rsidRDefault="3FD0E4EA" w:rsidP="15A1C36A">
      <w:pPr>
        <w:spacing w:line="276" w:lineRule="auto"/>
        <w:ind w:left="360"/>
      </w:pPr>
      <w:r w:rsidRPr="15A1C36A">
        <w:rPr>
          <w:rFonts w:ascii="Aptos" w:eastAsia="Aptos" w:hAnsi="Aptos" w:cs="Aptos"/>
        </w:rPr>
        <w:t>De geselecteerde applicaties zijn gekozen op basis van hun relevantie voor ruimtebeheer, reserveringssystemen en werkplekmanagement. Daarbij is gelet op de mate waarin de applicaties functionaliteiten bieden die aansluiten bij de casus, zoals real-time beschikbaarheid, reserveringsmogelijkheden en inzicht in ruimtegebruik.</w:t>
      </w:r>
    </w:p>
    <w:p w14:paraId="571BCD63" w14:textId="69E9A784" w:rsidR="3FD0E4EA" w:rsidRDefault="3FD0E4EA" w:rsidP="15A1C36A">
      <w:pPr>
        <w:spacing w:line="276" w:lineRule="auto"/>
        <w:ind w:left="360"/>
      </w:pPr>
      <w:r w:rsidRPr="15A1C36A">
        <w:rPr>
          <w:rFonts w:ascii="Aptos" w:eastAsia="Aptos" w:hAnsi="Aptos" w:cs="Aptos"/>
        </w:rPr>
        <w:t>Daarnaast is gekeken naar de beschikbaarheid van de applicaties op mobiele apparaten, aangezien het ontwerp zich richt op een mobiele oplossing. Door applicaties met verschillende invalshoeken te selecteren;  variërend van traditionele reserveringsapps tot datagedreven workplace platforms ontstaat een breder beeld van mogelijke ontwerpstrategieën.</w:t>
      </w:r>
    </w:p>
    <w:p w14:paraId="2989AA35" w14:textId="364CEC98" w:rsidR="00726A65" w:rsidRPr="00291961" w:rsidRDefault="00291961" w:rsidP="6440B4A8">
      <w:pPr>
        <w:pStyle w:val="Kop2"/>
      </w:pPr>
      <w:bookmarkStart w:id="6" w:name="_Toc955499713"/>
      <w:r>
        <w:t>3.4 Analyseproces</w:t>
      </w:r>
      <w:bookmarkEnd w:id="6"/>
    </w:p>
    <w:p w14:paraId="394DE962" w14:textId="47274A47" w:rsidR="007429B5" w:rsidRPr="00F22779" w:rsidRDefault="2C47F90F" w:rsidP="15A1C36A">
      <w:pPr>
        <w:spacing w:line="276" w:lineRule="auto"/>
      </w:pPr>
      <w:r w:rsidRPr="15A1C36A">
        <w:rPr>
          <w:rFonts w:ascii="Aptos" w:eastAsia="Aptos" w:hAnsi="Aptos" w:cs="Aptos"/>
        </w:rPr>
        <w:t>Alle applicaties zijn beoordeeld volgens dezelfde vooraf opgestelde benchmarkcriteria. Per applicatie zijn functionaliteiten, toegankelijkheid, gebruikerservaring en innovatieve kenmerken geanalyseerd.</w:t>
      </w:r>
    </w:p>
    <w:p w14:paraId="174F4C9E" w14:textId="4950583C" w:rsidR="007429B5" w:rsidRPr="00F22779" w:rsidRDefault="2C47F90F" w:rsidP="15A1C36A">
      <w:pPr>
        <w:spacing w:line="276" w:lineRule="auto"/>
      </w:pPr>
      <w:r w:rsidRPr="15A1C36A">
        <w:rPr>
          <w:rFonts w:ascii="Aptos" w:eastAsia="Aptos" w:hAnsi="Aptos" w:cs="Aptos"/>
        </w:rPr>
        <w:t>Om de gebruiksvriendelijkheid te beoordelen, zijn vaste gebruikerstaken uitgevoerd, waaronder het zoeken naar een ruimte, het reserveren of claimen van een ruimte en het navigeren binnen de applicatie. Deze taakgerichte benadering maakt het mogelijk om de applicaties op een realistische manier te vergelijken.</w:t>
      </w:r>
    </w:p>
    <w:p w14:paraId="3DFE8485" w14:textId="0A1D5569" w:rsidR="007429B5" w:rsidRPr="00F22779" w:rsidRDefault="2C47F90F" w:rsidP="15A1C36A">
      <w:pPr>
        <w:spacing w:line="276" w:lineRule="auto"/>
      </w:pPr>
      <w:r w:rsidRPr="15A1C36A">
        <w:rPr>
          <w:rFonts w:ascii="Aptos" w:eastAsia="Aptos" w:hAnsi="Aptos" w:cs="Aptos"/>
        </w:rPr>
        <w:t>De bevindingen zijn vervolgens samengebracht in een vergelijkende analyse, waarmee inzicht is verkregen in de sterke en zwakke punten van elke applicatie en de mate waarin deze aansluiten bij de behoeften uit de casus.</w:t>
      </w:r>
    </w:p>
    <w:p w14:paraId="6E2BC0EC" w14:textId="77777777" w:rsidR="007429B5" w:rsidRPr="00F22779" w:rsidRDefault="007429B5" w:rsidP="007429B5">
      <w:pPr>
        <w:ind w:left="360"/>
      </w:pPr>
    </w:p>
    <w:p w14:paraId="4F71DA8C" w14:textId="77777777" w:rsidR="009547CB" w:rsidRDefault="009547CB" w:rsidP="007429B5">
      <w:pPr>
        <w:ind w:left="360"/>
      </w:pPr>
    </w:p>
    <w:p w14:paraId="0F1AE0F1" w14:textId="77777777" w:rsidR="009547CB" w:rsidRDefault="009547CB" w:rsidP="007429B5">
      <w:pPr>
        <w:ind w:left="360"/>
      </w:pPr>
    </w:p>
    <w:p w14:paraId="174BFBFB" w14:textId="77777777" w:rsidR="009547CB" w:rsidRDefault="009547CB" w:rsidP="007429B5">
      <w:pPr>
        <w:ind w:left="360"/>
      </w:pPr>
    </w:p>
    <w:p w14:paraId="5427799E" w14:textId="77777777" w:rsidR="009547CB" w:rsidRPr="00F22779" w:rsidRDefault="009547CB" w:rsidP="007429B5">
      <w:pPr>
        <w:ind w:left="360"/>
      </w:pPr>
    </w:p>
    <w:p w14:paraId="1FF630B8" w14:textId="196C9940" w:rsidR="003E29EA" w:rsidRPr="00F22779" w:rsidRDefault="00EF2FE1" w:rsidP="00EF2FE1">
      <w:pPr>
        <w:pStyle w:val="Kop1"/>
        <w:rPr>
          <w:rFonts w:hint="eastAsia"/>
        </w:rPr>
      </w:pPr>
      <w:bookmarkStart w:id="7" w:name="_Toc1195763753"/>
      <w:r>
        <w:lastRenderedPageBreak/>
        <w:t>4</w:t>
      </w:r>
      <w:r w:rsidR="00D048CC">
        <w:t>.</w:t>
      </w:r>
      <w:r>
        <w:t xml:space="preserve"> benchmarkcriteria</w:t>
      </w:r>
      <w:bookmarkEnd w:id="7"/>
      <w:r>
        <w:t xml:space="preserve"> </w:t>
      </w:r>
    </w:p>
    <w:p w14:paraId="2B24E69B" w14:textId="60B00E60" w:rsidR="00EF2FE1" w:rsidRPr="00F22779" w:rsidRDefault="69D04158" w:rsidP="00622EF0">
      <w:pPr>
        <w:pStyle w:val="Kop2"/>
        <w:rPr>
          <w:rFonts w:hint="eastAsia"/>
        </w:rPr>
      </w:pPr>
      <w:bookmarkStart w:id="8" w:name="_Toc609478533"/>
      <w:r>
        <w:t>4.1 function</w:t>
      </w:r>
      <w:r w:rsidR="6F36B009">
        <w:t>aliteiten</w:t>
      </w:r>
      <w:bookmarkEnd w:id="8"/>
      <w:r w:rsidR="6F36B009">
        <w:t xml:space="preserve"> </w:t>
      </w:r>
    </w:p>
    <w:p w14:paraId="0236594D" w14:textId="7BF31B85" w:rsidR="7143796E" w:rsidRDefault="7143796E" w:rsidP="6D319F06">
      <w:pPr>
        <w:spacing w:before="240" w:after="240"/>
      </w:pPr>
      <w:r w:rsidRPr="6D319F06">
        <w:rPr>
          <w:rFonts w:ascii="Aptos" w:eastAsia="Aptos" w:hAnsi="Aptos" w:cs="Aptos"/>
        </w:rPr>
        <w:t>De apps worden beoordeeld door te controleren in welke mate zij de kernfunctionaliteiten uit de casusbeschrijving ondersteunen. Hiervoor wordt de volgende scoreschaal gebruikt:</w:t>
      </w:r>
    </w:p>
    <w:p w14:paraId="7EA134E8" w14:textId="125F95BE" w:rsidR="00132CE8" w:rsidRDefault="3B626C70" w:rsidP="409B30B8">
      <w:pPr>
        <w:spacing w:before="240" w:after="240"/>
        <w:rPr>
          <w:rFonts w:ascii="Aptos" w:eastAsia="Aptos" w:hAnsi="Aptos" w:cs="Aptos"/>
          <w:b/>
        </w:rPr>
      </w:pPr>
      <w:r w:rsidRPr="412CBDD8">
        <w:rPr>
          <w:rFonts w:ascii="Aptos" w:eastAsia="Aptos" w:hAnsi="Aptos" w:cs="Aptos"/>
          <w:b/>
        </w:rPr>
        <w:t xml:space="preserve">0 - ontbreekt, 1 - aanwezig maar </w:t>
      </w:r>
      <w:r w:rsidR="702580A5" w:rsidRPr="412CBDD8">
        <w:rPr>
          <w:rFonts w:ascii="Aptos" w:eastAsia="Aptos" w:hAnsi="Aptos" w:cs="Aptos"/>
          <w:b/>
        </w:rPr>
        <w:t>matig, 2</w:t>
      </w:r>
      <w:r w:rsidRPr="412CBDD8">
        <w:rPr>
          <w:rFonts w:ascii="Aptos" w:eastAsia="Aptos" w:hAnsi="Aptos" w:cs="Aptos"/>
          <w:b/>
        </w:rPr>
        <w:t xml:space="preserve"> </w:t>
      </w:r>
      <w:r w:rsidR="07C5DA8F" w:rsidRPr="412CBDD8">
        <w:rPr>
          <w:rFonts w:ascii="Aptos" w:eastAsia="Aptos" w:hAnsi="Aptos" w:cs="Aptos"/>
          <w:b/>
        </w:rPr>
        <w:t xml:space="preserve">- </w:t>
      </w:r>
      <w:r w:rsidRPr="412CBDD8">
        <w:rPr>
          <w:rFonts w:ascii="Aptos" w:eastAsia="Aptos" w:hAnsi="Aptos" w:cs="Aptos"/>
          <w:b/>
        </w:rPr>
        <w:t>goed aanwezig</w:t>
      </w:r>
      <w:r w:rsidR="79D110DB" w:rsidRPr="412CBDD8">
        <w:rPr>
          <w:rFonts w:ascii="Aptos" w:eastAsia="Aptos" w:hAnsi="Aptos" w:cs="Aptos"/>
          <w:b/>
        </w:rPr>
        <w:t xml:space="preserve">, </w:t>
      </w:r>
      <w:r w:rsidRPr="412CBDD8">
        <w:rPr>
          <w:rFonts w:ascii="Aptos" w:eastAsia="Aptos" w:hAnsi="Aptos" w:cs="Aptos"/>
          <w:b/>
        </w:rPr>
        <w:t xml:space="preserve">3 </w:t>
      </w:r>
      <w:r w:rsidR="4BDE5264" w:rsidRPr="412CBDD8">
        <w:rPr>
          <w:rFonts w:ascii="Aptos" w:eastAsia="Aptos" w:hAnsi="Aptos" w:cs="Aptos"/>
          <w:b/>
        </w:rPr>
        <w:t xml:space="preserve">- </w:t>
      </w:r>
      <w:r w:rsidRPr="412CBDD8">
        <w:rPr>
          <w:rFonts w:ascii="Aptos" w:eastAsia="Aptos" w:hAnsi="Aptos" w:cs="Aptos"/>
          <w:b/>
        </w:rPr>
        <w:t>sterk aanwezig</w:t>
      </w:r>
      <w:r w:rsidR="28736610" w:rsidRPr="412CBDD8">
        <w:rPr>
          <w:rFonts w:ascii="Aptos" w:eastAsia="Aptos" w:hAnsi="Aptos" w:cs="Aptos"/>
          <w:b/>
        </w:rPr>
        <w:t>.</w:t>
      </w:r>
    </w:p>
    <w:tbl>
      <w:tblPr>
        <w:tblStyle w:val="Tabelraster"/>
        <w:tblW w:w="8928" w:type="dxa"/>
        <w:tblLook w:val="04A0" w:firstRow="1" w:lastRow="0" w:firstColumn="1" w:lastColumn="0" w:noHBand="0" w:noVBand="1"/>
      </w:tblPr>
      <w:tblGrid>
        <w:gridCol w:w="3482"/>
        <w:gridCol w:w="817"/>
        <w:gridCol w:w="1557"/>
        <w:gridCol w:w="1886"/>
        <w:gridCol w:w="1186"/>
      </w:tblGrid>
      <w:tr w:rsidR="00B67910" w:rsidRPr="00784752" w14:paraId="4CE0A851" w14:textId="77777777" w:rsidTr="13A4367F">
        <w:trPr>
          <w:trHeight w:val="1338"/>
        </w:trPr>
        <w:tc>
          <w:tcPr>
            <w:tcW w:w="4248" w:type="dxa"/>
          </w:tcPr>
          <w:p w14:paraId="65A6C93E" w14:textId="3370CEC5" w:rsidR="00B67910" w:rsidRPr="00075E7F" w:rsidRDefault="00436AA4" w:rsidP="0039529D">
            <w:pPr>
              <w:spacing w:before="240" w:after="240"/>
              <w:rPr>
                <w:rFonts w:ascii="Aptos" w:eastAsia="Aptos" w:hAnsi="Aptos" w:cs="Aptos"/>
                <w:b/>
                <w:bCs/>
              </w:rPr>
            </w:pPr>
            <w:r>
              <w:rPr>
                <w:rFonts w:ascii="Aptos" w:eastAsia="Aptos" w:hAnsi="Aptos" w:cs="Aptos"/>
                <w:b/>
                <w:bCs/>
              </w:rPr>
              <w:t>Naam</w:t>
            </w:r>
          </w:p>
        </w:tc>
        <w:tc>
          <w:tcPr>
            <w:tcW w:w="1005" w:type="dxa"/>
          </w:tcPr>
          <w:p w14:paraId="4A833C2B" w14:textId="79BE20B7" w:rsidR="00B67910" w:rsidRPr="000A4817" w:rsidRDefault="00075E7F" w:rsidP="0039529D">
            <w:pPr>
              <w:spacing w:before="240" w:after="240"/>
              <w:rPr>
                <w:rFonts w:ascii="Aptos" w:eastAsia="Aptos" w:hAnsi="Aptos" w:cs="Aptos"/>
                <w:b/>
                <w:bCs/>
              </w:rPr>
            </w:pPr>
            <w:r w:rsidRPr="000A4817">
              <w:rPr>
                <w:rFonts w:ascii="Aptos" w:eastAsia="Aptos" w:hAnsi="Aptos" w:cs="Aptos"/>
                <w:b/>
                <w:bCs/>
              </w:rPr>
              <w:t>Bilal</w:t>
            </w:r>
          </w:p>
        </w:tc>
        <w:tc>
          <w:tcPr>
            <w:tcW w:w="1020" w:type="dxa"/>
          </w:tcPr>
          <w:p w14:paraId="27A825FF" w14:textId="0700E7B8" w:rsidR="00B67910" w:rsidRPr="000A4817" w:rsidRDefault="00075E7F" w:rsidP="0039529D">
            <w:pPr>
              <w:spacing w:before="240" w:after="240"/>
              <w:rPr>
                <w:rFonts w:ascii="Aptos" w:eastAsia="Aptos" w:hAnsi="Aptos" w:cs="Aptos"/>
                <w:b/>
                <w:bCs/>
              </w:rPr>
            </w:pPr>
            <w:r w:rsidRPr="000A4817">
              <w:rPr>
                <w:rFonts w:ascii="Aptos" w:eastAsia="Aptos" w:hAnsi="Aptos" w:cs="Aptos"/>
                <w:b/>
                <w:bCs/>
              </w:rPr>
              <w:t>Jozua</w:t>
            </w:r>
          </w:p>
        </w:tc>
        <w:tc>
          <w:tcPr>
            <w:tcW w:w="1440" w:type="dxa"/>
          </w:tcPr>
          <w:p w14:paraId="78C68272" w14:textId="4412E517" w:rsidR="00B67910" w:rsidRPr="000A4817" w:rsidRDefault="3B622033" w:rsidP="13A4367F">
            <w:pPr>
              <w:spacing w:before="240" w:after="240"/>
              <w:rPr>
                <w:rFonts w:ascii="Aptos" w:eastAsia="Aptos" w:hAnsi="Aptos" w:cs="Aptos"/>
                <w:b/>
              </w:rPr>
            </w:pPr>
            <w:r w:rsidRPr="13A4367F">
              <w:rPr>
                <w:rFonts w:ascii="Aptos" w:eastAsia="Aptos" w:hAnsi="Aptos" w:cs="Aptos"/>
                <w:b/>
                <w:bCs/>
              </w:rPr>
              <w:t>Robin</w:t>
            </w:r>
          </w:p>
        </w:tc>
        <w:tc>
          <w:tcPr>
            <w:tcW w:w="1215" w:type="dxa"/>
          </w:tcPr>
          <w:p w14:paraId="7287554F" w14:textId="2D11E2A4" w:rsidR="00B67910" w:rsidRPr="000A4817" w:rsidRDefault="3B622033" w:rsidP="13A4367F">
            <w:pPr>
              <w:spacing w:before="240" w:after="240"/>
              <w:rPr>
                <w:rFonts w:ascii="Aptos" w:eastAsia="Aptos" w:hAnsi="Aptos" w:cs="Aptos"/>
                <w:b/>
              </w:rPr>
            </w:pPr>
            <w:r w:rsidRPr="13A4367F">
              <w:rPr>
                <w:rFonts w:ascii="Aptos" w:eastAsia="Aptos" w:hAnsi="Aptos" w:cs="Aptos"/>
                <w:b/>
                <w:bCs/>
              </w:rPr>
              <w:t>Sufiyan</w:t>
            </w:r>
          </w:p>
        </w:tc>
      </w:tr>
      <w:tr w:rsidR="6440B4A8" w14:paraId="34C70BA2" w14:textId="77777777" w:rsidTr="253DA646">
        <w:trPr>
          <w:trHeight w:val="1338"/>
        </w:trPr>
        <w:tc>
          <w:tcPr>
            <w:tcW w:w="3937" w:type="dxa"/>
          </w:tcPr>
          <w:p w14:paraId="55A37FC8" w14:textId="7CE75E15" w:rsidR="3E39CAA2" w:rsidRPr="009547CB" w:rsidRDefault="3E39CAA2" w:rsidP="6440B4A8">
            <w:pPr>
              <w:rPr>
                <w:rFonts w:ascii="Aptos" w:eastAsia="Aptos" w:hAnsi="Aptos" w:cs="Aptos"/>
                <w:b/>
              </w:rPr>
            </w:pPr>
            <w:r w:rsidRPr="009547CB">
              <w:rPr>
                <w:rFonts w:ascii="Aptos" w:eastAsia="Aptos" w:hAnsi="Aptos" w:cs="Aptos"/>
                <w:b/>
              </w:rPr>
              <w:t>Apps</w:t>
            </w:r>
          </w:p>
        </w:tc>
        <w:tc>
          <w:tcPr>
            <w:tcW w:w="935" w:type="dxa"/>
          </w:tcPr>
          <w:p w14:paraId="7DCC9E6D" w14:textId="4CEB6CB2" w:rsidR="3E39CAA2" w:rsidRDefault="3E39CAA2" w:rsidP="253DA646">
            <w:pPr>
              <w:spacing w:before="240" w:after="240"/>
              <w:rPr>
                <w:rFonts w:ascii="Aptos" w:eastAsia="Aptos" w:hAnsi="Aptos" w:cs="Aptos"/>
              </w:rPr>
            </w:pPr>
            <w:r w:rsidRPr="253DA646">
              <w:rPr>
                <w:rFonts w:ascii="Aptos" w:eastAsia="Aptos" w:hAnsi="Aptos" w:cs="Aptos"/>
              </w:rPr>
              <w:t>Uber</w:t>
            </w:r>
          </w:p>
          <w:p w14:paraId="2ECF3EA5" w14:textId="3571CE4F" w:rsidR="6440B4A8" w:rsidRDefault="6440B4A8" w:rsidP="253DA646">
            <w:pPr>
              <w:rPr>
                <w:rFonts w:ascii="Aptos" w:eastAsia="Aptos" w:hAnsi="Aptos" w:cs="Aptos"/>
              </w:rPr>
            </w:pPr>
          </w:p>
        </w:tc>
        <w:tc>
          <w:tcPr>
            <w:tcW w:w="967" w:type="dxa"/>
          </w:tcPr>
          <w:p w14:paraId="60717951" w14:textId="50DF2A0B" w:rsidR="3E39CAA2" w:rsidRDefault="3E39CAA2" w:rsidP="253DA646">
            <w:pPr>
              <w:rPr>
                <w:rFonts w:ascii="Aptos" w:eastAsia="Aptos" w:hAnsi="Aptos" w:cs="Aptos"/>
              </w:rPr>
            </w:pPr>
            <w:r w:rsidRPr="253DA646">
              <w:rPr>
                <w:rFonts w:ascii="Aptos" w:eastAsia="Aptos" w:hAnsi="Aptos" w:cs="Aptos"/>
              </w:rPr>
              <w:t>Officespace</w:t>
            </w:r>
            <w:r w:rsidR="00A704F3">
              <w:rPr>
                <w:rFonts w:ascii="Aptos" w:eastAsia="Aptos" w:hAnsi="Aptos" w:cs="Aptos"/>
              </w:rPr>
              <w:t>-</w:t>
            </w:r>
            <w:r w:rsidRPr="253DA646">
              <w:rPr>
                <w:rFonts w:ascii="Aptos" w:eastAsia="Aptos" w:hAnsi="Aptos" w:cs="Aptos"/>
              </w:rPr>
              <w:t>software</w:t>
            </w:r>
          </w:p>
        </w:tc>
        <w:tc>
          <w:tcPr>
            <w:tcW w:w="1886" w:type="dxa"/>
          </w:tcPr>
          <w:p w14:paraId="1772B723" w14:textId="3CBB8D19" w:rsidR="3E39CAA2" w:rsidRDefault="3E39CAA2" w:rsidP="6440B4A8">
            <w:pPr>
              <w:spacing w:before="240" w:after="240"/>
              <w:rPr>
                <w:rFonts w:ascii="Aptos" w:eastAsia="Aptos" w:hAnsi="Aptos" w:cs="Aptos"/>
              </w:rPr>
            </w:pPr>
            <w:r w:rsidRPr="6440B4A8">
              <w:rPr>
                <w:rFonts w:ascii="Aptos" w:eastAsia="Aptos" w:hAnsi="Aptos" w:cs="Aptos"/>
              </w:rPr>
              <w:t>Spacebase.com</w:t>
            </w:r>
          </w:p>
          <w:p w14:paraId="386249CC" w14:textId="53AD0623" w:rsidR="6440B4A8" w:rsidRDefault="6440B4A8" w:rsidP="6440B4A8">
            <w:pPr>
              <w:rPr>
                <w:rFonts w:ascii="Aptos" w:eastAsia="Aptos" w:hAnsi="Aptos" w:cs="Aptos"/>
              </w:rPr>
            </w:pPr>
          </w:p>
        </w:tc>
        <w:tc>
          <w:tcPr>
            <w:tcW w:w="1203" w:type="dxa"/>
          </w:tcPr>
          <w:p w14:paraId="28F804CD" w14:textId="742DC7E4" w:rsidR="3E39CAA2" w:rsidRDefault="3E39CAA2" w:rsidP="6440B4A8">
            <w:pPr>
              <w:spacing w:before="240" w:after="240"/>
              <w:rPr>
                <w:rFonts w:ascii="Aptos" w:eastAsia="Aptos" w:hAnsi="Aptos" w:cs="Aptos"/>
              </w:rPr>
            </w:pPr>
            <w:r w:rsidRPr="6440B4A8">
              <w:rPr>
                <w:rFonts w:ascii="Aptos" w:eastAsia="Aptos" w:hAnsi="Aptos" w:cs="Aptos"/>
              </w:rPr>
              <w:t>Kinepolis</w:t>
            </w:r>
          </w:p>
          <w:p w14:paraId="3AFE3343" w14:textId="18C4D390" w:rsidR="6440B4A8" w:rsidRDefault="6440B4A8" w:rsidP="6440B4A8">
            <w:pPr>
              <w:rPr>
                <w:rFonts w:ascii="Aptos" w:eastAsia="Aptos" w:hAnsi="Aptos" w:cs="Aptos"/>
              </w:rPr>
            </w:pPr>
          </w:p>
        </w:tc>
      </w:tr>
      <w:tr w:rsidR="007D53CC" w:rsidRPr="00784752" w14:paraId="27D24127" w14:textId="77777777" w:rsidTr="13A4367F">
        <w:trPr>
          <w:trHeight w:val="434"/>
        </w:trPr>
        <w:tc>
          <w:tcPr>
            <w:tcW w:w="4248" w:type="dxa"/>
          </w:tcPr>
          <w:p w14:paraId="01F3D4D8" w14:textId="6C7408CD" w:rsidR="00784752" w:rsidRPr="00784752" w:rsidRDefault="00784752" w:rsidP="0039529D">
            <w:pPr>
              <w:spacing w:before="240" w:after="240"/>
              <w:rPr>
                <w:rFonts w:ascii="Aptos" w:eastAsia="Aptos" w:hAnsi="Aptos" w:cs="Aptos"/>
              </w:rPr>
            </w:pPr>
            <w:r w:rsidRPr="00784752">
              <w:rPr>
                <w:rFonts w:ascii="Aptos" w:eastAsia="Aptos" w:hAnsi="Aptos" w:cs="Aptos"/>
              </w:rPr>
              <w:t>Real</w:t>
            </w:r>
            <w:r>
              <w:rPr>
                <w:rFonts w:ascii="Aptos" w:eastAsia="Aptos" w:hAnsi="Aptos" w:cs="Aptos"/>
              </w:rPr>
              <w:t>-time</w:t>
            </w:r>
            <w:r w:rsidR="005A5762">
              <w:rPr>
                <w:rFonts w:ascii="Aptos" w:eastAsia="Aptos" w:hAnsi="Aptos" w:cs="Aptos"/>
              </w:rPr>
              <w:t xml:space="preserve"> </w:t>
            </w:r>
            <w:r w:rsidR="005353F6">
              <w:rPr>
                <w:rFonts w:ascii="Aptos" w:eastAsia="Aptos" w:hAnsi="Aptos" w:cs="Aptos"/>
              </w:rPr>
              <w:t>b</w:t>
            </w:r>
            <w:r w:rsidR="006270FB">
              <w:rPr>
                <w:rFonts w:ascii="Aptos" w:eastAsia="Aptos" w:hAnsi="Aptos" w:cs="Aptos"/>
              </w:rPr>
              <w:t>esch</w:t>
            </w:r>
            <w:r w:rsidR="00393F3E">
              <w:rPr>
                <w:rFonts w:ascii="Aptos" w:eastAsia="Aptos" w:hAnsi="Aptos" w:cs="Aptos"/>
              </w:rPr>
              <w:t>ikb</w:t>
            </w:r>
            <w:r w:rsidR="008260F1">
              <w:rPr>
                <w:rFonts w:ascii="Aptos" w:eastAsia="Aptos" w:hAnsi="Aptos" w:cs="Aptos"/>
              </w:rPr>
              <w:t>aarhei</w:t>
            </w:r>
            <w:r w:rsidR="005353F6">
              <w:rPr>
                <w:rFonts w:ascii="Aptos" w:eastAsia="Aptos" w:hAnsi="Aptos" w:cs="Aptos"/>
              </w:rPr>
              <w:t>dsweergave</w:t>
            </w:r>
            <w:r w:rsidR="00A24E73">
              <w:rPr>
                <w:rFonts w:ascii="Aptos" w:eastAsia="Aptos" w:hAnsi="Aptos" w:cs="Aptos"/>
              </w:rPr>
              <w:t>.</w:t>
            </w:r>
          </w:p>
        </w:tc>
        <w:tc>
          <w:tcPr>
            <w:tcW w:w="1005" w:type="dxa"/>
          </w:tcPr>
          <w:p w14:paraId="02390DA2" w14:textId="4B7C7E6F" w:rsidR="00784752" w:rsidRPr="00784752" w:rsidRDefault="00995CEE" w:rsidP="0039529D">
            <w:pPr>
              <w:spacing w:before="240" w:after="240"/>
              <w:rPr>
                <w:rFonts w:ascii="Aptos" w:eastAsia="Aptos" w:hAnsi="Aptos" w:cs="Aptos"/>
              </w:rPr>
            </w:pPr>
            <w:r>
              <w:rPr>
                <w:rFonts w:ascii="Aptos" w:eastAsia="Aptos" w:hAnsi="Aptos" w:cs="Aptos"/>
              </w:rPr>
              <w:t>3</w:t>
            </w:r>
          </w:p>
        </w:tc>
        <w:tc>
          <w:tcPr>
            <w:tcW w:w="1020" w:type="dxa"/>
          </w:tcPr>
          <w:p w14:paraId="61CCA4F1" w14:textId="098E1CC7" w:rsidR="00784752" w:rsidRPr="00784752" w:rsidRDefault="32E0D45F" w:rsidP="0039529D">
            <w:pPr>
              <w:spacing w:before="240" w:after="240"/>
              <w:rPr>
                <w:rFonts w:ascii="Aptos" w:eastAsia="Aptos" w:hAnsi="Aptos" w:cs="Aptos"/>
              </w:rPr>
            </w:pPr>
            <w:r w:rsidRPr="6440B4A8">
              <w:rPr>
                <w:rFonts w:ascii="Aptos" w:eastAsia="Aptos" w:hAnsi="Aptos" w:cs="Aptos"/>
              </w:rPr>
              <w:t>3</w:t>
            </w:r>
          </w:p>
        </w:tc>
        <w:tc>
          <w:tcPr>
            <w:tcW w:w="1440" w:type="dxa"/>
          </w:tcPr>
          <w:p w14:paraId="02E09F05" w14:textId="6D7CF9A4" w:rsidR="00784752" w:rsidRPr="00784752" w:rsidRDefault="5ADF5415" w:rsidP="0039529D">
            <w:pPr>
              <w:spacing w:before="240" w:after="240"/>
              <w:rPr>
                <w:rFonts w:ascii="Aptos" w:eastAsia="Aptos" w:hAnsi="Aptos" w:cs="Aptos"/>
              </w:rPr>
            </w:pPr>
            <w:r w:rsidRPr="13A4367F">
              <w:rPr>
                <w:rFonts w:ascii="Aptos" w:eastAsia="Aptos" w:hAnsi="Aptos" w:cs="Aptos"/>
              </w:rPr>
              <w:t>2</w:t>
            </w:r>
          </w:p>
        </w:tc>
        <w:tc>
          <w:tcPr>
            <w:tcW w:w="1215" w:type="dxa"/>
          </w:tcPr>
          <w:p w14:paraId="7E413D1B" w14:textId="1024A8F7" w:rsidR="00784752" w:rsidRPr="00784752" w:rsidRDefault="383AE805" w:rsidP="0039529D">
            <w:pPr>
              <w:spacing w:before="240" w:after="240"/>
              <w:rPr>
                <w:rFonts w:ascii="Aptos" w:eastAsia="Aptos" w:hAnsi="Aptos" w:cs="Aptos"/>
              </w:rPr>
            </w:pPr>
            <w:r w:rsidRPr="13A4367F">
              <w:rPr>
                <w:rFonts w:ascii="Aptos" w:eastAsia="Aptos" w:hAnsi="Aptos" w:cs="Aptos"/>
              </w:rPr>
              <w:t>2</w:t>
            </w:r>
          </w:p>
        </w:tc>
      </w:tr>
      <w:tr w:rsidR="00E42B94" w:rsidRPr="00784752" w14:paraId="437028B6" w14:textId="77777777" w:rsidTr="13A4367F">
        <w:tc>
          <w:tcPr>
            <w:tcW w:w="4248" w:type="dxa"/>
          </w:tcPr>
          <w:p w14:paraId="64408122" w14:textId="233968BE" w:rsidR="00E42B94" w:rsidRPr="00784752" w:rsidRDefault="0084691A" w:rsidP="0039529D">
            <w:pPr>
              <w:spacing w:before="240" w:after="240"/>
              <w:rPr>
                <w:rFonts w:ascii="Aptos" w:eastAsia="Aptos" w:hAnsi="Aptos" w:cs="Aptos"/>
              </w:rPr>
            </w:pPr>
            <w:r>
              <w:rPr>
                <w:rFonts w:ascii="Aptos" w:eastAsia="Aptos" w:hAnsi="Aptos" w:cs="Aptos"/>
              </w:rPr>
              <w:t xml:space="preserve">Tijdelijke </w:t>
            </w:r>
            <w:r w:rsidR="00670BF9">
              <w:rPr>
                <w:rFonts w:ascii="Aptos" w:eastAsia="Aptos" w:hAnsi="Aptos" w:cs="Aptos"/>
              </w:rPr>
              <w:t>reservering (claimfunctie</w:t>
            </w:r>
            <w:r w:rsidR="00922D72">
              <w:rPr>
                <w:rFonts w:ascii="Aptos" w:eastAsia="Aptos" w:hAnsi="Aptos" w:cs="Aptos"/>
              </w:rPr>
              <w:t>)</w:t>
            </w:r>
            <w:r w:rsidR="00A24E73">
              <w:rPr>
                <w:rFonts w:ascii="Aptos" w:eastAsia="Aptos" w:hAnsi="Aptos" w:cs="Aptos"/>
              </w:rPr>
              <w:t>.</w:t>
            </w:r>
          </w:p>
        </w:tc>
        <w:tc>
          <w:tcPr>
            <w:tcW w:w="1005" w:type="dxa"/>
          </w:tcPr>
          <w:p w14:paraId="19A6D09E" w14:textId="79C88C49" w:rsidR="00E42B94" w:rsidRPr="00784752" w:rsidRDefault="00A40EEC" w:rsidP="0039529D">
            <w:pPr>
              <w:spacing w:before="240" w:after="240"/>
              <w:rPr>
                <w:rFonts w:ascii="Aptos" w:eastAsia="Aptos" w:hAnsi="Aptos" w:cs="Aptos"/>
              </w:rPr>
            </w:pPr>
            <w:r>
              <w:rPr>
                <w:rFonts w:ascii="Aptos" w:eastAsia="Aptos" w:hAnsi="Aptos" w:cs="Aptos"/>
              </w:rPr>
              <w:t>0</w:t>
            </w:r>
          </w:p>
        </w:tc>
        <w:tc>
          <w:tcPr>
            <w:tcW w:w="1020" w:type="dxa"/>
          </w:tcPr>
          <w:p w14:paraId="2F9DFA04" w14:textId="7B7923C7" w:rsidR="00E42B94" w:rsidRPr="00784752" w:rsidRDefault="32E0D45F" w:rsidP="0039529D">
            <w:pPr>
              <w:spacing w:before="240" w:after="240"/>
              <w:rPr>
                <w:rFonts w:ascii="Aptos" w:eastAsia="Aptos" w:hAnsi="Aptos" w:cs="Aptos"/>
              </w:rPr>
            </w:pPr>
            <w:r w:rsidRPr="6440B4A8">
              <w:rPr>
                <w:rFonts w:ascii="Aptos" w:eastAsia="Aptos" w:hAnsi="Aptos" w:cs="Aptos"/>
              </w:rPr>
              <w:t>2</w:t>
            </w:r>
          </w:p>
        </w:tc>
        <w:tc>
          <w:tcPr>
            <w:tcW w:w="1440" w:type="dxa"/>
          </w:tcPr>
          <w:p w14:paraId="5A8D4345" w14:textId="4163B45D" w:rsidR="00E42B94" w:rsidRPr="00784752" w:rsidRDefault="65E5E47B" w:rsidP="0039529D">
            <w:pPr>
              <w:spacing w:before="240" w:after="240"/>
              <w:rPr>
                <w:rFonts w:ascii="Aptos" w:eastAsia="Aptos" w:hAnsi="Aptos" w:cs="Aptos"/>
              </w:rPr>
            </w:pPr>
            <w:r w:rsidRPr="13A4367F">
              <w:rPr>
                <w:rFonts w:ascii="Aptos" w:eastAsia="Aptos" w:hAnsi="Aptos" w:cs="Aptos"/>
              </w:rPr>
              <w:t>0</w:t>
            </w:r>
          </w:p>
        </w:tc>
        <w:tc>
          <w:tcPr>
            <w:tcW w:w="1215" w:type="dxa"/>
          </w:tcPr>
          <w:p w14:paraId="785A8368" w14:textId="4CD6B71F" w:rsidR="00E42B94" w:rsidRPr="00784752" w:rsidRDefault="46762A17" w:rsidP="0039529D">
            <w:pPr>
              <w:spacing w:before="240" w:after="240"/>
              <w:rPr>
                <w:rFonts w:ascii="Aptos" w:eastAsia="Aptos" w:hAnsi="Aptos" w:cs="Aptos"/>
              </w:rPr>
            </w:pPr>
            <w:r w:rsidRPr="13A4367F">
              <w:rPr>
                <w:rFonts w:ascii="Aptos" w:eastAsia="Aptos" w:hAnsi="Aptos" w:cs="Aptos"/>
              </w:rPr>
              <w:t>2</w:t>
            </w:r>
          </w:p>
        </w:tc>
      </w:tr>
      <w:tr w:rsidR="00F603C6" w:rsidRPr="00784752" w14:paraId="22AE2DEA" w14:textId="77777777" w:rsidTr="13A4367F">
        <w:tc>
          <w:tcPr>
            <w:tcW w:w="4248" w:type="dxa"/>
          </w:tcPr>
          <w:p w14:paraId="770AA66F" w14:textId="59DFC4C8" w:rsidR="00F603C6" w:rsidRDefault="00405F92" w:rsidP="0039529D">
            <w:pPr>
              <w:spacing w:before="240" w:after="240"/>
              <w:rPr>
                <w:rFonts w:ascii="Aptos" w:eastAsia="Aptos" w:hAnsi="Aptos" w:cs="Aptos"/>
              </w:rPr>
            </w:pPr>
            <w:r>
              <w:rPr>
                <w:rFonts w:ascii="Aptos" w:eastAsia="Aptos" w:hAnsi="Aptos" w:cs="Aptos"/>
              </w:rPr>
              <w:t>Automatisch</w:t>
            </w:r>
            <w:r w:rsidR="007A6DF8">
              <w:rPr>
                <w:rFonts w:ascii="Aptos" w:eastAsia="Aptos" w:hAnsi="Aptos" w:cs="Aptos"/>
              </w:rPr>
              <w:t xml:space="preserve"> detectere</w:t>
            </w:r>
            <w:r w:rsidR="00E05555">
              <w:rPr>
                <w:rFonts w:ascii="Aptos" w:eastAsia="Aptos" w:hAnsi="Aptos" w:cs="Aptos"/>
              </w:rPr>
              <w:t>n</w:t>
            </w:r>
            <w:r w:rsidR="00FC611C">
              <w:rPr>
                <w:rFonts w:ascii="Aptos" w:eastAsia="Aptos" w:hAnsi="Aptos" w:cs="Aptos"/>
              </w:rPr>
              <w:t xml:space="preserve"> en annuleren</w:t>
            </w:r>
            <w:r w:rsidR="00E15427">
              <w:rPr>
                <w:rFonts w:ascii="Aptos" w:eastAsia="Aptos" w:hAnsi="Aptos" w:cs="Aptos"/>
              </w:rPr>
              <w:t>.</w:t>
            </w:r>
          </w:p>
        </w:tc>
        <w:tc>
          <w:tcPr>
            <w:tcW w:w="1005" w:type="dxa"/>
          </w:tcPr>
          <w:p w14:paraId="6E9FF1B9" w14:textId="2AC98D2B" w:rsidR="00F603C6" w:rsidRPr="00784752" w:rsidRDefault="00696BB4" w:rsidP="0039529D">
            <w:pPr>
              <w:spacing w:before="240" w:after="240"/>
              <w:rPr>
                <w:rFonts w:ascii="Aptos" w:eastAsia="Aptos" w:hAnsi="Aptos" w:cs="Aptos"/>
              </w:rPr>
            </w:pPr>
            <w:r>
              <w:rPr>
                <w:rFonts w:ascii="Aptos" w:eastAsia="Aptos" w:hAnsi="Aptos" w:cs="Aptos"/>
              </w:rPr>
              <w:t>2</w:t>
            </w:r>
          </w:p>
        </w:tc>
        <w:tc>
          <w:tcPr>
            <w:tcW w:w="1020" w:type="dxa"/>
          </w:tcPr>
          <w:p w14:paraId="09093AB9" w14:textId="38EE0697" w:rsidR="00F603C6" w:rsidRPr="00784752" w:rsidRDefault="32E0D45F" w:rsidP="0039529D">
            <w:pPr>
              <w:spacing w:before="240" w:after="240"/>
              <w:rPr>
                <w:rFonts w:ascii="Aptos" w:eastAsia="Aptos" w:hAnsi="Aptos" w:cs="Aptos"/>
              </w:rPr>
            </w:pPr>
            <w:r w:rsidRPr="6440B4A8">
              <w:rPr>
                <w:rFonts w:ascii="Aptos" w:eastAsia="Aptos" w:hAnsi="Aptos" w:cs="Aptos"/>
              </w:rPr>
              <w:t>2</w:t>
            </w:r>
          </w:p>
        </w:tc>
        <w:tc>
          <w:tcPr>
            <w:tcW w:w="1440" w:type="dxa"/>
          </w:tcPr>
          <w:p w14:paraId="421E9011" w14:textId="7E1FD260" w:rsidR="00F603C6" w:rsidRPr="00784752" w:rsidRDefault="56E88233" w:rsidP="0039529D">
            <w:pPr>
              <w:spacing w:before="240" w:after="240"/>
              <w:rPr>
                <w:rFonts w:ascii="Aptos" w:eastAsia="Aptos" w:hAnsi="Aptos" w:cs="Aptos"/>
              </w:rPr>
            </w:pPr>
            <w:r w:rsidRPr="13A4367F">
              <w:rPr>
                <w:rFonts w:ascii="Aptos" w:eastAsia="Aptos" w:hAnsi="Aptos" w:cs="Aptos"/>
              </w:rPr>
              <w:t>0</w:t>
            </w:r>
          </w:p>
        </w:tc>
        <w:tc>
          <w:tcPr>
            <w:tcW w:w="1215" w:type="dxa"/>
          </w:tcPr>
          <w:p w14:paraId="2989B33F" w14:textId="53D0ED6D" w:rsidR="00F603C6" w:rsidRPr="00784752" w:rsidRDefault="3FE1C091" w:rsidP="0039529D">
            <w:pPr>
              <w:spacing w:before="240" w:after="240"/>
              <w:rPr>
                <w:rFonts w:ascii="Aptos" w:eastAsia="Aptos" w:hAnsi="Aptos" w:cs="Aptos"/>
              </w:rPr>
            </w:pPr>
            <w:r w:rsidRPr="13A4367F">
              <w:rPr>
                <w:rFonts w:ascii="Aptos" w:eastAsia="Aptos" w:hAnsi="Aptos" w:cs="Aptos"/>
              </w:rPr>
              <w:t>0</w:t>
            </w:r>
          </w:p>
        </w:tc>
      </w:tr>
      <w:tr w:rsidR="008A688F" w:rsidRPr="00784752" w14:paraId="5BC6D796" w14:textId="77777777" w:rsidTr="13A4367F">
        <w:tc>
          <w:tcPr>
            <w:tcW w:w="4248" w:type="dxa"/>
          </w:tcPr>
          <w:p w14:paraId="6CA49A8C" w14:textId="2668F2DA" w:rsidR="008A688F" w:rsidRDefault="008A688F" w:rsidP="0039529D">
            <w:pPr>
              <w:spacing w:before="240" w:after="240"/>
              <w:rPr>
                <w:rFonts w:ascii="Aptos" w:eastAsia="Aptos" w:hAnsi="Aptos" w:cs="Aptos"/>
              </w:rPr>
            </w:pPr>
            <w:r>
              <w:rPr>
                <w:rFonts w:ascii="Aptos" w:eastAsia="Aptos" w:hAnsi="Aptos" w:cs="Aptos"/>
              </w:rPr>
              <w:t>Notificaties als ruimte vrijkomt</w:t>
            </w:r>
            <w:r w:rsidR="00A24E73">
              <w:rPr>
                <w:rFonts w:ascii="Aptos" w:eastAsia="Aptos" w:hAnsi="Aptos" w:cs="Aptos"/>
              </w:rPr>
              <w:t>.</w:t>
            </w:r>
          </w:p>
        </w:tc>
        <w:tc>
          <w:tcPr>
            <w:tcW w:w="1005" w:type="dxa"/>
          </w:tcPr>
          <w:p w14:paraId="01C9DB3C" w14:textId="25F8B190" w:rsidR="008A688F" w:rsidRPr="00784752" w:rsidRDefault="00D2753B" w:rsidP="0039529D">
            <w:pPr>
              <w:spacing w:before="240" w:after="240"/>
              <w:rPr>
                <w:rFonts w:ascii="Aptos" w:eastAsia="Aptos" w:hAnsi="Aptos" w:cs="Aptos"/>
              </w:rPr>
            </w:pPr>
            <w:r>
              <w:rPr>
                <w:rFonts w:ascii="Aptos" w:eastAsia="Aptos" w:hAnsi="Aptos" w:cs="Aptos"/>
              </w:rPr>
              <w:t>1</w:t>
            </w:r>
          </w:p>
        </w:tc>
        <w:tc>
          <w:tcPr>
            <w:tcW w:w="1020" w:type="dxa"/>
          </w:tcPr>
          <w:p w14:paraId="37EC2F57" w14:textId="66F015C4" w:rsidR="008A688F" w:rsidRPr="00784752" w:rsidRDefault="5A03DC67" w:rsidP="0039529D">
            <w:pPr>
              <w:spacing w:before="240" w:after="240"/>
              <w:rPr>
                <w:rFonts w:ascii="Aptos" w:eastAsia="Aptos" w:hAnsi="Aptos" w:cs="Aptos"/>
              </w:rPr>
            </w:pPr>
            <w:r w:rsidRPr="6440B4A8">
              <w:rPr>
                <w:rFonts w:ascii="Aptos" w:eastAsia="Aptos" w:hAnsi="Aptos" w:cs="Aptos"/>
              </w:rPr>
              <w:t>2</w:t>
            </w:r>
          </w:p>
        </w:tc>
        <w:tc>
          <w:tcPr>
            <w:tcW w:w="1440" w:type="dxa"/>
          </w:tcPr>
          <w:p w14:paraId="7AE0EC54" w14:textId="2EC774DD" w:rsidR="008A688F" w:rsidRPr="00784752" w:rsidRDefault="6E0571C9" w:rsidP="0039529D">
            <w:pPr>
              <w:spacing w:before="240" w:after="240"/>
              <w:rPr>
                <w:rFonts w:ascii="Aptos" w:eastAsia="Aptos" w:hAnsi="Aptos" w:cs="Aptos"/>
              </w:rPr>
            </w:pPr>
            <w:r w:rsidRPr="13A4367F">
              <w:rPr>
                <w:rFonts w:ascii="Aptos" w:eastAsia="Aptos" w:hAnsi="Aptos" w:cs="Aptos"/>
              </w:rPr>
              <w:t>0</w:t>
            </w:r>
          </w:p>
        </w:tc>
        <w:tc>
          <w:tcPr>
            <w:tcW w:w="1215" w:type="dxa"/>
          </w:tcPr>
          <w:p w14:paraId="21D74D8D" w14:textId="3B8A300A" w:rsidR="008A688F" w:rsidRPr="00784752" w:rsidRDefault="1AD120BA" w:rsidP="0039529D">
            <w:pPr>
              <w:spacing w:before="240" w:after="240"/>
              <w:rPr>
                <w:rFonts w:ascii="Aptos" w:eastAsia="Aptos" w:hAnsi="Aptos" w:cs="Aptos"/>
              </w:rPr>
            </w:pPr>
            <w:r w:rsidRPr="13A4367F">
              <w:rPr>
                <w:rFonts w:ascii="Aptos" w:eastAsia="Aptos" w:hAnsi="Aptos" w:cs="Aptos"/>
              </w:rPr>
              <w:t>0</w:t>
            </w:r>
          </w:p>
        </w:tc>
      </w:tr>
      <w:tr w:rsidR="00A24E73" w:rsidRPr="00784752" w14:paraId="7B834B4D" w14:textId="77777777" w:rsidTr="13A4367F">
        <w:tc>
          <w:tcPr>
            <w:tcW w:w="4248" w:type="dxa"/>
          </w:tcPr>
          <w:p w14:paraId="51E629F9" w14:textId="3239489A" w:rsidR="00A24E73" w:rsidRDefault="00E15427" w:rsidP="0039529D">
            <w:pPr>
              <w:spacing w:before="240" w:after="240"/>
              <w:rPr>
                <w:rFonts w:ascii="Aptos" w:eastAsia="Aptos" w:hAnsi="Aptos" w:cs="Aptos"/>
              </w:rPr>
            </w:pPr>
            <w:r>
              <w:rPr>
                <w:rFonts w:ascii="Aptos" w:eastAsia="Aptos" w:hAnsi="Aptos" w:cs="Aptos"/>
              </w:rPr>
              <w:t>Plattegrond of navigatie</w:t>
            </w:r>
            <w:r w:rsidR="00BB010B">
              <w:rPr>
                <w:rFonts w:ascii="Aptos" w:eastAsia="Aptos" w:hAnsi="Aptos" w:cs="Aptos"/>
              </w:rPr>
              <w:t>.</w:t>
            </w:r>
          </w:p>
        </w:tc>
        <w:tc>
          <w:tcPr>
            <w:tcW w:w="1005" w:type="dxa"/>
          </w:tcPr>
          <w:p w14:paraId="05E50CFA" w14:textId="21467A42" w:rsidR="00A24E73" w:rsidRPr="00784752" w:rsidRDefault="00CC3143" w:rsidP="0039529D">
            <w:pPr>
              <w:spacing w:before="240" w:after="240"/>
              <w:rPr>
                <w:rFonts w:ascii="Aptos" w:eastAsia="Aptos" w:hAnsi="Aptos" w:cs="Aptos"/>
              </w:rPr>
            </w:pPr>
            <w:r>
              <w:rPr>
                <w:rFonts w:ascii="Aptos" w:eastAsia="Aptos" w:hAnsi="Aptos" w:cs="Aptos"/>
              </w:rPr>
              <w:t>3</w:t>
            </w:r>
          </w:p>
        </w:tc>
        <w:tc>
          <w:tcPr>
            <w:tcW w:w="1020" w:type="dxa"/>
          </w:tcPr>
          <w:p w14:paraId="3F2F8C4A" w14:textId="48FC9BD4" w:rsidR="00A24E73" w:rsidRPr="00784752" w:rsidRDefault="1C559781" w:rsidP="0039529D">
            <w:pPr>
              <w:spacing w:before="240" w:after="240"/>
              <w:rPr>
                <w:rFonts w:ascii="Aptos" w:eastAsia="Aptos" w:hAnsi="Aptos" w:cs="Aptos"/>
              </w:rPr>
            </w:pPr>
            <w:r w:rsidRPr="6440B4A8">
              <w:rPr>
                <w:rFonts w:ascii="Aptos" w:eastAsia="Aptos" w:hAnsi="Aptos" w:cs="Aptos"/>
              </w:rPr>
              <w:t>3</w:t>
            </w:r>
          </w:p>
        </w:tc>
        <w:tc>
          <w:tcPr>
            <w:tcW w:w="1440" w:type="dxa"/>
          </w:tcPr>
          <w:p w14:paraId="1E25D8F0" w14:textId="52D68B01" w:rsidR="00A24E73" w:rsidRPr="00784752" w:rsidRDefault="13767F08" w:rsidP="0039529D">
            <w:pPr>
              <w:spacing w:before="240" w:after="240"/>
              <w:rPr>
                <w:rFonts w:ascii="Aptos" w:eastAsia="Aptos" w:hAnsi="Aptos" w:cs="Aptos"/>
              </w:rPr>
            </w:pPr>
            <w:r w:rsidRPr="13A4367F">
              <w:rPr>
                <w:rFonts w:ascii="Aptos" w:eastAsia="Aptos" w:hAnsi="Aptos" w:cs="Aptos"/>
              </w:rPr>
              <w:t>2</w:t>
            </w:r>
          </w:p>
        </w:tc>
        <w:tc>
          <w:tcPr>
            <w:tcW w:w="1215" w:type="dxa"/>
          </w:tcPr>
          <w:p w14:paraId="2D0031CD" w14:textId="52129EBF" w:rsidR="00A24E73" w:rsidRPr="00784752" w:rsidRDefault="701ABFAC" w:rsidP="0039529D">
            <w:pPr>
              <w:spacing w:before="240" w:after="240"/>
              <w:rPr>
                <w:rFonts w:ascii="Aptos" w:eastAsia="Aptos" w:hAnsi="Aptos" w:cs="Aptos"/>
              </w:rPr>
            </w:pPr>
            <w:r w:rsidRPr="13A4367F">
              <w:rPr>
                <w:rFonts w:ascii="Aptos" w:eastAsia="Aptos" w:hAnsi="Aptos" w:cs="Aptos"/>
              </w:rPr>
              <w:t>2</w:t>
            </w:r>
          </w:p>
        </w:tc>
      </w:tr>
      <w:tr w:rsidR="00BB010B" w:rsidRPr="00784752" w14:paraId="0458437E" w14:textId="77777777" w:rsidTr="13A4367F">
        <w:tc>
          <w:tcPr>
            <w:tcW w:w="4248" w:type="dxa"/>
          </w:tcPr>
          <w:p w14:paraId="1DF03DE0" w14:textId="22618B8D" w:rsidR="00BB010B" w:rsidRDefault="00BB010B" w:rsidP="0039529D">
            <w:pPr>
              <w:spacing w:before="240" w:after="240"/>
              <w:rPr>
                <w:rFonts w:ascii="Aptos" w:eastAsia="Aptos" w:hAnsi="Aptos" w:cs="Aptos"/>
              </w:rPr>
            </w:pPr>
            <w:r>
              <w:rPr>
                <w:rFonts w:ascii="Aptos" w:eastAsia="Aptos" w:hAnsi="Aptos" w:cs="Aptos"/>
              </w:rPr>
              <w:t>Favoriete</w:t>
            </w:r>
            <w:r w:rsidR="009874CF">
              <w:rPr>
                <w:rFonts w:ascii="Aptos" w:eastAsia="Aptos" w:hAnsi="Aptos" w:cs="Aptos"/>
              </w:rPr>
              <w:t>n opslaan</w:t>
            </w:r>
            <w:r w:rsidR="005F45F2">
              <w:rPr>
                <w:rFonts w:ascii="Aptos" w:eastAsia="Aptos" w:hAnsi="Aptos" w:cs="Aptos"/>
              </w:rPr>
              <w:t>.</w:t>
            </w:r>
          </w:p>
        </w:tc>
        <w:tc>
          <w:tcPr>
            <w:tcW w:w="1005" w:type="dxa"/>
          </w:tcPr>
          <w:p w14:paraId="24828C46" w14:textId="020B5546" w:rsidR="00BB010B" w:rsidRPr="00784752" w:rsidRDefault="00995CEE" w:rsidP="0039529D">
            <w:pPr>
              <w:spacing w:before="240" w:after="240"/>
              <w:rPr>
                <w:rFonts w:ascii="Aptos" w:eastAsia="Aptos" w:hAnsi="Aptos" w:cs="Aptos"/>
              </w:rPr>
            </w:pPr>
            <w:r>
              <w:rPr>
                <w:rFonts w:ascii="Aptos" w:eastAsia="Aptos" w:hAnsi="Aptos" w:cs="Aptos"/>
              </w:rPr>
              <w:t>3</w:t>
            </w:r>
          </w:p>
        </w:tc>
        <w:tc>
          <w:tcPr>
            <w:tcW w:w="1020" w:type="dxa"/>
          </w:tcPr>
          <w:p w14:paraId="3F4C215C" w14:textId="6A7223AF" w:rsidR="00BB010B" w:rsidRPr="00784752" w:rsidRDefault="7AA06928" w:rsidP="0039529D">
            <w:pPr>
              <w:spacing w:before="240" w:after="240"/>
              <w:rPr>
                <w:rFonts w:ascii="Aptos" w:eastAsia="Aptos" w:hAnsi="Aptos" w:cs="Aptos"/>
              </w:rPr>
            </w:pPr>
            <w:r w:rsidRPr="6440B4A8">
              <w:rPr>
                <w:rFonts w:ascii="Aptos" w:eastAsia="Aptos" w:hAnsi="Aptos" w:cs="Aptos"/>
              </w:rPr>
              <w:t>2</w:t>
            </w:r>
          </w:p>
        </w:tc>
        <w:tc>
          <w:tcPr>
            <w:tcW w:w="1440" w:type="dxa"/>
          </w:tcPr>
          <w:p w14:paraId="66A8AEA5" w14:textId="178A1ABD" w:rsidR="00BB010B" w:rsidRPr="00784752" w:rsidRDefault="6F37BE29" w:rsidP="0039529D">
            <w:pPr>
              <w:spacing w:before="240" w:after="240"/>
              <w:rPr>
                <w:rFonts w:ascii="Aptos" w:eastAsia="Aptos" w:hAnsi="Aptos" w:cs="Aptos"/>
              </w:rPr>
            </w:pPr>
            <w:r w:rsidRPr="13A4367F">
              <w:rPr>
                <w:rFonts w:ascii="Aptos" w:eastAsia="Aptos" w:hAnsi="Aptos" w:cs="Aptos"/>
              </w:rPr>
              <w:t>2</w:t>
            </w:r>
          </w:p>
        </w:tc>
        <w:tc>
          <w:tcPr>
            <w:tcW w:w="1215" w:type="dxa"/>
          </w:tcPr>
          <w:p w14:paraId="7040E32E" w14:textId="64CC05AB" w:rsidR="00BB010B" w:rsidRPr="00784752" w:rsidRDefault="6CF18781" w:rsidP="0039529D">
            <w:pPr>
              <w:spacing w:before="240" w:after="240"/>
              <w:rPr>
                <w:rFonts w:ascii="Aptos" w:eastAsia="Aptos" w:hAnsi="Aptos" w:cs="Aptos"/>
              </w:rPr>
            </w:pPr>
            <w:r w:rsidRPr="13A4367F">
              <w:rPr>
                <w:rFonts w:ascii="Aptos" w:eastAsia="Aptos" w:hAnsi="Aptos" w:cs="Aptos"/>
              </w:rPr>
              <w:t>1</w:t>
            </w:r>
          </w:p>
        </w:tc>
      </w:tr>
      <w:tr w:rsidR="00A633A2" w:rsidRPr="00784752" w14:paraId="7A2210E1" w14:textId="77777777" w:rsidTr="13A4367F">
        <w:tc>
          <w:tcPr>
            <w:tcW w:w="4248" w:type="dxa"/>
          </w:tcPr>
          <w:p w14:paraId="594D67BB" w14:textId="260FBD24" w:rsidR="00A633A2" w:rsidRDefault="00EE637F" w:rsidP="0039529D">
            <w:pPr>
              <w:spacing w:before="240" w:after="240"/>
              <w:rPr>
                <w:rFonts w:ascii="Aptos" w:eastAsia="Aptos" w:hAnsi="Aptos" w:cs="Aptos"/>
              </w:rPr>
            </w:pPr>
            <w:r>
              <w:rPr>
                <w:rFonts w:ascii="Aptos" w:eastAsia="Aptos" w:hAnsi="Aptos" w:cs="Aptos"/>
              </w:rPr>
              <w:t>Dark mode.</w:t>
            </w:r>
          </w:p>
        </w:tc>
        <w:tc>
          <w:tcPr>
            <w:tcW w:w="1005" w:type="dxa"/>
          </w:tcPr>
          <w:p w14:paraId="09914FF2" w14:textId="7EB5D8AE" w:rsidR="00A633A2" w:rsidRPr="00784752" w:rsidRDefault="00CC3143" w:rsidP="0039529D">
            <w:pPr>
              <w:spacing w:before="240" w:after="240"/>
              <w:rPr>
                <w:rFonts w:ascii="Aptos" w:eastAsia="Aptos" w:hAnsi="Aptos" w:cs="Aptos"/>
              </w:rPr>
            </w:pPr>
            <w:r>
              <w:rPr>
                <w:rFonts w:ascii="Aptos" w:eastAsia="Aptos" w:hAnsi="Aptos" w:cs="Aptos"/>
              </w:rPr>
              <w:t>3</w:t>
            </w:r>
          </w:p>
        </w:tc>
        <w:tc>
          <w:tcPr>
            <w:tcW w:w="1020" w:type="dxa"/>
          </w:tcPr>
          <w:p w14:paraId="26B4B6AE" w14:textId="5985ADB4" w:rsidR="00A633A2" w:rsidRPr="00784752" w:rsidRDefault="7AA06928" w:rsidP="0039529D">
            <w:pPr>
              <w:spacing w:before="240" w:after="240"/>
              <w:rPr>
                <w:rFonts w:ascii="Aptos" w:eastAsia="Aptos" w:hAnsi="Aptos" w:cs="Aptos"/>
              </w:rPr>
            </w:pPr>
            <w:r w:rsidRPr="6440B4A8">
              <w:rPr>
                <w:rFonts w:ascii="Aptos" w:eastAsia="Aptos" w:hAnsi="Aptos" w:cs="Aptos"/>
              </w:rPr>
              <w:t>1</w:t>
            </w:r>
          </w:p>
        </w:tc>
        <w:tc>
          <w:tcPr>
            <w:tcW w:w="1440" w:type="dxa"/>
          </w:tcPr>
          <w:p w14:paraId="7DD0FAC9" w14:textId="0B611D88" w:rsidR="00A633A2" w:rsidRPr="00784752" w:rsidRDefault="79870353" w:rsidP="0039529D">
            <w:pPr>
              <w:spacing w:before="240" w:after="240"/>
              <w:rPr>
                <w:rFonts w:ascii="Aptos" w:eastAsia="Aptos" w:hAnsi="Aptos" w:cs="Aptos"/>
              </w:rPr>
            </w:pPr>
            <w:r w:rsidRPr="13A4367F">
              <w:rPr>
                <w:rFonts w:ascii="Aptos" w:eastAsia="Aptos" w:hAnsi="Aptos" w:cs="Aptos"/>
              </w:rPr>
              <w:t>0</w:t>
            </w:r>
          </w:p>
        </w:tc>
        <w:tc>
          <w:tcPr>
            <w:tcW w:w="1215" w:type="dxa"/>
          </w:tcPr>
          <w:p w14:paraId="5531FF75" w14:textId="01E94193" w:rsidR="00A633A2" w:rsidRPr="00784752" w:rsidRDefault="416BCAB7" w:rsidP="0039529D">
            <w:pPr>
              <w:spacing w:before="240" w:after="240"/>
              <w:rPr>
                <w:rFonts w:ascii="Aptos" w:eastAsia="Aptos" w:hAnsi="Aptos" w:cs="Aptos"/>
              </w:rPr>
            </w:pPr>
            <w:r w:rsidRPr="13A4367F">
              <w:rPr>
                <w:rFonts w:ascii="Aptos" w:eastAsia="Aptos" w:hAnsi="Aptos" w:cs="Aptos"/>
              </w:rPr>
              <w:t>3</w:t>
            </w:r>
          </w:p>
        </w:tc>
      </w:tr>
    </w:tbl>
    <w:p w14:paraId="5BE505AB" w14:textId="77777777" w:rsidR="00B73326" w:rsidRPr="00B73326" w:rsidRDefault="00B73326" w:rsidP="00B73326">
      <w:pPr>
        <w:spacing w:before="240" w:after="240"/>
        <w:rPr>
          <w:rFonts w:ascii="Aptos" w:eastAsia="Aptos" w:hAnsi="Aptos" w:cs="Aptos"/>
        </w:rPr>
      </w:pPr>
    </w:p>
    <w:p w14:paraId="480280C0" w14:textId="77777777" w:rsidR="006649A0" w:rsidRPr="00F22779" w:rsidRDefault="00C46CA3" w:rsidP="00C46CA3">
      <w:pPr>
        <w:pStyle w:val="Kop2"/>
        <w:rPr>
          <w:rFonts w:hint="eastAsia"/>
        </w:rPr>
      </w:pPr>
      <w:bookmarkStart w:id="9" w:name="_Toc1571347573"/>
      <w:r>
        <w:lastRenderedPageBreak/>
        <w:t xml:space="preserve">4.2 </w:t>
      </w:r>
      <w:r w:rsidR="00F27A01">
        <w:t>toegankelijkheid</w:t>
      </w:r>
      <w:bookmarkEnd w:id="9"/>
      <w:r w:rsidR="00F27A01">
        <w:t xml:space="preserve"> </w:t>
      </w:r>
    </w:p>
    <w:p w14:paraId="1756F58C" w14:textId="2718F104" w:rsidR="412CBDD8" w:rsidRDefault="08990777" w:rsidP="13A4367F">
      <w:pPr>
        <w:spacing w:before="240" w:after="240"/>
        <w:rPr>
          <w:rFonts w:ascii="Aptos" w:eastAsia="Aptos" w:hAnsi="Aptos" w:cs="Aptos"/>
        </w:rPr>
      </w:pPr>
      <w:r w:rsidRPr="13A4367F">
        <w:rPr>
          <w:rFonts w:ascii="Aptos" w:eastAsia="Aptos" w:hAnsi="Aptos" w:cs="Aptos"/>
        </w:rPr>
        <w:t>Hier wordt beoordeeld of</w:t>
      </w:r>
      <w:r w:rsidR="55A6A1A6" w:rsidRPr="13A4367F">
        <w:rPr>
          <w:rFonts w:ascii="Aptos" w:eastAsia="Aptos" w:hAnsi="Aptos" w:cs="Aptos"/>
        </w:rPr>
        <w:t xml:space="preserve"> de</w:t>
      </w:r>
      <w:r w:rsidR="5E3518C5" w:rsidRPr="13A4367F">
        <w:rPr>
          <w:rFonts w:ascii="Aptos" w:eastAsia="Aptos" w:hAnsi="Aptos" w:cs="Aptos"/>
        </w:rPr>
        <w:t xml:space="preserve"> toegankelijkheid </w:t>
      </w:r>
      <w:r w:rsidR="55A6A1A6" w:rsidRPr="13A4367F">
        <w:rPr>
          <w:rFonts w:ascii="Aptos" w:eastAsia="Aptos" w:hAnsi="Aptos" w:cs="Aptos"/>
        </w:rPr>
        <w:t>aanslui</w:t>
      </w:r>
      <w:r w:rsidR="5C87EBE9" w:rsidRPr="13A4367F">
        <w:rPr>
          <w:rFonts w:ascii="Aptos" w:eastAsia="Aptos" w:hAnsi="Aptos" w:cs="Aptos"/>
        </w:rPr>
        <w:t xml:space="preserve">t </w:t>
      </w:r>
      <w:r w:rsidR="55A6A1A6" w:rsidRPr="13A4367F">
        <w:rPr>
          <w:rFonts w:ascii="Aptos" w:eastAsia="Aptos" w:hAnsi="Aptos" w:cs="Aptos"/>
        </w:rPr>
        <w:t xml:space="preserve">bij de WCAG-toegankelijkheidsrichtlijnen.  </w:t>
      </w:r>
      <w:r w:rsidR="19484204" w:rsidRPr="13A4367F">
        <w:rPr>
          <w:rFonts w:ascii="Aptos" w:eastAsia="Aptos" w:hAnsi="Aptos" w:cs="Aptos"/>
        </w:rPr>
        <w:t>H</w:t>
      </w:r>
      <w:r w:rsidR="55A6A1A6" w:rsidRPr="13A4367F">
        <w:rPr>
          <w:rFonts w:ascii="Aptos" w:eastAsia="Aptos" w:hAnsi="Aptos" w:cs="Aptos"/>
        </w:rPr>
        <w:t xml:space="preserve">iervoor </w:t>
      </w:r>
      <w:r w:rsidR="63154A96" w:rsidRPr="13A4367F">
        <w:rPr>
          <w:rFonts w:ascii="Aptos" w:eastAsia="Aptos" w:hAnsi="Aptos" w:cs="Aptos"/>
        </w:rPr>
        <w:t xml:space="preserve">wordt </w:t>
      </w:r>
      <w:r w:rsidR="55A6A1A6" w:rsidRPr="13A4367F">
        <w:rPr>
          <w:rFonts w:ascii="Aptos" w:eastAsia="Aptos" w:hAnsi="Aptos" w:cs="Aptos"/>
        </w:rPr>
        <w:t>de volgende score-schaal</w:t>
      </w:r>
      <w:r w:rsidR="318BA591" w:rsidRPr="13A4367F">
        <w:rPr>
          <w:rFonts w:ascii="Aptos" w:eastAsia="Aptos" w:hAnsi="Aptos" w:cs="Aptos"/>
        </w:rPr>
        <w:t xml:space="preserve"> gebruikt</w:t>
      </w:r>
      <w:r w:rsidR="55A6A1A6" w:rsidRPr="13A4367F">
        <w:rPr>
          <w:rFonts w:ascii="Aptos" w:eastAsia="Aptos" w:hAnsi="Aptos" w:cs="Aptos"/>
        </w:rPr>
        <w:t>:</w:t>
      </w:r>
    </w:p>
    <w:p w14:paraId="6497B146" w14:textId="13C2CEED" w:rsidR="412CBDD8" w:rsidRDefault="55A6A1A6" w:rsidP="13A4367F">
      <w:pPr>
        <w:spacing w:before="240" w:after="240"/>
        <w:rPr>
          <w:rFonts w:ascii="Aptos" w:eastAsia="Aptos" w:hAnsi="Aptos" w:cs="Aptos"/>
        </w:rPr>
      </w:pPr>
      <w:r w:rsidRPr="13A4367F">
        <w:rPr>
          <w:rFonts w:ascii="Aptos" w:eastAsia="Aptos" w:hAnsi="Aptos" w:cs="Aptos"/>
        </w:rPr>
        <w:t xml:space="preserve">0 - voldoet niet, 1 </w:t>
      </w:r>
      <w:r w:rsidR="1AD3DA6A" w:rsidRPr="13A4367F">
        <w:rPr>
          <w:rFonts w:ascii="Aptos" w:eastAsia="Aptos" w:hAnsi="Aptos" w:cs="Aptos"/>
        </w:rPr>
        <w:t>-</w:t>
      </w:r>
      <w:r w:rsidRPr="13A4367F">
        <w:rPr>
          <w:rFonts w:ascii="Aptos" w:eastAsia="Aptos" w:hAnsi="Aptos" w:cs="Aptos"/>
        </w:rPr>
        <w:t xml:space="preserve"> matig, 2 </w:t>
      </w:r>
      <w:r w:rsidR="42DAABDE" w:rsidRPr="13A4367F">
        <w:rPr>
          <w:rFonts w:ascii="Aptos" w:eastAsia="Aptos" w:hAnsi="Aptos" w:cs="Aptos"/>
        </w:rPr>
        <w:t>-</w:t>
      </w:r>
      <w:r w:rsidRPr="13A4367F">
        <w:rPr>
          <w:rFonts w:ascii="Aptos" w:eastAsia="Aptos" w:hAnsi="Aptos" w:cs="Aptos"/>
        </w:rPr>
        <w:t xml:space="preserve"> voldoende, 3 </w:t>
      </w:r>
      <w:r w:rsidR="7F5C8F30" w:rsidRPr="13A4367F">
        <w:rPr>
          <w:rFonts w:ascii="Aptos" w:eastAsia="Aptos" w:hAnsi="Aptos" w:cs="Aptos"/>
        </w:rPr>
        <w:t>-</w:t>
      </w:r>
      <w:r w:rsidRPr="13A4367F">
        <w:rPr>
          <w:rFonts w:ascii="Aptos" w:eastAsia="Aptos" w:hAnsi="Aptos" w:cs="Aptos"/>
        </w:rPr>
        <w:t xml:space="preserve"> sterk toegankelijk.</w:t>
      </w:r>
    </w:p>
    <w:p w14:paraId="1085F793" w14:textId="4BCAA277" w:rsidR="412CBDD8" w:rsidRDefault="41ADA95F" w:rsidP="3EDBA4A5">
      <w:pPr>
        <w:rPr>
          <w:b/>
          <w:bCs/>
        </w:rPr>
      </w:pPr>
      <w:r w:rsidRPr="3EDBA4A5">
        <w:rPr>
          <w:b/>
          <w:bCs/>
        </w:rPr>
        <w:t>Bilal:</w:t>
      </w:r>
    </w:p>
    <w:tbl>
      <w:tblPr>
        <w:tblStyle w:val="Rastertabel4-Accent1"/>
        <w:tblW w:w="0" w:type="auto"/>
        <w:tblLook w:val="06A0" w:firstRow="1" w:lastRow="0" w:firstColumn="1" w:lastColumn="0" w:noHBand="1" w:noVBand="1"/>
      </w:tblPr>
      <w:tblGrid>
        <w:gridCol w:w="3015"/>
        <w:gridCol w:w="3015"/>
        <w:gridCol w:w="3015"/>
      </w:tblGrid>
      <w:tr w:rsidR="3EDBA4A5" w14:paraId="1833F71C" w14:textId="77777777" w:rsidTr="13A4367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54A894CF" w14:textId="77777777" w:rsidR="3EDBA4A5" w:rsidRDefault="3EDBA4A5">
            <w:r w:rsidRPr="3EDBA4A5">
              <w:rPr>
                <w:rFonts w:ascii="Aptos" w:eastAsia="Aptos" w:hAnsi="Aptos" w:cs="Aptos"/>
                <w:sz w:val="22"/>
                <w:szCs w:val="22"/>
              </w:rPr>
              <w:t>WCAG</w:t>
            </w:r>
          </w:p>
        </w:tc>
        <w:tc>
          <w:tcPr>
            <w:tcW w:w="3015" w:type="dxa"/>
          </w:tcPr>
          <w:p w14:paraId="7B4E22C8" w14:textId="274BDDC9" w:rsidR="467CEE61" w:rsidRDefault="467CEE61" w:rsidP="3EDBA4A5">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r w:rsidRPr="3EDBA4A5">
              <w:rPr>
                <w:rFonts w:ascii="Aptos" w:eastAsia="Aptos" w:hAnsi="Aptos" w:cs="Aptos"/>
                <w:sz w:val="22"/>
                <w:szCs w:val="22"/>
              </w:rPr>
              <w:t>Sco</w:t>
            </w:r>
            <w:r w:rsidR="5B9AFAA8" w:rsidRPr="3EDBA4A5">
              <w:rPr>
                <w:rFonts w:ascii="Aptos" w:eastAsia="Aptos" w:hAnsi="Aptos" w:cs="Aptos"/>
                <w:sz w:val="22"/>
                <w:szCs w:val="22"/>
              </w:rPr>
              <w:t>re</w:t>
            </w:r>
          </w:p>
        </w:tc>
        <w:tc>
          <w:tcPr>
            <w:tcW w:w="3015" w:type="dxa"/>
          </w:tcPr>
          <w:p w14:paraId="2650B2E8" w14:textId="00CCBA50" w:rsidR="39538C95" w:rsidRDefault="39538C95" w:rsidP="3EDBA4A5">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r w:rsidRPr="3EDBA4A5">
              <w:rPr>
                <w:rFonts w:ascii="Aptos" w:eastAsia="Aptos" w:hAnsi="Aptos" w:cs="Aptos"/>
                <w:sz w:val="22"/>
                <w:szCs w:val="22"/>
              </w:rPr>
              <w:t>Toelichting</w:t>
            </w:r>
          </w:p>
        </w:tc>
      </w:tr>
      <w:tr w:rsidR="3EDBA4A5" w14:paraId="6B8ACF80"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62CE0102" w14:textId="77777777" w:rsidR="3EDBA4A5" w:rsidRDefault="3EDBA4A5">
            <w:r w:rsidRPr="3EDBA4A5">
              <w:rPr>
                <w:rFonts w:ascii="Aptos" w:eastAsia="Aptos" w:hAnsi="Aptos" w:cs="Aptos"/>
                <w:sz w:val="22"/>
                <w:szCs w:val="22"/>
              </w:rPr>
              <w:t>Waarneembaarheid</w:t>
            </w:r>
          </w:p>
        </w:tc>
        <w:tc>
          <w:tcPr>
            <w:tcW w:w="3015" w:type="dxa"/>
          </w:tcPr>
          <w:p w14:paraId="326FFCA1" w14:textId="7C3E2868" w:rsidR="3EDBA4A5" w:rsidRDefault="26C3A644" w:rsidP="13A4367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 xml:space="preserve"> </w:t>
            </w:r>
            <w:r w:rsidR="00B72AC8">
              <w:rPr>
                <w:rFonts w:ascii="Aptos" w:eastAsia="Aptos" w:hAnsi="Aptos" w:cs="Aptos"/>
                <w:sz w:val="22"/>
                <w:szCs w:val="22"/>
              </w:rPr>
              <w:t>2</w:t>
            </w:r>
          </w:p>
        </w:tc>
        <w:tc>
          <w:tcPr>
            <w:tcW w:w="3015" w:type="dxa"/>
          </w:tcPr>
          <w:p w14:paraId="118D0026" w14:textId="73C34B32" w:rsidR="3D2973C6" w:rsidRDefault="3D2973C6"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3EDBA4A5">
              <w:rPr>
                <w:rFonts w:ascii="Aptos" w:eastAsia="Aptos" w:hAnsi="Aptos" w:cs="Aptos"/>
                <w:sz w:val="22"/>
                <w:szCs w:val="22"/>
              </w:rPr>
              <w:t xml:space="preserve">Bijv.  </w:t>
            </w:r>
            <w:r w:rsidR="09540A19" w:rsidRPr="3EDBA4A5">
              <w:rPr>
                <w:rFonts w:ascii="Aptos" w:eastAsia="Aptos" w:hAnsi="Aptos" w:cs="Aptos"/>
                <w:sz w:val="22"/>
                <w:szCs w:val="22"/>
              </w:rPr>
              <w:t>Lage</w:t>
            </w:r>
            <w:r w:rsidRPr="3EDBA4A5">
              <w:rPr>
                <w:rFonts w:ascii="Aptos" w:eastAsia="Aptos" w:hAnsi="Aptos" w:cs="Aptos"/>
                <w:sz w:val="22"/>
                <w:szCs w:val="22"/>
              </w:rPr>
              <w:t xml:space="preserve"> contrast</w:t>
            </w:r>
          </w:p>
        </w:tc>
      </w:tr>
      <w:tr w:rsidR="3EDBA4A5" w14:paraId="17350DA0"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2456484A" w14:textId="77777777" w:rsidR="3EDBA4A5" w:rsidRDefault="3EDBA4A5">
            <w:r w:rsidRPr="3EDBA4A5">
              <w:rPr>
                <w:rFonts w:ascii="Aptos" w:eastAsia="Aptos" w:hAnsi="Aptos" w:cs="Aptos"/>
                <w:sz w:val="22"/>
                <w:szCs w:val="22"/>
              </w:rPr>
              <w:t>Bedienbaar</w:t>
            </w:r>
          </w:p>
        </w:tc>
        <w:tc>
          <w:tcPr>
            <w:tcW w:w="3015" w:type="dxa"/>
          </w:tcPr>
          <w:p w14:paraId="3AB9808D" w14:textId="6FE372C8" w:rsidR="3EDBA4A5" w:rsidRDefault="26C3A644" w:rsidP="13A4367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 xml:space="preserve"> </w:t>
            </w:r>
            <w:r w:rsidR="000F734D">
              <w:rPr>
                <w:rFonts w:ascii="Aptos" w:eastAsia="Aptos" w:hAnsi="Aptos" w:cs="Aptos"/>
                <w:sz w:val="22"/>
                <w:szCs w:val="22"/>
              </w:rPr>
              <w:t>3</w:t>
            </w:r>
          </w:p>
        </w:tc>
        <w:tc>
          <w:tcPr>
            <w:tcW w:w="3015" w:type="dxa"/>
          </w:tcPr>
          <w:p w14:paraId="0384DA7E" w14:textId="2E9B2AA9" w:rsidR="61C80390" w:rsidRDefault="61C80390"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3EDBA4A5">
              <w:rPr>
                <w:rFonts w:ascii="Aptos" w:eastAsia="Aptos" w:hAnsi="Aptos" w:cs="Aptos"/>
                <w:sz w:val="22"/>
                <w:szCs w:val="22"/>
              </w:rPr>
              <w:t>Bijv. Kleine knoppen</w:t>
            </w:r>
          </w:p>
        </w:tc>
      </w:tr>
      <w:tr w:rsidR="3EDBA4A5" w14:paraId="19C412F3"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6224EDCB" w14:textId="77777777" w:rsidR="3EDBA4A5" w:rsidRDefault="3EDBA4A5">
            <w:r w:rsidRPr="3EDBA4A5">
              <w:rPr>
                <w:rFonts w:ascii="Aptos" w:eastAsia="Aptos" w:hAnsi="Aptos" w:cs="Aptos"/>
                <w:sz w:val="22"/>
                <w:szCs w:val="22"/>
              </w:rPr>
              <w:t>Begrijpelijk</w:t>
            </w:r>
          </w:p>
        </w:tc>
        <w:tc>
          <w:tcPr>
            <w:tcW w:w="3015" w:type="dxa"/>
          </w:tcPr>
          <w:p w14:paraId="0B769374" w14:textId="2E7F72C7" w:rsidR="3EDBA4A5" w:rsidRDefault="00E5714C"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Pr>
                <w:rFonts w:ascii="Aptos" w:eastAsia="Aptos" w:hAnsi="Aptos" w:cs="Aptos"/>
                <w:sz w:val="22"/>
                <w:szCs w:val="22"/>
              </w:rPr>
              <w:t>3</w:t>
            </w:r>
          </w:p>
        </w:tc>
        <w:tc>
          <w:tcPr>
            <w:tcW w:w="3015" w:type="dxa"/>
          </w:tcPr>
          <w:p w14:paraId="7A8C59BA" w14:textId="70248722" w:rsidR="2F2416C2" w:rsidRDefault="2F2416C2"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3EDBA4A5">
              <w:rPr>
                <w:rFonts w:ascii="Aptos" w:eastAsia="Aptos" w:hAnsi="Aptos" w:cs="Aptos"/>
                <w:sz w:val="22"/>
                <w:szCs w:val="22"/>
              </w:rPr>
              <w:t>Bijv. Rommelige flow</w:t>
            </w:r>
          </w:p>
        </w:tc>
      </w:tr>
      <w:tr w:rsidR="3EDBA4A5" w14:paraId="02BCABF2"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13929CC4" w14:textId="77777777" w:rsidR="3EDBA4A5" w:rsidRDefault="3EDBA4A5">
            <w:r w:rsidRPr="3EDBA4A5">
              <w:rPr>
                <w:rFonts w:ascii="Aptos" w:eastAsia="Aptos" w:hAnsi="Aptos" w:cs="Aptos"/>
                <w:sz w:val="22"/>
                <w:szCs w:val="22"/>
              </w:rPr>
              <w:t>Robuust</w:t>
            </w:r>
          </w:p>
        </w:tc>
        <w:tc>
          <w:tcPr>
            <w:tcW w:w="3015" w:type="dxa"/>
          </w:tcPr>
          <w:p w14:paraId="3E83E1E3" w14:textId="310A89CC" w:rsidR="3EDBA4A5" w:rsidRDefault="00643CC4"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Pr>
                <w:rFonts w:ascii="Aptos" w:eastAsia="Aptos" w:hAnsi="Aptos" w:cs="Aptos"/>
                <w:sz w:val="22"/>
                <w:szCs w:val="22"/>
              </w:rPr>
              <w:t>3</w:t>
            </w:r>
          </w:p>
        </w:tc>
        <w:tc>
          <w:tcPr>
            <w:tcW w:w="3015" w:type="dxa"/>
          </w:tcPr>
          <w:p w14:paraId="74CDA1D1" w14:textId="3A0E0EA6" w:rsidR="09CE03A8" w:rsidRDefault="09CE03A8"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3EDBA4A5">
              <w:rPr>
                <w:rFonts w:ascii="Aptos" w:eastAsia="Aptos" w:hAnsi="Aptos" w:cs="Aptos"/>
                <w:sz w:val="22"/>
                <w:szCs w:val="22"/>
              </w:rPr>
              <w:t>Bijv. App crasht</w:t>
            </w:r>
          </w:p>
        </w:tc>
      </w:tr>
    </w:tbl>
    <w:p w14:paraId="3274F129" w14:textId="6CBC0C51" w:rsidR="412CBDD8" w:rsidRDefault="38C3B4A8" w:rsidP="3EDBA4A5">
      <w:pPr>
        <w:rPr>
          <w:b/>
          <w:bCs/>
        </w:rPr>
      </w:pPr>
      <w:r w:rsidRPr="3EDBA4A5">
        <w:rPr>
          <w:b/>
          <w:bCs/>
        </w:rPr>
        <w:t>Jozua:</w:t>
      </w:r>
    </w:p>
    <w:tbl>
      <w:tblPr>
        <w:tblStyle w:val="Rastertabel4-Accent1"/>
        <w:tblW w:w="0" w:type="auto"/>
        <w:tblLook w:val="06A0" w:firstRow="1" w:lastRow="0" w:firstColumn="1" w:lastColumn="0" w:noHBand="1" w:noVBand="1"/>
      </w:tblPr>
      <w:tblGrid>
        <w:gridCol w:w="2461"/>
        <w:gridCol w:w="1528"/>
        <w:gridCol w:w="5073"/>
      </w:tblGrid>
      <w:tr w:rsidR="3EDBA4A5" w14:paraId="61E7F82F" w14:textId="77777777" w:rsidTr="3EDBA4A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0E402741" w14:textId="797B3D98" w:rsidR="25342C84" w:rsidRPr="25342C84" w:rsidRDefault="25342C84" w:rsidP="25342C84">
            <w:pPr>
              <w:rPr>
                <w:rFonts w:ascii="Aptos" w:eastAsia="Aptos" w:hAnsi="Aptos" w:cs="Aptos"/>
                <w:sz w:val="22"/>
                <w:szCs w:val="22"/>
              </w:rPr>
            </w:pPr>
            <w:r w:rsidRPr="25342C84">
              <w:rPr>
                <w:rFonts w:ascii="Aptos" w:eastAsia="Aptos" w:hAnsi="Aptos" w:cs="Aptos"/>
                <w:sz w:val="22"/>
                <w:szCs w:val="22"/>
              </w:rPr>
              <w:t>WCAG</w:t>
            </w:r>
          </w:p>
        </w:tc>
        <w:tc>
          <w:tcPr>
            <w:tcW w:w="3015" w:type="dxa"/>
          </w:tcPr>
          <w:p w14:paraId="5F7B4C07" w14:textId="553C2937" w:rsidR="25342C84" w:rsidRPr="25342C84" w:rsidRDefault="25342C84" w:rsidP="25342C84">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r w:rsidRPr="25342C84">
              <w:rPr>
                <w:rFonts w:ascii="Aptos" w:eastAsia="Aptos" w:hAnsi="Aptos" w:cs="Aptos"/>
                <w:sz w:val="22"/>
                <w:szCs w:val="22"/>
              </w:rPr>
              <w:t>Score</w:t>
            </w:r>
          </w:p>
        </w:tc>
        <w:tc>
          <w:tcPr>
            <w:tcW w:w="12060" w:type="dxa"/>
          </w:tcPr>
          <w:p w14:paraId="0DC68BE6" w14:textId="00C99300" w:rsidR="25342C84" w:rsidRPr="25342C84" w:rsidRDefault="25342C84" w:rsidP="25342C84">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r w:rsidRPr="25342C84">
              <w:rPr>
                <w:rFonts w:ascii="Aptos" w:eastAsia="Aptos" w:hAnsi="Aptos" w:cs="Aptos"/>
                <w:sz w:val="22"/>
                <w:szCs w:val="22"/>
              </w:rPr>
              <w:t>Toelichting</w:t>
            </w:r>
          </w:p>
        </w:tc>
      </w:tr>
      <w:tr w:rsidR="3EDBA4A5" w14:paraId="7B6BF849"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6D33D2C8" w14:textId="42DEA19E" w:rsidR="25342C84" w:rsidRPr="25342C84" w:rsidRDefault="25342C84" w:rsidP="25342C84">
            <w:pPr>
              <w:rPr>
                <w:rFonts w:ascii="Aptos" w:eastAsia="Aptos" w:hAnsi="Aptos" w:cs="Aptos"/>
                <w:sz w:val="22"/>
                <w:szCs w:val="22"/>
              </w:rPr>
            </w:pPr>
            <w:r w:rsidRPr="25342C84">
              <w:rPr>
                <w:rFonts w:ascii="Aptos" w:eastAsia="Aptos" w:hAnsi="Aptos" w:cs="Aptos"/>
                <w:sz w:val="22"/>
                <w:szCs w:val="22"/>
              </w:rPr>
              <w:t>Waarneembaarheid</w:t>
            </w:r>
          </w:p>
        </w:tc>
        <w:tc>
          <w:tcPr>
            <w:tcW w:w="3015" w:type="dxa"/>
          </w:tcPr>
          <w:p w14:paraId="40C29EBA" w14:textId="3DFF2AA5" w:rsidR="25342C84" w:rsidRPr="25342C84" w:rsidRDefault="25342C84" w:rsidP="25342C84">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25342C84">
              <w:rPr>
                <w:rFonts w:ascii="Aptos" w:eastAsia="Aptos" w:hAnsi="Aptos" w:cs="Aptos"/>
                <w:sz w:val="22"/>
                <w:szCs w:val="22"/>
              </w:rPr>
              <w:t xml:space="preserve"> 2</w:t>
            </w:r>
          </w:p>
        </w:tc>
        <w:tc>
          <w:tcPr>
            <w:tcW w:w="12060" w:type="dxa"/>
          </w:tcPr>
          <w:p w14:paraId="7CF012ED" w14:textId="2219C96A" w:rsidR="25342C84" w:rsidRPr="25342C84" w:rsidRDefault="25342C84" w:rsidP="25342C84">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25342C84">
              <w:rPr>
                <w:rFonts w:ascii="Aptos" w:eastAsia="Aptos" w:hAnsi="Aptos" w:cs="Aptos"/>
                <w:sz w:val="22"/>
                <w:szCs w:val="22"/>
              </w:rPr>
              <w:t>Interface is grotendeels goed leesbaar met duidelijke visuele hiërarchie, maar contrast en personalisatie kunnen afhankelijk zijn van configuratie.</w:t>
            </w:r>
          </w:p>
        </w:tc>
      </w:tr>
      <w:tr w:rsidR="3EDBA4A5" w14:paraId="0D1BAE96"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2666F5B" w14:textId="5AE35A79" w:rsidR="25342C84" w:rsidRPr="25342C84" w:rsidRDefault="25342C84" w:rsidP="25342C84">
            <w:pPr>
              <w:rPr>
                <w:rFonts w:ascii="Aptos" w:eastAsia="Aptos" w:hAnsi="Aptos" w:cs="Aptos"/>
                <w:sz w:val="22"/>
                <w:szCs w:val="22"/>
              </w:rPr>
            </w:pPr>
            <w:r w:rsidRPr="25342C84">
              <w:rPr>
                <w:rFonts w:ascii="Aptos" w:eastAsia="Aptos" w:hAnsi="Aptos" w:cs="Aptos"/>
                <w:sz w:val="22"/>
                <w:szCs w:val="22"/>
              </w:rPr>
              <w:t>Bedienbaar</w:t>
            </w:r>
          </w:p>
        </w:tc>
        <w:tc>
          <w:tcPr>
            <w:tcW w:w="3015" w:type="dxa"/>
          </w:tcPr>
          <w:p w14:paraId="79755821" w14:textId="03D77AF6" w:rsidR="25342C84" w:rsidRPr="25342C84" w:rsidRDefault="25342C84" w:rsidP="25342C84">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25342C84">
              <w:rPr>
                <w:rFonts w:ascii="Aptos" w:eastAsia="Aptos" w:hAnsi="Aptos" w:cs="Aptos"/>
                <w:sz w:val="22"/>
                <w:szCs w:val="22"/>
              </w:rPr>
              <w:t xml:space="preserve"> 3</w:t>
            </w:r>
          </w:p>
        </w:tc>
        <w:tc>
          <w:tcPr>
            <w:tcW w:w="12060" w:type="dxa"/>
          </w:tcPr>
          <w:p w14:paraId="758914A7" w14:textId="4FC80FEB" w:rsidR="25342C84" w:rsidRDefault="25342C84" w:rsidP="25342C84">
            <w:pPr>
              <w:cnfStyle w:val="000000000000" w:firstRow="0" w:lastRow="0" w:firstColumn="0" w:lastColumn="0" w:oddVBand="0" w:evenVBand="0" w:oddHBand="0" w:evenHBand="0" w:firstRowFirstColumn="0" w:firstRowLastColumn="0" w:lastRowFirstColumn="0" w:lastRowLastColumn="0"/>
            </w:pPr>
            <w:r w:rsidRPr="25342C84">
              <w:rPr>
                <w:rFonts w:ascii="Aptos" w:eastAsia="Aptos" w:hAnsi="Aptos" w:cs="Aptos"/>
                <w:sz w:val="22"/>
                <w:szCs w:val="22"/>
              </w:rPr>
              <w:t>Navigatie is logisch opgebouwd met duidelijke knoppen en interactieve kaarten.</w:t>
            </w:r>
          </w:p>
          <w:p w14:paraId="0E56EBD8" w14:textId="16EF4761" w:rsidR="25342C84" w:rsidRPr="25342C84" w:rsidRDefault="25342C84" w:rsidP="25342C84">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25342C84">
              <w:rPr>
                <w:rFonts w:ascii="Aptos" w:eastAsia="Aptos" w:hAnsi="Aptos" w:cs="Aptos"/>
                <w:sz w:val="22"/>
                <w:szCs w:val="22"/>
              </w:rPr>
              <w:t xml:space="preserve"> </w:t>
            </w:r>
          </w:p>
        </w:tc>
      </w:tr>
      <w:tr w:rsidR="3EDBA4A5" w14:paraId="70281556"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65BFB153" w14:textId="36A10509" w:rsidR="25342C84" w:rsidRPr="25342C84" w:rsidRDefault="25342C84" w:rsidP="25342C84">
            <w:pPr>
              <w:rPr>
                <w:rFonts w:ascii="Aptos" w:eastAsia="Aptos" w:hAnsi="Aptos" w:cs="Aptos"/>
                <w:sz w:val="22"/>
                <w:szCs w:val="22"/>
              </w:rPr>
            </w:pPr>
            <w:r w:rsidRPr="25342C84">
              <w:rPr>
                <w:rFonts w:ascii="Aptos" w:eastAsia="Aptos" w:hAnsi="Aptos" w:cs="Aptos"/>
                <w:sz w:val="22"/>
                <w:szCs w:val="22"/>
              </w:rPr>
              <w:t>Begrijpelijk</w:t>
            </w:r>
          </w:p>
        </w:tc>
        <w:tc>
          <w:tcPr>
            <w:tcW w:w="3015" w:type="dxa"/>
          </w:tcPr>
          <w:p w14:paraId="16A557BC" w14:textId="690781F5" w:rsidR="25342C84" w:rsidRPr="25342C84" w:rsidRDefault="25342C84" w:rsidP="25342C84">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25342C84">
              <w:rPr>
                <w:rFonts w:ascii="Aptos" w:eastAsia="Aptos" w:hAnsi="Aptos" w:cs="Aptos"/>
                <w:sz w:val="22"/>
                <w:szCs w:val="22"/>
              </w:rPr>
              <w:t>2</w:t>
            </w:r>
          </w:p>
        </w:tc>
        <w:tc>
          <w:tcPr>
            <w:tcW w:w="12060" w:type="dxa"/>
          </w:tcPr>
          <w:p w14:paraId="1DA47677" w14:textId="71AB6F1F" w:rsidR="25342C84" w:rsidRPr="25342C84" w:rsidRDefault="25342C84" w:rsidP="25342C84">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25342C84">
              <w:rPr>
                <w:rFonts w:ascii="Aptos" w:eastAsia="Aptos" w:hAnsi="Aptos" w:cs="Aptos"/>
                <w:sz w:val="22"/>
                <w:szCs w:val="22"/>
              </w:rPr>
              <w:t>De basisflow is duidelijk, maar door het grote aantal functies kan het systeem initieel complex aanvoelen.</w:t>
            </w:r>
          </w:p>
        </w:tc>
      </w:tr>
      <w:tr w:rsidR="3EDBA4A5" w14:paraId="15369A9A"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1F67092F" w14:textId="783C3C1A" w:rsidR="25342C84" w:rsidRPr="25342C84" w:rsidRDefault="25342C84" w:rsidP="25342C84">
            <w:pPr>
              <w:rPr>
                <w:rFonts w:ascii="Aptos" w:eastAsia="Aptos" w:hAnsi="Aptos" w:cs="Aptos"/>
                <w:sz w:val="22"/>
                <w:szCs w:val="22"/>
              </w:rPr>
            </w:pPr>
            <w:r w:rsidRPr="25342C84">
              <w:rPr>
                <w:rFonts w:ascii="Aptos" w:eastAsia="Aptos" w:hAnsi="Aptos" w:cs="Aptos"/>
                <w:sz w:val="22"/>
                <w:szCs w:val="22"/>
              </w:rPr>
              <w:t>Robuust</w:t>
            </w:r>
          </w:p>
        </w:tc>
        <w:tc>
          <w:tcPr>
            <w:tcW w:w="3015" w:type="dxa"/>
          </w:tcPr>
          <w:p w14:paraId="7A1255FB" w14:textId="7DB2CC51" w:rsidR="25342C84" w:rsidRPr="25342C84" w:rsidRDefault="25342C84" w:rsidP="25342C84">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25342C84">
              <w:rPr>
                <w:rFonts w:ascii="Aptos" w:eastAsia="Aptos" w:hAnsi="Aptos" w:cs="Aptos"/>
                <w:sz w:val="22"/>
                <w:szCs w:val="22"/>
              </w:rPr>
              <w:t>3</w:t>
            </w:r>
          </w:p>
        </w:tc>
        <w:tc>
          <w:tcPr>
            <w:tcW w:w="12060" w:type="dxa"/>
          </w:tcPr>
          <w:p w14:paraId="7AB10ABF" w14:textId="00147AC4" w:rsidR="25342C84" w:rsidRPr="25342C84" w:rsidRDefault="25342C84" w:rsidP="25342C84">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25342C84">
              <w:rPr>
                <w:rFonts w:ascii="Aptos" w:eastAsia="Aptos" w:hAnsi="Aptos" w:cs="Aptos"/>
                <w:sz w:val="22"/>
                <w:szCs w:val="22"/>
              </w:rPr>
              <w:t>prestaties en brede device-ondersteuning.</w:t>
            </w:r>
          </w:p>
        </w:tc>
      </w:tr>
    </w:tbl>
    <w:p w14:paraId="667B5255" w14:textId="7F37B35A" w:rsidR="412CBDD8" w:rsidRDefault="3284838E" w:rsidP="3EDBA4A5">
      <w:pPr>
        <w:rPr>
          <w:b/>
          <w:bCs/>
        </w:rPr>
      </w:pPr>
      <w:r>
        <w:br/>
      </w:r>
      <w:r w:rsidRPr="3EDBA4A5">
        <w:rPr>
          <w:b/>
          <w:bCs/>
        </w:rPr>
        <w:t>Robin:</w:t>
      </w:r>
    </w:p>
    <w:tbl>
      <w:tblPr>
        <w:tblStyle w:val="Rastertabel4-Accent1"/>
        <w:tblW w:w="0" w:type="auto"/>
        <w:tblLook w:val="06A0" w:firstRow="1" w:lastRow="0" w:firstColumn="1" w:lastColumn="0" w:noHBand="1" w:noVBand="1"/>
      </w:tblPr>
      <w:tblGrid>
        <w:gridCol w:w="3015"/>
        <w:gridCol w:w="3015"/>
        <w:gridCol w:w="3015"/>
      </w:tblGrid>
      <w:tr w:rsidR="3EDBA4A5" w14:paraId="1EC91F25" w14:textId="77777777" w:rsidTr="13A4367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DEC5FA8" w14:textId="77777777" w:rsidR="3EDBA4A5" w:rsidRDefault="3EDBA4A5">
            <w:r w:rsidRPr="3EDBA4A5">
              <w:rPr>
                <w:rFonts w:ascii="Aptos" w:eastAsia="Aptos" w:hAnsi="Aptos" w:cs="Aptos"/>
                <w:sz w:val="22"/>
                <w:szCs w:val="22"/>
              </w:rPr>
              <w:t>WCAG</w:t>
            </w:r>
          </w:p>
        </w:tc>
        <w:tc>
          <w:tcPr>
            <w:tcW w:w="3015" w:type="dxa"/>
          </w:tcPr>
          <w:p w14:paraId="3719AC70" w14:textId="274BDDC9" w:rsidR="3EDBA4A5" w:rsidRDefault="3EDBA4A5" w:rsidP="3EDBA4A5">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r w:rsidRPr="3EDBA4A5">
              <w:rPr>
                <w:rFonts w:ascii="Aptos" w:eastAsia="Aptos" w:hAnsi="Aptos" w:cs="Aptos"/>
                <w:sz w:val="22"/>
                <w:szCs w:val="22"/>
              </w:rPr>
              <w:t>Score</w:t>
            </w:r>
          </w:p>
        </w:tc>
        <w:tc>
          <w:tcPr>
            <w:tcW w:w="3015" w:type="dxa"/>
          </w:tcPr>
          <w:p w14:paraId="08B80458" w14:textId="00CCBA50" w:rsidR="3EDBA4A5" w:rsidRDefault="3EDBA4A5" w:rsidP="3EDBA4A5">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r w:rsidRPr="3EDBA4A5">
              <w:rPr>
                <w:rFonts w:ascii="Aptos" w:eastAsia="Aptos" w:hAnsi="Aptos" w:cs="Aptos"/>
                <w:sz w:val="22"/>
                <w:szCs w:val="22"/>
              </w:rPr>
              <w:t>Toelichting</w:t>
            </w:r>
          </w:p>
        </w:tc>
      </w:tr>
      <w:tr w:rsidR="3EDBA4A5" w14:paraId="7E3F97E2"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9FFBFA9" w14:textId="77777777" w:rsidR="3EDBA4A5" w:rsidRDefault="3EDBA4A5">
            <w:r w:rsidRPr="3EDBA4A5">
              <w:rPr>
                <w:rFonts w:ascii="Aptos" w:eastAsia="Aptos" w:hAnsi="Aptos" w:cs="Aptos"/>
                <w:sz w:val="22"/>
                <w:szCs w:val="22"/>
              </w:rPr>
              <w:t>Waarneembaarheid</w:t>
            </w:r>
          </w:p>
        </w:tc>
        <w:tc>
          <w:tcPr>
            <w:tcW w:w="3015" w:type="dxa"/>
          </w:tcPr>
          <w:p w14:paraId="016766D6" w14:textId="5B43E978" w:rsidR="3EDBA4A5" w:rsidRDefault="26C3A644">
            <w:pPr>
              <w:cnfStyle w:val="000000000000" w:firstRow="0" w:lastRow="0" w:firstColumn="0" w:lastColumn="0" w:oddVBand="0" w:evenVBand="0" w:oddHBand="0" w:evenHBand="0" w:firstRowFirstColumn="0" w:firstRowLastColumn="0" w:lastRowFirstColumn="0" w:lastRowLastColumn="0"/>
            </w:pPr>
            <w:r w:rsidRPr="13A4367F">
              <w:rPr>
                <w:rFonts w:ascii="Aptos" w:eastAsia="Aptos" w:hAnsi="Aptos" w:cs="Aptos"/>
                <w:sz w:val="22"/>
                <w:szCs w:val="22"/>
              </w:rPr>
              <w:t xml:space="preserve"> </w:t>
            </w:r>
            <w:r w:rsidR="1B9C629A" w:rsidRPr="13A4367F">
              <w:rPr>
                <w:rFonts w:ascii="Aptos" w:eastAsia="Aptos" w:hAnsi="Aptos" w:cs="Aptos"/>
                <w:sz w:val="22"/>
                <w:szCs w:val="22"/>
              </w:rPr>
              <w:t>2</w:t>
            </w:r>
          </w:p>
        </w:tc>
        <w:tc>
          <w:tcPr>
            <w:tcW w:w="3015" w:type="dxa"/>
          </w:tcPr>
          <w:p w14:paraId="004ED1AD" w14:textId="09CD7A3A" w:rsidR="3EDBA4A5" w:rsidRDefault="1B9C629A"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Grotendeels goed leesbaar, kleurcontrast niet overal voldoende, zoals de prijs bij de kaart.</w:t>
            </w:r>
          </w:p>
        </w:tc>
      </w:tr>
      <w:tr w:rsidR="3EDBA4A5" w14:paraId="20AF94FD"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0A5B2C24" w14:textId="77777777" w:rsidR="3EDBA4A5" w:rsidRDefault="3EDBA4A5">
            <w:r w:rsidRPr="3EDBA4A5">
              <w:rPr>
                <w:rFonts w:ascii="Aptos" w:eastAsia="Aptos" w:hAnsi="Aptos" w:cs="Aptos"/>
                <w:sz w:val="22"/>
                <w:szCs w:val="22"/>
              </w:rPr>
              <w:t>Bedienbaar</w:t>
            </w:r>
          </w:p>
        </w:tc>
        <w:tc>
          <w:tcPr>
            <w:tcW w:w="3015" w:type="dxa"/>
          </w:tcPr>
          <w:p w14:paraId="18E5E1E7" w14:textId="76FB4851" w:rsidR="3EDBA4A5" w:rsidRDefault="26C3A644">
            <w:pPr>
              <w:cnfStyle w:val="000000000000" w:firstRow="0" w:lastRow="0" w:firstColumn="0" w:lastColumn="0" w:oddVBand="0" w:evenVBand="0" w:oddHBand="0" w:evenHBand="0" w:firstRowFirstColumn="0" w:firstRowLastColumn="0" w:lastRowFirstColumn="0" w:lastRowLastColumn="0"/>
            </w:pPr>
            <w:r w:rsidRPr="13A4367F">
              <w:rPr>
                <w:rFonts w:ascii="Aptos" w:eastAsia="Aptos" w:hAnsi="Aptos" w:cs="Aptos"/>
                <w:sz w:val="22"/>
                <w:szCs w:val="22"/>
              </w:rPr>
              <w:t xml:space="preserve"> </w:t>
            </w:r>
            <w:r w:rsidR="6E4C9EC1" w:rsidRPr="13A4367F">
              <w:rPr>
                <w:rFonts w:ascii="Aptos" w:eastAsia="Aptos" w:hAnsi="Aptos" w:cs="Aptos"/>
                <w:sz w:val="22"/>
                <w:szCs w:val="22"/>
              </w:rPr>
              <w:t>2</w:t>
            </w:r>
          </w:p>
        </w:tc>
        <w:tc>
          <w:tcPr>
            <w:tcW w:w="3015" w:type="dxa"/>
          </w:tcPr>
          <w:p w14:paraId="7298E3A6" w14:textId="32338A67" w:rsidR="3EDBA4A5" w:rsidRDefault="6E4C9EC1"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 xml:space="preserve">Knoppen zijn </w:t>
            </w:r>
            <w:r w:rsidR="1D5867E5" w:rsidRPr="13A4367F">
              <w:rPr>
                <w:rFonts w:ascii="Aptos" w:eastAsia="Aptos" w:hAnsi="Aptos" w:cs="Aptos"/>
                <w:sz w:val="22"/>
                <w:szCs w:val="22"/>
              </w:rPr>
              <w:t>niet altijd consistent.</w:t>
            </w:r>
          </w:p>
        </w:tc>
      </w:tr>
      <w:tr w:rsidR="3EDBA4A5" w14:paraId="4A5CFC19"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54EE4540" w14:textId="77777777" w:rsidR="3EDBA4A5" w:rsidRDefault="3EDBA4A5">
            <w:r w:rsidRPr="3EDBA4A5">
              <w:rPr>
                <w:rFonts w:ascii="Aptos" w:eastAsia="Aptos" w:hAnsi="Aptos" w:cs="Aptos"/>
                <w:sz w:val="22"/>
                <w:szCs w:val="22"/>
              </w:rPr>
              <w:t>Begrijpelijk</w:t>
            </w:r>
          </w:p>
        </w:tc>
        <w:tc>
          <w:tcPr>
            <w:tcW w:w="3015" w:type="dxa"/>
          </w:tcPr>
          <w:p w14:paraId="0331B39C" w14:textId="6E83E220" w:rsidR="3EDBA4A5" w:rsidRDefault="3D920F17"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2</w:t>
            </w:r>
          </w:p>
        </w:tc>
        <w:tc>
          <w:tcPr>
            <w:tcW w:w="3015" w:type="dxa"/>
          </w:tcPr>
          <w:p w14:paraId="780F1F04" w14:textId="5C90D0EA" w:rsidR="3EDBA4A5" w:rsidRDefault="3D920F17"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 xml:space="preserve">De flow wordt pas duidelijk nadat er een locatie gekozen is. </w:t>
            </w:r>
            <w:r w:rsidR="6E8BF339" w:rsidRPr="13A4367F">
              <w:rPr>
                <w:rFonts w:ascii="Aptos" w:eastAsia="Aptos" w:hAnsi="Aptos" w:cs="Aptos"/>
                <w:sz w:val="22"/>
                <w:szCs w:val="22"/>
              </w:rPr>
              <w:t>Geen melding als er op een bezet tijdstip geklikt wordt.</w:t>
            </w:r>
          </w:p>
        </w:tc>
      </w:tr>
      <w:tr w:rsidR="3EDBA4A5" w14:paraId="637B89DE"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607A65A" w14:textId="77777777" w:rsidR="3EDBA4A5" w:rsidRDefault="3EDBA4A5">
            <w:r w:rsidRPr="3EDBA4A5">
              <w:rPr>
                <w:rFonts w:ascii="Aptos" w:eastAsia="Aptos" w:hAnsi="Aptos" w:cs="Aptos"/>
                <w:sz w:val="22"/>
                <w:szCs w:val="22"/>
              </w:rPr>
              <w:t>Robuust</w:t>
            </w:r>
          </w:p>
        </w:tc>
        <w:tc>
          <w:tcPr>
            <w:tcW w:w="3015" w:type="dxa"/>
          </w:tcPr>
          <w:p w14:paraId="202A8696" w14:textId="0123D678" w:rsidR="3EDBA4A5" w:rsidRDefault="61BD4978"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2</w:t>
            </w:r>
          </w:p>
        </w:tc>
        <w:tc>
          <w:tcPr>
            <w:tcW w:w="3015" w:type="dxa"/>
          </w:tcPr>
          <w:p w14:paraId="0F2A05F7" w14:textId="00B88093" w:rsidR="3EDBA4A5" w:rsidRDefault="61BD4978"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Werkt goed in browser, laadt redelijk snel.</w:t>
            </w:r>
          </w:p>
        </w:tc>
      </w:tr>
    </w:tbl>
    <w:p w14:paraId="6F488C21" w14:textId="77777777" w:rsidR="008F7475" w:rsidRDefault="008F7475" w:rsidP="3EDBA4A5">
      <w:pPr>
        <w:rPr>
          <w:b/>
          <w:bCs/>
        </w:rPr>
      </w:pPr>
    </w:p>
    <w:p w14:paraId="79817177" w14:textId="77777777" w:rsidR="008F7475" w:rsidRDefault="008F7475" w:rsidP="3EDBA4A5">
      <w:pPr>
        <w:rPr>
          <w:b/>
          <w:bCs/>
        </w:rPr>
      </w:pPr>
    </w:p>
    <w:p w14:paraId="48B36AED" w14:textId="588B7F58" w:rsidR="1704752F" w:rsidRDefault="1704752F" w:rsidP="3EDBA4A5">
      <w:pPr>
        <w:rPr>
          <w:b/>
          <w:bCs/>
        </w:rPr>
      </w:pPr>
      <w:r w:rsidRPr="3EDBA4A5">
        <w:rPr>
          <w:b/>
          <w:bCs/>
        </w:rPr>
        <w:lastRenderedPageBreak/>
        <w:t>Sufiyan:</w:t>
      </w:r>
    </w:p>
    <w:tbl>
      <w:tblPr>
        <w:tblStyle w:val="Rastertabel4-Accent1"/>
        <w:tblW w:w="0" w:type="auto"/>
        <w:tblLook w:val="06A0" w:firstRow="1" w:lastRow="0" w:firstColumn="1" w:lastColumn="0" w:noHBand="1" w:noVBand="1"/>
      </w:tblPr>
      <w:tblGrid>
        <w:gridCol w:w="3015"/>
        <w:gridCol w:w="3015"/>
        <w:gridCol w:w="3015"/>
      </w:tblGrid>
      <w:tr w:rsidR="3EDBA4A5" w14:paraId="3B25947C" w14:textId="77777777" w:rsidTr="13A4367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17608F47" w14:textId="77777777" w:rsidR="3EDBA4A5" w:rsidRDefault="3EDBA4A5">
            <w:r w:rsidRPr="3EDBA4A5">
              <w:rPr>
                <w:rFonts w:ascii="Aptos" w:eastAsia="Aptos" w:hAnsi="Aptos" w:cs="Aptos"/>
                <w:sz w:val="22"/>
                <w:szCs w:val="22"/>
              </w:rPr>
              <w:t>WCAG</w:t>
            </w:r>
          </w:p>
        </w:tc>
        <w:tc>
          <w:tcPr>
            <w:tcW w:w="3015" w:type="dxa"/>
          </w:tcPr>
          <w:p w14:paraId="4D932088" w14:textId="274BDDC9" w:rsidR="3EDBA4A5" w:rsidRDefault="3EDBA4A5" w:rsidP="3EDBA4A5">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r w:rsidRPr="3EDBA4A5">
              <w:rPr>
                <w:rFonts w:ascii="Aptos" w:eastAsia="Aptos" w:hAnsi="Aptos" w:cs="Aptos"/>
                <w:sz w:val="22"/>
                <w:szCs w:val="22"/>
              </w:rPr>
              <w:t>Score</w:t>
            </w:r>
          </w:p>
        </w:tc>
        <w:tc>
          <w:tcPr>
            <w:tcW w:w="3015" w:type="dxa"/>
          </w:tcPr>
          <w:p w14:paraId="77DC05B4" w14:textId="00CCBA50" w:rsidR="3EDBA4A5" w:rsidRDefault="3EDBA4A5" w:rsidP="3EDBA4A5">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r w:rsidRPr="3EDBA4A5">
              <w:rPr>
                <w:rFonts w:ascii="Aptos" w:eastAsia="Aptos" w:hAnsi="Aptos" w:cs="Aptos"/>
                <w:sz w:val="22"/>
                <w:szCs w:val="22"/>
              </w:rPr>
              <w:t>Toelichting</w:t>
            </w:r>
          </w:p>
        </w:tc>
      </w:tr>
      <w:tr w:rsidR="3EDBA4A5" w14:paraId="32D8EC0D"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15BDE4D2" w14:textId="77777777" w:rsidR="3EDBA4A5" w:rsidRDefault="3EDBA4A5">
            <w:r w:rsidRPr="3EDBA4A5">
              <w:rPr>
                <w:rFonts w:ascii="Aptos" w:eastAsia="Aptos" w:hAnsi="Aptos" w:cs="Aptos"/>
                <w:sz w:val="22"/>
                <w:szCs w:val="22"/>
              </w:rPr>
              <w:t>Waarneembaarheid</w:t>
            </w:r>
          </w:p>
        </w:tc>
        <w:tc>
          <w:tcPr>
            <w:tcW w:w="3015" w:type="dxa"/>
          </w:tcPr>
          <w:p w14:paraId="040E18C9" w14:textId="6C5EA0EF" w:rsidR="3EDBA4A5" w:rsidRDefault="26C3A644" w:rsidP="13A4367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 xml:space="preserve"> </w:t>
            </w:r>
            <w:r w:rsidR="6BD8CFE0" w:rsidRPr="13A4367F">
              <w:rPr>
                <w:rFonts w:ascii="Aptos" w:eastAsia="Aptos" w:hAnsi="Aptos" w:cs="Aptos"/>
                <w:sz w:val="22"/>
                <w:szCs w:val="22"/>
              </w:rPr>
              <w:t>2</w:t>
            </w:r>
          </w:p>
        </w:tc>
        <w:tc>
          <w:tcPr>
            <w:tcW w:w="3015" w:type="dxa"/>
          </w:tcPr>
          <w:p w14:paraId="03B19DA3" w14:textId="718A1AD4" w:rsidR="3EDBA4A5" w:rsidRDefault="625DD8BD"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 xml:space="preserve">Klein </w:t>
            </w:r>
            <w:r w:rsidR="26C3A644" w:rsidRPr="13A4367F">
              <w:rPr>
                <w:rFonts w:ascii="Aptos" w:eastAsia="Aptos" w:hAnsi="Aptos" w:cs="Aptos"/>
                <w:sz w:val="22"/>
                <w:szCs w:val="22"/>
              </w:rPr>
              <w:t>contrast</w:t>
            </w:r>
          </w:p>
        </w:tc>
      </w:tr>
      <w:tr w:rsidR="3EDBA4A5" w14:paraId="4DB0F115"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ABDB340" w14:textId="77777777" w:rsidR="3EDBA4A5" w:rsidRDefault="3EDBA4A5">
            <w:r w:rsidRPr="3EDBA4A5">
              <w:rPr>
                <w:rFonts w:ascii="Aptos" w:eastAsia="Aptos" w:hAnsi="Aptos" w:cs="Aptos"/>
                <w:sz w:val="22"/>
                <w:szCs w:val="22"/>
              </w:rPr>
              <w:t>Bedienbaar</w:t>
            </w:r>
          </w:p>
        </w:tc>
        <w:tc>
          <w:tcPr>
            <w:tcW w:w="3015" w:type="dxa"/>
          </w:tcPr>
          <w:p w14:paraId="6CF55868" w14:textId="54BA74AB" w:rsidR="3EDBA4A5" w:rsidRDefault="26C3A644" w:rsidP="13A4367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 xml:space="preserve"> </w:t>
            </w:r>
            <w:r w:rsidR="3983BD4E" w:rsidRPr="13A4367F">
              <w:rPr>
                <w:rFonts w:ascii="Aptos" w:eastAsia="Aptos" w:hAnsi="Aptos" w:cs="Aptos"/>
                <w:sz w:val="22"/>
                <w:szCs w:val="22"/>
              </w:rPr>
              <w:t>3</w:t>
            </w:r>
          </w:p>
        </w:tc>
        <w:tc>
          <w:tcPr>
            <w:tcW w:w="3015" w:type="dxa"/>
          </w:tcPr>
          <w:p w14:paraId="4F2504EE" w14:textId="4E779674" w:rsidR="3EDBA4A5" w:rsidRDefault="3E99DBDA"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Grote knoppen</w:t>
            </w:r>
          </w:p>
        </w:tc>
      </w:tr>
      <w:tr w:rsidR="3EDBA4A5" w14:paraId="58AC6228"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07FE4BCE" w14:textId="77777777" w:rsidR="3EDBA4A5" w:rsidRDefault="3EDBA4A5">
            <w:r w:rsidRPr="3EDBA4A5">
              <w:rPr>
                <w:rFonts w:ascii="Aptos" w:eastAsia="Aptos" w:hAnsi="Aptos" w:cs="Aptos"/>
                <w:sz w:val="22"/>
                <w:szCs w:val="22"/>
              </w:rPr>
              <w:t>Begrijpelijk</w:t>
            </w:r>
          </w:p>
        </w:tc>
        <w:tc>
          <w:tcPr>
            <w:tcW w:w="3015" w:type="dxa"/>
          </w:tcPr>
          <w:p w14:paraId="5643F5B8" w14:textId="6E7BEB93" w:rsidR="3EDBA4A5" w:rsidRDefault="204E25CD"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 xml:space="preserve"> 3</w:t>
            </w:r>
          </w:p>
        </w:tc>
        <w:tc>
          <w:tcPr>
            <w:tcW w:w="3015" w:type="dxa"/>
          </w:tcPr>
          <w:p w14:paraId="1B650F1A" w14:textId="31357CF0" w:rsidR="3EDBA4A5" w:rsidRDefault="45344761"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Duidelijke</w:t>
            </w:r>
            <w:r w:rsidR="26C3A644" w:rsidRPr="13A4367F">
              <w:rPr>
                <w:rFonts w:ascii="Aptos" w:eastAsia="Aptos" w:hAnsi="Aptos" w:cs="Aptos"/>
                <w:sz w:val="22"/>
                <w:szCs w:val="22"/>
              </w:rPr>
              <w:t xml:space="preserve"> flow</w:t>
            </w:r>
          </w:p>
        </w:tc>
      </w:tr>
      <w:tr w:rsidR="3EDBA4A5" w14:paraId="2ED008C4"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AF3EFEB" w14:textId="77777777" w:rsidR="3EDBA4A5" w:rsidRDefault="3EDBA4A5">
            <w:r w:rsidRPr="3EDBA4A5">
              <w:rPr>
                <w:rFonts w:ascii="Aptos" w:eastAsia="Aptos" w:hAnsi="Aptos" w:cs="Aptos"/>
                <w:sz w:val="22"/>
                <w:szCs w:val="22"/>
              </w:rPr>
              <w:t>Robuust</w:t>
            </w:r>
          </w:p>
        </w:tc>
        <w:tc>
          <w:tcPr>
            <w:tcW w:w="3015" w:type="dxa"/>
          </w:tcPr>
          <w:p w14:paraId="03154E10" w14:textId="376F1BA3" w:rsidR="3EDBA4A5" w:rsidRDefault="24B5EF66"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 xml:space="preserve">  2</w:t>
            </w:r>
          </w:p>
        </w:tc>
        <w:tc>
          <w:tcPr>
            <w:tcW w:w="3015" w:type="dxa"/>
          </w:tcPr>
          <w:p w14:paraId="0EFD43D1" w14:textId="2C040153" w:rsidR="3EDBA4A5" w:rsidRDefault="60A5C390"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Soms traag zelden storing</w:t>
            </w:r>
          </w:p>
        </w:tc>
      </w:tr>
    </w:tbl>
    <w:p w14:paraId="75C71352" w14:textId="6F4D08F4" w:rsidR="3EDBA4A5" w:rsidRDefault="3EDBA4A5" w:rsidP="3EDBA4A5">
      <w:pPr>
        <w:rPr>
          <w:b/>
          <w:bCs/>
        </w:rPr>
      </w:pPr>
    </w:p>
    <w:p w14:paraId="52C440F5" w14:textId="32D00455" w:rsidR="00AE099C" w:rsidRPr="00F22779" w:rsidRDefault="00623012" w:rsidP="00AE099C">
      <w:pPr>
        <w:pStyle w:val="Kop2"/>
        <w:rPr>
          <w:rFonts w:hint="eastAsia"/>
        </w:rPr>
      </w:pPr>
      <w:bookmarkStart w:id="10" w:name="_Toc1047143284"/>
      <w:r>
        <w:t xml:space="preserve">4.3 </w:t>
      </w:r>
      <w:r w:rsidR="00C27E6E">
        <w:t>Gebruikerservarin</w:t>
      </w:r>
      <w:r w:rsidR="00AE099C">
        <w:t>g</w:t>
      </w:r>
      <w:bookmarkEnd w:id="10"/>
      <w:r w:rsidR="00AE099C">
        <w:t xml:space="preserve"> </w:t>
      </w:r>
    </w:p>
    <w:p w14:paraId="1F3B9B45" w14:textId="3473C7E2" w:rsidR="71B0D0CB" w:rsidRDefault="71B0D0CB" w:rsidP="6D319F06">
      <w:pPr>
        <w:spacing w:before="240" w:after="240"/>
      </w:pPr>
      <w:r w:rsidRPr="6D319F06">
        <w:rPr>
          <w:rFonts w:ascii="Aptos" w:eastAsia="Aptos" w:hAnsi="Aptos" w:cs="Aptos"/>
        </w:rPr>
        <w:t>Er wordt gebruikgemaakt van onderstaande tabel als checklist om de gebruikerservaring te testen aan de hand van de heuristieken.</w:t>
      </w:r>
    </w:p>
    <w:p w14:paraId="02248ED2" w14:textId="16C4AE75" w:rsidR="36A08E21" w:rsidRDefault="36A08E21" w:rsidP="412CBDD8">
      <w:pPr>
        <w:rPr>
          <w:b/>
          <w:bCs/>
        </w:rPr>
      </w:pPr>
      <w:r w:rsidRPr="412CBDD8">
        <w:rPr>
          <w:b/>
          <w:bCs/>
        </w:rPr>
        <w:t>Bilal:</w:t>
      </w:r>
    </w:p>
    <w:tbl>
      <w:tblPr>
        <w:tblStyle w:val="Rastertabel4-Accent1"/>
        <w:tblW w:w="9186" w:type="dxa"/>
        <w:tblLook w:val="06A0" w:firstRow="1" w:lastRow="0" w:firstColumn="1" w:lastColumn="0" w:noHBand="1" w:noVBand="1"/>
      </w:tblPr>
      <w:tblGrid>
        <w:gridCol w:w="3552"/>
        <w:gridCol w:w="5634"/>
      </w:tblGrid>
      <w:tr w:rsidR="412CBDD8" w14:paraId="78692553" w14:textId="77777777" w:rsidTr="3EDBA4A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552" w:type="dxa"/>
          </w:tcPr>
          <w:p w14:paraId="6B698933" w14:textId="786EF28F" w:rsidR="412CBDD8" w:rsidRDefault="2C7007A0">
            <w:r w:rsidRPr="3EDBA4A5">
              <w:rPr>
                <w:rFonts w:ascii="Aptos" w:eastAsia="Aptos" w:hAnsi="Aptos" w:cs="Aptos"/>
                <w:sz w:val="22"/>
                <w:szCs w:val="22"/>
              </w:rPr>
              <w:t>Heuristiek</w:t>
            </w:r>
          </w:p>
        </w:tc>
        <w:tc>
          <w:tcPr>
            <w:tcW w:w="5634" w:type="dxa"/>
          </w:tcPr>
          <w:p w14:paraId="765F9CDC" w14:textId="2F234302" w:rsidR="412CBDD8" w:rsidRDefault="412CBDD8" w:rsidP="412CBDD8">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p>
        </w:tc>
      </w:tr>
      <w:tr w:rsidR="412CBDD8" w14:paraId="0A0E6DEC"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552" w:type="dxa"/>
          </w:tcPr>
          <w:p w14:paraId="6A22F65E" w14:textId="38BF6F61" w:rsidR="412CBDD8" w:rsidRDefault="2C9BA5A6" w:rsidP="3EDBA4A5">
            <w:r w:rsidRPr="3EDBA4A5">
              <w:rPr>
                <w:rFonts w:ascii="Aptos" w:eastAsia="Aptos" w:hAnsi="Aptos" w:cs="Aptos"/>
                <w:sz w:val="22"/>
                <w:szCs w:val="22"/>
              </w:rPr>
              <w:t>Zichtbaarheid systeemstatus</w:t>
            </w:r>
          </w:p>
        </w:tc>
        <w:tc>
          <w:tcPr>
            <w:tcW w:w="5634" w:type="dxa"/>
          </w:tcPr>
          <w:p w14:paraId="3A24C0DB" w14:textId="50E08D8E" w:rsidR="412CBDD8" w:rsidRDefault="000B4A17" w:rsidP="412CBDD8">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0B4A17">
              <w:rPr>
                <w:rFonts w:ascii="Aptos" w:eastAsia="Aptos" w:hAnsi="Aptos" w:cs="Aptos"/>
                <w:sz w:val="22"/>
                <w:szCs w:val="22"/>
              </w:rPr>
              <w:t>De app geeft continu realtime feedback, zoals het zoeken naar een chauffeur, bevestiging van de rit, aankomsttijd en live locatie van de chauffeur op de kaart. De gebruiker weet op elk moment wat de status is van de aanvraag.</w:t>
            </w:r>
          </w:p>
        </w:tc>
      </w:tr>
      <w:tr w:rsidR="412CBDD8" w14:paraId="68C397CC"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552" w:type="dxa"/>
          </w:tcPr>
          <w:p w14:paraId="1D7EB618" w14:textId="7D23986A" w:rsidR="412CBDD8" w:rsidRDefault="2C9BA5A6" w:rsidP="3EDBA4A5">
            <w:pPr>
              <w:rPr>
                <w:rFonts w:ascii="Aptos" w:eastAsia="Aptos" w:hAnsi="Aptos" w:cs="Aptos"/>
                <w:sz w:val="22"/>
                <w:szCs w:val="22"/>
              </w:rPr>
            </w:pPr>
            <w:r w:rsidRPr="3EDBA4A5">
              <w:rPr>
                <w:rFonts w:ascii="Aptos" w:eastAsia="Aptos" w:hAnsi="Aptos" w:cs="Aptos"/>
                <w:sz w:val="22"/>
                <w:szCs w:val="22"/>
              </w:rPr>
              <w:t>Overeenkomst met echte wereld</w:t>
            </w:r>
          </w:p>
        </w:tc>
        <w:tc>
          <w:tcPr>
            <w:tcW w:w="5634" w:type="dxa"/>
          </w:tcPr>
          <w:p w14:paraId="45862194" w14:textId="47DD0AC1" w:rsidR="412CBDD8" w:rsidRDefault="002A14CB" w:rsidP="412CBDD8">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2A14CB">
              <w:rPr>
                <w:rFonts w:ascii="Aptos" w:eastAsia="Aptos" w:hAnsi="Aptos" w:cs="Aptos"/>
                <w:sz w:val="22"/>
                <w:szCs w:val="22"/>
              </w:rPr>
              <w:t>De kaartweergave, routevisualisatie en termen zoals “chauffeur onderweg” sluiten logisch aan bij hoe mensen navigatie in het dagelijks leven ervaren.</w:t>
            </w:r>
          </w:p>
        </w:tc>
      </w:tr>
      <w:tr w:rsidR="412CBDD8" w14:paraId="79430CF4"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552" w:type="dxa"/>
          </w:tcPr>
          <w:p w14:paraId="2F0DDEB3" w14:textId="790415D2" w:rsidR="412CBDD8" w:rsidRDefault="2C9BA5A6" w:rsidP="3EDBA4A5">
            <w:pPr>
              <w:rPr>
                <w:rFonts w:ascii="Aptos" w:eastAsia="Aptos" w:hAnsi="Aptos" w:cs="Aptos"/>
                <w:sz w:val="22"/>
                <w:szCs w:val="22"/>
              </w:rPr>
            </w:pPr>
            <w:r w:rsidRPr="3EDBA4A5">
              <w:rPr>
                <w:rFonts w:ascii="Aptos" w:eastAsia="Aptos" w:hAnsi="Aptos" w:cs="Aptos"/>
                <w:sz w:val="22"/>
                <w:szCs w:val="22"/>
              </w:rPr>
              <w:t>Vrijheid en gebruikerscontrole</w:t>
            </w:r>
          </w:p>
        </w:tc>
        <w:tc>
          <w:tcPr>
            <w:tcW w:w="5634" w:type="dxa"/>
          </w:tcPr>
          <w:p w14:paraId="1BCEC353" w14:textId="1E44FCD8" w:rsidR="412CBDD8" w:rsidRDefault="00896123" w:rsidP="412CBDD8">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896123">
              <w:rPr>
                <w:rFonts w:ascii="Aptos" w:eastAsia="Aptos" w:hAnsi="Aptos" w:cs="Aptos"/>
                <w:sz w:val="22"/>
                <w:szCs w:val="22"/>
              </w:rPr>
              <w:t>Gebruikers kunnen vóór bevestiging locaties aanpassen en een rit binnen een bepaalde tijd annuleren. Na acceptatie door een chauffeur is de controle beperkter.</w:t>
            </w:r>
          </w:p>
        </w:tc>
      </w:tr>
      <w:tr w:rsidR="412CBDD8" w14:paraId="36B50499"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552" w:type="dxa"/>
          </w:tcPr>
          <w:p w14:paraId="2EBDA3D0" w14:textId="1B7C2AAD" w:rsidR="412CBDD8" w:rsidRDefault="2C7007A0" w:rsidP="3EDBA4A5">
            <w:pPr>
              <w:rPr>
                <w:rFonts w:ascii="Aptos" w:eastAsia="Aptos" w:hAnsi="Aptos" w:cs="Aptos"/>
                <w:sz w:val="22"/>
                <w:szCs w:val="22"/>
              </w:rPr>
            </w:pPr>
            <w:r w:rsidRPr="3EDBA4A5">
              <w:rPr>
                <w:rFonts w:ascii="Aptos" w:eastAsia="Aptos" w:hAnsi="Aptos" w:cs="Aptos"/>
                <w:sz w:val="22"/>
                <w:szCs w:val="22"/>
              </w:rPr>
              <w:t>Consi</w:t>
            </w:r>
            <w:r w:rsidR="31F06DDA" w:rsidRPr="3EDBA4A5">
              <w:rPr>
                <w:rFonts w:ascii="Aptos" w:eastAsia="Aptos" w:hAnsi="Aptos" w:cs="Aptos"/>
                <w:sz w:val="22"/>
                <w:szCs w:val="22"/>
              </w:rPr>
              <w:t>stentie en standaarden</w:t>
            </w:r>
          </w:p>
        </w:tc>
        <w:tc>
          <w:tcPr>
            <w:tcW w:w="5634" w:type="dxa"/>
          </w:tcPr>
          <w:p w14:paraId="71255385" w14:textId="255D6D26" w:rsidR="412CBDD8" w:rsidRDefault="0046591B" w:rsidP="412CBDD8">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46591B">
              <w:rPr>
                <w:rFonts w:ascii="Aptos" w:eastAsia="Aptos" w:hAnsi="Aptos" w:cs="Aptos"/>
                <w:sz w:val="22"/>
                <w:szCs w:val="22"/>
              </w:rPr>
              <w:t>De interface is consistent in kleurgebruik, knoppen en navigatiestructuur. Interacties volgen gangbare mobiele designstandaarden.</w:t>
            </w:r>
          </w:p>
        </w:tc>
      </w:tr>
      <w:tr w:rsidR="412CBDD8" w14:paraId="6A35E579"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552" w:type="dxa"/>
          </w:tcPr>
          <w:p w14:paraId="7D3EAD0A" w14:textId="558F9612" w:rsidR="412CBDD8" w:rsidRDefault="31F06DDA" w:rsidP="3EDBA4A5">
            <w:pPr>
              <w:rPr>
                <w:rFonts w:ascii="Aptos" w:eastAsia="Aptos" w:hAnsi="Aptos" w:cs="Aptos"/>
                <w:sz w:val="22"/>
                <w:szCs w:val="22"/>
              </w:rPr>
            </w:pPr>
            <w:r w:rsidRPr="3EDBA4A5">
              <w:rPr>
                <w:rFonts w:ascii="Aptos" w:eastAsia="Aptos" w:hAnsi="Aptos" w:cs="Aptos"/>
                <w:sz w:val="22"/>
                <w:szCs w:val="22"/>
              </w:rPr>
              <w:t>Foutpreventie</w:t>
            </w:r>
          </w:p>
        </w:tc>
        <w:tc>
          <w:tcPr>
            <w:tcW w:w="5634" w:type="dxa"/>
          </w:tcPr>
          <w:p w14:paraId="765D0318" w14:textId="71E5D814" w:rsidR="412CBDD8" w:rsidRDefault="00433AE0" w:rsidP="412CBDD8">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433AE0">
              <w:rPr>
                <w:rFonts w:ascii="Aptos" w:eastAsia="Aptos" w:hAnsi="Aptos" w:cs="Aptos"/>
                <w:sz w:val="22"/>
                <w:szCs w:val="22"/>
              </w:rPr>
              <w:t>Adresinvoer wordt automatisch gecontroleerd en suggesties worden gegeven. Toch kunnen verkeerde ophaallocaties nog steeds voorkomen.</w:t>
            </w:r>
          </w:p>
        </w:tc>
      </w:tr>
      <w:tr w:rsidR="412CBDD8" w14:paraId="5145ED6E"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552" w:type="dxa"/>
          </w:tcPr>
          <w:p w14:paraId="68166B59" w14:textId="12FC06F4" w:rsidR="412CBDD8" w:rsidRDefault="31F06DDA" w:rsidP="3EDBA4A5">
            <w:pPr>
              <w:rPr>
                <w:rFonts w:ascii="Aptos" w:eastAsia="Aptos" w:hAnsi="Aptos" w:cs="Aptos"/>
                <w:sz w:val="22"/>
                <w:szCs w:val="22"/>
              </w:rPr>
            </w:pPr>
            <w:r w:rsidRPr="3EDBA4A5">
              <w:rPr>
                <w:rFonts w:ascii="Aptos" w:eastAsia="Aptos" w:hAnsi="Aptos" w:cs="Aptos"/>
                <w:sz w:val="22"/>
                <w:szCs w:val="22"/>
              </w:rPr>
              <w:t>Herkenning i.p.v. herinnering</w:t>
            </w:r>
          </w:p>
        </w:tc>
        <w:tc>
          <w:tcPr>
            <w:tcW w:w="5634" w:type="dxa"/>
          </w:tcPr>
          <w:p w14:paraId="119B3089" w14:textId="7A293F69" w:rsidR="412CBDD8" w:rsidRDefault="001E1C90" w:rsidP="412CBDD8">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1E1C90">
              <w:rPr>
                <w:rFonts w:ascii="Aptos" w:eastAsia="Aptos" w:hAnsi="Aptos" w:cs="Aptos"/>
                <w:sz w:val="22"/>
                <w:szCs w:val="22"/>
              </w:rPr>
              <w:t>Opgeslagen locaties en recente ritten worden visueel weergegeven, waardoor gebruikers weinig informatie hoeven te onthouden.</w:t>
            </w:r>
            <w:r>
              <w:rPr>
                <w:rFonts w:ascii="Aptos" w:eastAsia="Aptos" w:hAnsi="Aptos" w:cs="Aptos"/>
                <w:sz w:val="22"/>
                <w:szCs w:val="22"/>
              </w:rPr>
              <w:t xml:space="preserve"> Ook </w:t>
            </w:r>
            <w:r w:rsidR="0046591B">
              <w:rPr>
                <w:rFonts w:ascii="Aptos" w:eastAsia="Aptos" w:hAnsi="Aptos" w:cs="Aptos"/>
                <w:sz w:val="22"/>
                <w:szCs w:val="22"/>
              </w:rPr>
              <w:t>wordt</w:t>
            </w:r>
            <w:r>
              <w:rPr>
                <w:rFonts w:ascii="Aptos" w:eastAsia="Aptos" w:hAnsi="Aptos" w:cs="Aptos"/>
                <w:sz w:val="22"/>
                <w:szCs w:val="22"/>
              </w:rPr>
              <w:t xml:space="preserve"> er gebruikt gemaakt van iconen (thuis) (werk).</w:t>
            </w:r>
          </w:p>
        </w:tc>
      </w:tr>
      <w:tr w:rsidR="412CBDD8" w14:paraId="4265B8A8"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552" w:type="dxa"/>
          </w:tcPr>
          <w:p w14:paraId="7D2B362F" w14:textId="79FD4516" w:rsidR="412CBDD8" w:rsidRDefault="31F06DDA" w:rsidP="3EDBA4A5">
            <w:pPr>
              <w:rPr>
                <w:rFonts w:ascii="Aptos" w:eastAsia="Aptos" w:hAnsi="Aptos" w:cs="Aptos"/>
                <w:sz w:val="22"/>
                <w:szCs w:val="22"/>
              </w:rPr>
            </w:pPr>
            <w:r w:rsidRPr="3EDBA4A5">
              <w:rPr>
                <w:rFonts w:ascii="Aptos" w:eastAsia="Aptos" w:hAnsi="Aptos" w:cs="Aptos"/>
                <w:sz w:val="22"/>
                <w:szCs w:val="22"/>
              </w:rPr>
              <w:t>Efficiëntie en flexibiliteit</w:t>
            </w:r>
          </w:p>
        </w:tc>
        <w:tc>
          <w:tcPr>
            <w:tcW w:w="5634" w:type="dxa"/>
          </w:tcPr>
          <w:p w14:paraId="2A30D227" w14:textId="2223976E" w:rsidR="412CBDD8" w:rsidRDefault="00E26BAD" w:rsidP="412CBDD8">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E26BAD">
              <w:rPr>
                <w:rFonts w:ascii="Aptos" w:eastAsia="Aptos" w:hAnsi="Aptos" w:cs="Aptos"/>
                <w:sz w:val="22"/>
                <w:szCs w:val="22"/>
              </w:rPr>
              <w:t>De reserveringsflow is snel en geoptimaliseerd voor mobiel gebruik, maar biedt beperkte geavanceerde instellingen.</w:t>
            </w:r>
          </w:p>
        </w:tc>
      </w:tr>
      <w:tr w:rsidR="412CBDD8" w14:paraId="0F3EE024"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552" w:type="dxa"/>
          </w:tcPr>
          <w:p w14:paraId="2E7AFA16" w14:textId="2316A47B" w:rsidR="412CBDD8" w:rsidRDefault="31F06DDA" w:rsidP="3EDBA4A5">
            <w:pPr>
              <w:rPr>
                <w:rFonts w:ascii="Aptos" w:eastAsia="Aptos" w:hAnsi="Aptos" w:cs="Aptos"/>
                <w:sz w:val="22"/>
                <w:szCs w:val="22"/>
              </w:rPr>
            </w:pPr>
            <w:r w:rsidRPr="3EDBA4A5">
              <w:rPr>
                <w:rFonts w:ascii="Aptos" w:eastAsia="Aptos" w:hAnsi="Aptos" w:cs="Aptos"/>
                <w:sz w:val="22"/>
                <w:szCs w:val="22"/>
              </w:rPr>
              <w:t>Esthethiek en minimalisme</w:t>
            </w:r>
          </w:p>
        </w:tc>
        <w:tc>
          <w:tcPr>
            <w:tcW w:w="5634" w:type="dxa"/>
          </w:tcPr>
          <w:p w14:paraId="31960EC0" w14:textId="68F2D35A" w:rsidR="412CBDD8" w:rsidRDefault="00CF53CF" w:rsidP="412CBDD8">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CF53CF">
              <w:rPr>
                <w:rFonts w:ascii="Aptos" w:eastAsia="Aptos" w:hAnsi="Aptos" w:cs="Aptos"/>
                <w:sz w:val="22"/>
                <w:szCs w:val="22"/>
              </w:rPr>
              <w:t>De interface is strak en overzichtelijk. De focus ligt op de kaart en kerninformatie zonder overbodige elementen.</w:t>
            </w:r>
          </w:p>
        </w:tc>
      </w:tr>
      <w:tr w:rsidR="412CBDD8" w14:paraId="56153BDF"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552" w:type="dxa"/>
          </w:tcPr>
          <w:p w14:paraId="3E72B8A0" w14:textId="77EC5ABD" w:rsidR="412CBDD8" w:rsidRDefault="31F06DDA" w:rsidP="3EDBA4A5">
            <w:r w:rsidRPr="3EDBA4A5">
              <w:rPr>
                <w:rFonts w:ascii="Aptos" w:eastAsia="Aptos" w:hAnsi="Aptos" w:cs="Aptos"/>
                <w:sz w:val="22"/>
                <w:szCs w:val="22"/>
              </w:rPr>
              <w:t xml:space="preserve">Foutmeldingen </w:t>
            </w:r>
          </w:p>
        </w:tc>
        <w:tc>
          <w:tcPr>
            <w:tcW w:w="5634" w:type="dxa"/>
          </w:tcPr>
          <w:p w14:paraId="62E03F05" w14:textId="4DD90736" w:rsidR="412CBDD8" w:rsidRDefault="00767DBD" w:rsidP="412CBDD8">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767DBD">
              <w:rPr>
                <w:rFonts w:ascii="Aptos" w:eastAsia="Aptos" w:hAnsi="Aptos" w:cs="Aptos"/>
                <w:sz w:val="22"/>
                <w:szCs w:val="22"/>
              </w:rPr>
              <w:t>Foutmeldingen zijn duidelijk maar vaak kort en geven niet altijd uitgebreide oplossingssuggesties.</w:t>
            </w:r>
          </w:p>
        </w:tc>
      </w:tr>
      <w:tr w:rsidR="412CBDD8" w14:paraId="3C13B1E3" w14:textId="77777777" w:rsidTr="3EDBA4A5">
        <w:trPr>
          <w:trHeight w:val="300"/>
        </w:trPr>
        <w:tc>
          <w:tcPr>
            <w:cnfStyle w:val="001000000000" w:firstRow="0" w:lastRow="0" w:firstColumn="1" w:lastColumn="0" w:oddVBand="0" w:evenVBand="0" w:oddHBand="0" w:evenHBand="0" w:firstRowFirstColumn="0" w:firstRowLastColumn="0" w:lastRowFirstColumn="0" w:lastRowLastColumn="0"/>
            <w:tcW w:w="3552" w:type="dxa"/>
          </w:tcPr>
          <w:p w14:paraId="5AF3E449" w14:textId="60506BA4" w:rsidR="412CBDD8" w:rsidRDefault="31F06DDA" w:rsidP="3EDBA4A5">
            <w:r w:rsidRPr="3EDBA4A5">
              <w:rPr>
                <w:rFonts w:ascii="Aptos" w:eastAsia="Aptos" w:hAnsi="Aptos" w:cs="Aptos"/>
                <w:sz w:val="22"/>
                <w:szCs w:val="22"/>
              </w:rPr>
              <w:t>Help en documentatie</w:t>
            </w:r>
          </w:p>
        </w:tc>
        <w:tc>
          <w:tcPr>
            <w:tcW w:w="5634" w:type="dxa"/>
          </w:tcPr>
          <w:p w14:paraId="35B81FB8" w14:textId="4B39A803" w:rsidR="412CBDD8" w:rsidRDefault="0030132C" w:rsidP="412CBDD8">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0030132C">
              <w:rPr>
                <w:rFonts w:ascii="Aptos" w:eastAsia="Aptos" w:hAnsi="Aptos" w:cs="Aptos"/>
                <w:sz w:val="22"/>
                <w:szCs w:val="22"/>
              </w:rPr>
              <w:t>Er is een helpsectie beschikbaar, maar deze is niet direct geïntegreerd in de primaire gebruikersflow.</w:t>
            </w:r>
          </w:p>
        </w:tc>
      </w:tr>
    </w:tbl>
    <w:p w14:paraId="7569C75E" w14:textId="77777777" w:rsidR="00194CB0" w:rsidRDefault="00194CB0" w:rsidP="412CBDD8">
      <w:pPr>
        <w:spacing w:after="0" w:line="257" w:lineRule="auto"/>
        <w:rPr>
          <w:rFonts w:ascii="Aptos" w:eastAsia="Aptos" w:hAnsi="Aptos" w:cs="Aptos"/>
          <w:sz w:val="22"/>
          <w:szCs w:val="22"/>
        </w:rPr>
      </w:pPr>
    </w:p>
    <w:p w14:paraId="09F4DA2E" w14:textId="77777777" w:rsidR="00194CB0" w:rsidRDefault="00194CB0" w:rsidP="412CBDD8">
      <w:pPr>
        <w:spacing w:after="0" w:line="257" w:lineRule="auto"/>
        <w:rPr>
          <w:rFonts w:ascii="Aptos" w:eastAsia="Aptos" w:hAnsi="Aptos" w:cs="Aptos"/>
          <w:sz w:val="22"/>
          <w:szCs w:val="22"/>
        </w:rPr>
      </w:pPr>
    </w:p>
    <w:p w14:paraId="247466BC" w14:textId="77777777" w:rsidR="36A08E21" w:rsidRDefault="36A08E21" w:rsidP="412CBDD8">
      <w:pPr>
        <w:spacing w:after="0" w:line="257" w:lineRule="auto"/>
      </w:pPr>
      <w:r w:rsidRPr="412CBDD8">
        <w:rPr>
          <w:rFonts w:ascii="Aptos" w:eastAsia="Aptos" w:hAnsi="Aptos" w:cs="Aptos"/>
          <w:sz w:val="22"/>
          <w:szCs w:val="22"/>
        </w:rPr>
        <w:t xml:space="preserve"> </w:t>
      </w:r>
    </w:p>
    <w:p w14:paraId="36FCBC7C" w14:textId="06E67CF5" w:rsidR="36A08E21" w:rsidRDefault="36A08E21" w:rsidP="412CBDD8">
      <w:pPr>
        <w:spacing w:after="0" w:line="257" w:lineRule="auto"/>
        <w:rPr>
          <w:rFonts w:ascii="Aptos" w:eastAsia="Aptos" w:hAnsi="Aptos" w:cs="Aptos"/>
          <w:b/>
          <w:bCs/>
          <w:sz w:val="22"/>
          <w:szCs w:val="22"/>
        </w:rPr>
      </w:pPr>
      <w:r w:rsidRPr="412CBDD8">
        <w:rPr>
          <w:rFonts w:ascii="Aptos" w:eastAsia="Aptos" w:hAnsi="Aptos" w:cs="Aptos"/>
          <w:b/>
          <w:bCs/>
          <w:sz w:val="22"/>
          <w:szCs w:val="22"/>
        </w:rPr>
        <w:lastRenderedPageBreak/>
        <w:t>Jozua:</w:t>
      </w:r>
    </w:p>
    <w:tbl>
      <w:tblPr>
        <w:tblStyle w:val="Rastertabel4-Accent1"/>
        <w:tblW w:w="9140" w:type="dxa"/>
        <w:tblLook w:val="06A0" w:firstRow="1" w:lastRow="0" w:firstColumn="1" w:lastColumn="0" w:noHBand="1" w:noVBand="1"/>
      </w:tblPr>
      <w:tblGrid>
        <w:gridCol w:w="2117"/>
        <w:gridCol w:w="4820"/>
        <w:gridCol w:w="2203"/>
      </w:tblGrid>
      <w:tr w:rsidR="412CBDD8" w14:paraId="60E6C740" w14:textId="77777777" w:rsidTr="00A73CD3">
        <w:trPr>
          <w:cnfStyle w:val="100000000000" w:firstRow="1" w:lastRow="0" w:firstColumn="0" w:lastColumn="0" w:oddVBand="0" w:evenVBand="0" w:oddHBand="0" w:evenHBand="0" w:firstRowFirstColumn="0" w:firstRowLastColumn="0" w:lastRowFirstColumn="0" w:lastRowLastColumn="0"/>
          <w:trHeight w:val="306"/>
        </w:trPr>
        <w:tc>
          <w:tcPr>
            <w:cnfStyle w:val="001000000000" w:firstRow="0" w:lastRow="0" w:firstColumn="1" w:lastColumn="0" w:oddVBand="0" w:evenVBand="0" w:oddHBand="0" w:evenHBand="0" w:firstRowFirstColumn="0" w:firstRowLastColumn="0" w:lastRowFirstColumn="0" w:lastRowLastColumn="0"/>
            <w:tcW w:w="1669" w:type="dxa"/>
          </w:tcPr>
          <w:p w14:paraId="052C5DBA" w14:textId="120EA5C4"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Heuristiek</w:t>
            </w:r>
          </w:p>
        </w:tc>
        <w:tc>
          <w:tcPr>
            <w:tcW w:w="7471" w:type="dxa"/>
            <w:gridSpan w:val="2"/>
          </w:tcPr>
          <w:p w14:paraId="40457956" w14:textId="4EF8D1D0" w:rsidR="1E242B47" w:rsidRPr="1E242B47" w:rsidRDefault="1E242B47" w:rsidP="1E242B47">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 xml:space="preserve"> </w:t>
            </w:r>
          </w:p>
        </w:tc>
      </w:tr>
      <w:tr w:rsidR="412CBDD8" w14:paraId="5FC10BE6" w14:textId="77777777" w:rsidTr="00A73CD3">
        <w:trPr>
          <w:trHeight w:val="306"/>
        </w:trPr>
        <w:tc>
          <w:tcPr>
            <w:cnfStyle w:val="001000000000" w:firstRow="0" w:lastRow="0" w:firstColumn="1" w:lastColumn="0" w:oddVBand="0" w:evenVBand="0" w:oddHBand="0" w:evenHBand="0" w:firstRowFirstColumn="0" w:firstRowLastColumn="0" w:lastRowFirstColumn="0" w:lastRowLastColumn="0"/>
            <w:tcW w:w="1669" w:type="dxa"/>
          </w:tcPr>
          <w:p w14:paraId="55F50C49" w14:textId="0C8E3757"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Zichtbaarheid systeemstatus</w:t>
            </w:r>
          </w:p>
        </w:tc>
        <w:tc>
          <w:tcPr>
            <w:tcW w:w="7471" w:type="dxa"/>
            <w:gridSpan w:val="2"/>
          </w:tcPr>
          <w:p w14:paraId="120863D7" w14:textId="77777777" w:rsidR="00A73CD3" w:rsidRDefault="1E242B47" w:rsidP="1E242B47">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 xml:space="preserve">De applicatie toont duidelijk welke werkplekken beschikbaar of bezet </w:t>
            </w:r>
          </w:p>
          <w:p w14:paraId="173F1B2C" w14:textId="1E2524FB" w:rsidR="1E242B47" w:rsidRPr="1E242B47" w:rsidRDefault="1E242B47" w:rsidP="1E242B47">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zijn via live plattegronden, waardoor gebruikers direct inzicht krijgen.</w:t>
            </w:r>
          </w:p>
        </w:tc>
      </w:tr>
      <w:tr w:rsidR="412CBDD8" w14:paraId="303A4A8E" w14:textId="77777777" w:rsidTr="00A73CD3">
        <w:trPr>
          <w:trHeight w:val="306"/>
        </w:trPr>
        <w:tc>
          <w:tcPr>
            <w:cnfStyle w:val="001000000000" w:firstRow="0" w:lastRow="0" w:firstColumn="1" w:lastColumn="0" w:oddVBand="0" w:evenVBand="0" w:oddHBand="0" w:evenHBand="0" w:firstRowFirstColumn="0" w:firstRowLastColumn="0" w:lastRowFirstColumn="0" w:lastRowLastColumn="0"/>
            <w:tcW w:w="1669" w:type="dxa"/>
          </w:tcPr>
          <w:p w14:paraId="12E0D138" w14:textId="369E1DE8"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Overeenkomst met echte wereld</w:t>
            </w:r>
          </w:p>
        </w:tc>
        <w:tc>
          <w:tcPr>
            <w:tcW w:w="7471" w:type="dxa"/>
            <w:gridSpan w:val="2"/>
          </w:tcPr>
          <w:p w14:paraId="5ACCCDC4" w14:textId="77777777" w:rsidR="00A73CD3" w:rsidRDefault="1E242B47" w:rsidP="1E242B47">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 xml:space="preserve">De digitale plattegrond weerspiegelt de fysieke kantoorindeling, </w:t>
            </w:r>
          </w:p>
          <w:p w14:paraId="37BD59A9" w14:textId="66EADA7D" w:rsidR="1E242B47" w:rsidRPr="1E242B47" w:rsidRDefault="1E242B47" w:rsidP="1E242B47">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wat de herkenbaarheid vergroot.</w:t>
            </w:r>
          </w:p>
        </w:tc>
      </w:tr>
      <w:tr w:rsidR="412CBDD8" w14:paraId="11A127CB" w14:textId="77777777" w:rsidTr="00A73CD3">
        <w:trPr>
          <w:trHeight w:val="306"/>
        </w:trPr>
        <w:tc>
          <w:tcPr>
            <w:cnfStyle w:val="001000000000" w:firstRow="0" w:lastRow="0" w:firstColumn="1" w:lastColumn="0" w:oddVBand="0" w:evenVBand="0" w:oddHBand="0" w:evenHBand="0" w:firstRowFirstColumn="0" w:firstRowLastColumn="0" w:lastRowFirstColumn="0" w:lastRowLastColumn="0"/>
            <w:tcW w:w="1669" w:type="dxa"/>
          </w:tcPr>
          <w:p w14:paraId="2EEDF611" w14:textId="16A036EA"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Vrijheid en gebruikerscontrole</w:t>
            </w:r>
          </w:p>
        </w:tc>
        <w:tc>
          <w:tcPr>
            <w:tcW w:w="7471" w:type="dxa"/>
            <w:gridSpan w:val="2"/>
          </w:tcPr>
          <w:p w14:paraId="33C71262" w14:textId="4DE382FA" w:rsidR="1E242B47" w:rsidRPr="1E242B47" w:rsidRDefault="1E242B47" w:rsidP="1E242B47">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Gebruikers kunnen reserveringen aanpassen of annuleren, wat flexibiliteit biedt.</w:t>
            </w:r>
          </w:p>
        </w:tc>
      </w:tr>
      <w:tr w:rsidR="412CBDD8" w14:paraId="27397FF1" w14:textId="77777777" w:rsidTr="00A73CD3">
        <w:trPr>
          <w:trHeight w:val="306"/>
        </w:trPr>
        <w:tc>
          <w:tcPr>
            <w:cnfStyle w:val="001000000000" w:firstRow="0" w:lastRow="0" w:firstColumn="1" w:lastColumn="0" w:oddVBand="0" w:evenVBand="0" w:oddHBand="0" w:evenHBand="0" w:firstRowFirstColumn="0" w:firstRowLastColumn="0" w:lastRowFirstColumn="0" w:lastRowLastColumn="0"/>
            <w:tcW w:w="1669" w:type="dxa"/>
          </w:tcPr>
          <w:p w14:paraId="6FEE841C" w14:textId="7DF19B6D"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Consistentie en standaarden</w:t>
            </w:r>
          </w:p>
        </w:tc>
        <w:tc>
          <w:tcPr>
            <w:tcW w:w="7471" w:type="dxa"/>
            <w:gridSpan w:val="2"/>
          </w:tcPr>
          <w:p w14:paraId="3B61250E" w14:textId="6F4140F5" w:rsidR="1E242B47" w:rsidRPr="1E242B47" w:rsidRDefault="1E242B47" w:rsidP="1E242B47">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De interface gebruikt herkenbare iconen en consistente navigatiepatronen.</w:t>
            </w:r>
          </w:p>
        </w:tc>
      </w:tr>
      <w:tr w:rsidR="412CBDD8" w14:paraId="1AF0405C" w14:textId="77777777" w:rsidTr="00A73CD3">
        <w:trPr>
          <w:trHeight w:val="306"/>
        </w:trPr>
        <w:tc>
          <w:tcPr>
            <w:cnfStyle w:val="001000000000" w:firstRow="0" w:lastRow="0" w:firstColumn="1" w:lastColumn="0" w:oddVBand="0" w:evenVBand="0" w:oddHBand="0" w:evenHBand="0" w:firstRowFirstColumn="0" w:firstRowLastColumn="0" w:lastRowFirstColumn="0" w:lastRowLastColumn="0"/>
            <w:tcW w:w="1669" w:type="dxa"/>
          </w:tcPr>
          <w:p w14:paraId="1540F569" w14:textId="1DF3934C"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Foutpreventie</w:t>
            </w:r>
          </w:p>
        </w:tc>
        <w:tc>
          <w:tcPr>
            <w:tcW w:w="7471" w:type="dxa"/>
            <w:gridSpan w:val="2"/>
          </w:tcPr>
          <w:p w14:paraId="75C2BC5E" w14:textId="11D7E695" w:rsidR="1E242B47" w:rsidRPr="1E242B47" w:rsidRDefault="1E242B47" w:rsidP="007B27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Beschikbaarheid wordt vooraf weergegeven,</w:t>
            </w:r>
            <w:r w:rsidR="007B27A3">
              <w:rPr>
                <w:rFonts w:ascii="Aptos" w:eastAsia="Aptos" w:hAnsi="Aptos" w:cs="Aptos"/>
                <w:sz w:val="22"/>
                <w:szCs w:val="22"/>
              </w:rPr>
              <w:t xml:space="preserve"> </w:t>
            </w:r>
            <w:r w:rsidRPr="1E242B47">
              <w:rPr>
                <w:rFonts w:ascii="Aptos" w:eastAsia="Aptos" w:hAnsi="Aptos" w:cs="Aptos"/>
                <w:sz w:val="22"/>
                <w:szCs w:val="22"/>
              </w:rPr>
              <w:t>waardoor dubbele boekingen minder waarschijnlijk zijn.</w:t>
            </w:r>
          </w:p>
        </w:tc>
      </w:tr>
      <w:tr w:rsidR="412CBDD8" w14:paraId="4C0F870A" w14:textId="77777777" w:rsidTr="00A73CD3">
        <w:trPr>
          <w:trHeight w:val="306"/>
        </w:trPr>
        <w:tc>
          <w:tcPr>
            <w:cnfStyle w:val="001000000000" w:firstRow="0" w:lastRow="0" w:firstColumn="1" w:lastColumn="0" w:oddVBand="0" w:evenVBand="0" w:oddHBand="0" w:evenHBand="0" w:firstRowFirstColumn="0" w:firstRowLastColumn="0" w:lastRowFirstColumn="0" w:lastRowLastColumn="0"/>
            <w:tcW w:w="1669" w:type="dxa"/>
          </w:tcPr>
          <w:p w14:paraId="1A7BB9F1" w14:textId="47324D72"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Herkenning i.p.v. herinnering</w:t>
            </w:r>
          </w:p>
        </w:tc>
        <w:tc>
          <w:tcPr>
            <w:tcW w:w="7471" w:type="dxa"/>
            <w:gridSpan w:val="2"/>
          </w:tcPr>
          <w:p w14:paraId="5B19421D" w14:textId="42222D86" w:rsidR="1E242B47" w:rsidRPr="1E242B47" w:rsidRDefault="1E242B47" w:rsidP="007B27A3">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Belangrijke opties zijn zichtbaar op de kaart,</w:t>
            </w:r>
            <w:r w:rsidR="007B27A3">
              <w:rPr>
                <w:rFonts w:ascii="Aptos" w:eastAsia="Aptos" w:hAnsi="Aptos" w:cs="Aptos"/>
                <w:sz w:val="22"/>
                <w:szCs w:val="22"/>
              </w:rPr>
              <w:t xml:space="preserve"> </w:t>
            </w:r>
            <w:r w:rsidRPr="1E242B47">
              <w:rPr>
                <w:rFonts w:ascii="Aptos" w:eastAsia="Aptos" w:hAnsi="Aptos" w:cs="Aptos"/>
                <w:sz w:val="22"/>
                <w:szCs w:val="22"/>
              </w:rPr>
              <w:t>waardoor gebruikers weinig hoeven te onthouden.</w:t>
            </w:r>
          </w:p>
        </w:tc>
      </w:tr>
      <w:tr w:rsidR="412CBDD8" w14:paraId="4A723FB3" w14:textId="77777777" w:rsidTr="00A73CD3">
        <w:trPr>
          <w:trHeight w:val="306"/>
        </w:trPr>
        <w:tc>
          <w:tcPr>
            <w:cnfStyle w:val="001000000000" w:firstRow="0" w:lastRow="0" w:firstColumn="1" w:lastColumn="0" w:oddVBand="0" w:evenVBand="0" w:oddHBand="0" w:evenHBand="0" w:firstRowFirstColumn="0" w:firstRowLastColumn="0" w:lastRowFirstColumn="0" w:lastRowLastColumn="0"/>
            <w:tcW w:w="1669" w:type="dxa"/>
          </w:tcPr>
          <w:p w14:paraId="2AD89802" w14:textId="5413017D"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Efficiëntie en flexibiliteit</w:t>
            </w:r>
          </w:p>
        </w:tc>
        <w:tc>
          <w:tcPr>
            <w:tcW w:w="7471" w:type="dxa"/>
            <w:gridSpan w:val="2"/>
          </w:tcPr>
          <w:p w14:paraId="38CB94FB" w14:textId="7B623ADE" w:rsidR="1E242B47" w:rsidRPr="1E242B47" w:rsidRDefault="1E242B47" w:rsidP="1E242B47">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Zoeken en reserveren kan snel, ook hebben gebruikers mogelijke kortere leercurve.</w:t>
            </w:r>
          </w:p>
        </w:tc>
      </w:tr>
      <w:tr w:rsidR="412CBDD8" w14:paraId="7F55245C" w14:textId="77777777" w:rsidTr="00A73CD3">
        <w:trPr>
          <w:trHeight w:val="306"/>
        </w:trPr>
        <w:tc>
          <w:tcPr>
            <w:cnfStyle w:val="001000000000" w:firstRow="0" w:lastRow="0" w:firstColumn="1" w:lastColumn="0" w:oddVBand="0" w:evenVBand="0" w:oddHBand="0" w:evenHBand="0" w:firstRowFirstColumn="0" w:firstRowLastColumn="0" w:lastRowFirstColumn="0" w:lastRowLastColumn="0"/>
            <w:tcW w:w="1669" w:type="dxa"/>
          </w:tcPr>
          <w:p w14:paraId="22B1480D" w14:textId="185DB6FC"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Esthethiek en minimalisme</w:t>
            </w:r>
          </w:p>
        </w:tc>
        <w:tc>
          <w:tcPr>
            <w:tcW w:w="7471" w:type="dxa"/>
            <w:gridSpan w:val="2"/>
          </w:tcPr>
          <w:p w14:paraId="04CB8C97" w14:textId="23904B9B" w:rsidR="1E242B47" w:rsidRPr="1E242B47" w:rsidRDefault="1E242B47" w:rsidP="1E242B47">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De interface is professioneel, minimalistische en overzichtelijk.</w:t>
            </w:r>
          </w:p>
        </w:tc>
      </w:tr>
      <w:tr w:rsidR="412CBDD8" w14:paraId="42476BFA" w14:textId="77777777" w:rsidTr="00A73CD3">
        <w:trPr>
          <w:trHeight w:val="306"/>
        </w:trPr>
        <w:tc>
          <w:tcPr>
            <w:cnfStyle w:val="001000000000" w:firstRow="0" w:lastRow="0" w:firstColumn="1" w:lastColumn="0" w:oddVBand="0" w:evenVBand="0" w:oddHBand="0" w:evenHBand="0" w:firstRowFirstColumn="0" w:firstRowLastColumn="0" w:lastRowFirstColumn="0" w:lastRowLastColumn="0"/>
            <w:tcW w:w="1669" w:type="dxa"/>
          </w:tcPr>
          <w:p w14:paraId="242CB9F8" w14:textId="6D3301BB"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 xml:space="preserve">Foutmeldingen </w:t>
            </w:r>
          </w:p>
        </w:tc>
        <w:tc>
          <w:tcPr>
            <w:tcW w:w="7471" w:type="dxa"/>
            <w:gridSpan w:val="2"/>
          </w:tcPr>
          <w:p w14:paraId="6FF5CC0A" w14:textId="2B9C62EC" w:rsidR="1E242B47" w:rsidRPr="1E242B47" w:rsidRDefault="1E242B47" w:rsidP="1E242B47">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Worden duidelijk weergeven.</w:t>
            </w:r>
          </w:p>
        </w:tc>
      </w:tr>
      <w:tr w:rsidR="412CBDD8" w14:paraId="5C133EF3" w14:textId="77777777" w:rsidTr="00A73CD3">
        <w:trPr>
          <w:gridAfter w:val="1"/>
          <w:wAfter w:w="2393" w:type="dxa"/>
          <w:trHeight w:val="306"/>
        </w:trPr>
        <w:tc>
          <w:tcPr>
            <w:cnfStyle w:val="001000000000" w:firstRow="0" w:lastRow="0" w:firstColumn="1" w:lastColumn="0" w:oddVBand="0" w:evenVBand="0" w:oddHBand="0" w:evenHBand="0" w:firstRowFirstColumn="0" w:firstRowLastColumn="0" w:lastRowFirstColumn="0" w:lastRowLastColumn="0"/>
            <w:tcW w:w="1669" w:type="dxa"/>
          </w:tcPr>
          <w:p w14:paraId="7C2E336A" w14:textId="4B829328" w:rsidR="1E242B47" w:rsidRPr="1E242B47" w:rsidRDefault="1E242B47" w:rsidP="1E242B47">
            <w:pPr>
              <w:rPr>
                <w:rFonts w:ascii="Aptos" w:eastAsia="Aptos" w:hAnsi="Aptos" w:cs="Aptos"/>
                <w:sz w:val="22"/>
                <w:szCs w:val="22"/>
              </w:rPr>
            </w:pPr>
            <w:r w:rsidRPr="1E242B47">
              <w:rPr>
                <w:rFonts w:ascii="Aptos" w:eastAsia="Aptos" w:hAnsi="Aptos" w:cs="Aptos"/>
                <w:sz w:val="22"/>
                <w:szCs w:val="22"/>
              </w:rPr>
              <w:t>Help en documentatie</w:t>
            </w:r>
          </w:p>
        </w:tc>
        <w:tc>
          <w:tcPr>
            <w:tcW w:w="5078" w:type="dxa"/>
          </w:tcPr>
          <w:p w14:paraId="375FF69C" w14:textId="59452C11" w:rsidR="1E242B47" w:rsidRPr="1E242B47" w:rsidRDefault="1E242B47" w:rsidP="1E242B47">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E242B47">
              <w:rPr>
                <w:rFonts w:ascii="Aptos" w:eastAsia="Aptos" w:hAnsi="Aptos" w:cs="Aptos"/>
                <w:sz w:val="22"/>
                <w:szCs w:val="22"/>
              </w:rPr>
              <w:t>Documentatie is zeer duidelijk, er is zelfs een kleine demo video met uitleg op hun pagina.</w:t>
            </w:r>
          </w:p>
        </w:tc>
      </w:tr>
    </w:tbl>
    <w:p w14:paraId="163ACB64" w14:textId="63B4744F" w:rsidR="412CBDD8" w:rsidRDefault="412CBDD8" w:rsidP="412CBDD8">
      <w:pPr>
        <w:spacing w:after="0" w:line="257" w:lineRule="auto"/>
        <w:rPr>
          <w:rFonts w:ascii="Aptos" w:eastAsia="Aptos" w:hAnsi="Aptos" w:cs="Aptos"/>
          <w:sz w:val="22"/>
          <w:szCs w:val="22"/>
        </w:rPr>
      </w:pPr>
    </w:p>
    <w:p w14:paraId="21FFAC5B" w14:textId="406FEF46" w:rsidR="3EDBA4A5" w:rsidRDefault="3EDBA4A5" w:rsidP="3EDBA4A5">
      <w:pPr>
        <w:spacing w:after="0" w:line="257" w:lineRule="auto"/>
        <w:rPr>
          <w:rFonts w:ascii="Aptos" w:eastAsia="Aptos" w:hAnsi="Aptos" w:cs="Aptos"/>
          <w:sz w:val="22"/>
          <w:szCs w:val="22"/>
        </w:rPr>
      </w:pPr>
    </w:p>
    <w:p w14:paraId="1B8E85B9" w14:textId="14A060BD" w:rsidR="36A08E21" w:rsidRDefault="36A08E21" w:rsidP="412CBDD8">
      <w:pPr>
        <w:spacing w:after="0" w:line="257" w:lineRule="auto"/>
        <w:rPr>
          <w:rFonts w:ascii="Aptos" w:eastAsia="Aptos" w:hAnsi="Aptos" w:cs="Aptos"/>
          <w:b/>
          <w:bCs/>
          <w:sz w:val="22"/>
          <w:szCs w:val="22"/>
        </w:rPr>
      </w:pPr>
      <w:r w:rsidRPr="412CBDD8">
        <w:rPr>
          <w:rFonts w:ascii="Aptos" w:eastAsia="Aptos" w:hAnsi="Aptos" w:cs="Aptos"/>
          <w:b/>
          <w:bCs/>
          <w:sz w:val="22"/>
          <w:szCs w:val="22"/>
        </w:rPr>
        <w:t>Robin:</w:t>
      </w:r>
    </w:p>
    <w:tbl>
      <w:tblPr>
        <w:tblStyle w:val="Rastertabel4-Accent1"/>
        <w:tblW w:w="0" w:type="auto"/>
        <w:tblLook w:val="06A0" w:firstRow="1" w:lastRow="0" w:firstColumn="1" w:lastColumn="0" w:noHBand="1" w:noVBand="1"/>
      </w:tblPr>
      <w:tblGrid>
        <w:gridCol w:w="3015"/>
        <w:gridCol w:w="6008"/>
      </w:tblGrid>
      <w:tr w:rsidR="412CBDD8" w14:paraId="7CA23987" w14:textId="77777777" w:rsidTr="13A4367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55DDB9F1" w14:textId="786EF28F" w:rsidR="3EDBA4A5" w:rsidRDefault="3EDBA4A5">
            <w:r w:rsidRPr="3EDBA4A5">
              <w:rPr>
                <w:rFonts w:ascii="Aptos" w:eastAsia="Aptos" w:hAnsi="Aptos" w:cs="Aptos"/>
                <w:sz w:val="22"/>
                <w:szCs w:val="22"/>
              </w:rPr>
              <w:t>Heuristiek</w:t>
            </w:r>
          </w:p>
        </w:tc>
        <w:tc>
          <w:tcPr>
            <w:tcW w:w="6008" w:type="dxa"/>
          </w:tcPr>
          <w:p w14:paraId="5342CCC2" w14:textId="2F234302" w:rsidR="3EDBA4A5" w:rsidRDefault="3EDBA4A5" w:rsidP="3EDBA4A5">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p>
        </w:tc>
      </w:tr>
      <w:tr w:rsidR="412CBDD8" w14:paraId="6697100B"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4E6904E" w14:textId="38BF6F61" w:rsidR="3EDBA4A5" w:rsidRDefault="3EDBA4A5" w:rsidP="3EDBA4A5">
            <w:r w:rsidRPr="3EDBA4A5">
              <w:rPr>
                <w:rFonts w:ascii="Aptos" w:eastAsia="Aptos" w:hAnsi="Aptos" w:cs="Aptos"/>
                <w:sz w:val="22"/>
                <w:szCs w:val="22"/>
              </w:rPr>
              <w:t>Zichtbaarheid systeemstatus</w:t>
            </w:r>
          </w:p>
        </w:tc>
        <w:tc>
          <w:tcPr>
            <w:tcW w:w="6008" w:type="dxa"/>
          </w:tcPr>
          <w:p w14:paraId="38BEB3F4" w14:textId="6BF5563D" w:rsidR="3EDBA4A5" w:rsidRDefault="7CEF4CD8"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De website geeft duidelijke feedback bij zoekacties en laden van content, maar bij sommige filters is niet altijd gelijk zichtbaar dat er iets wordt toegepast.</w:t>
            </w:r>
          </w:p>
        </w:tc>
      </w:tr>
      <w:tr w:rsidR="412CBDD8" w14:paraId="680CC613"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0E1BBBD2" w14:textId="7D23986A" w:rsidR="3EDBA4A5" w:rsidRDefault="3EDBA4A5" w:rsidP="3EDBA4A5">
            <w:pPr>
              <w:rPr>
                <w:rFonts w:ascii="Aptos" w:eastAsia="Aptos" w:hAnsi="Aptos" w:cs="Aptos"/>
                <w:sz w:val="22"/>
                <w:szCs w:val="22"/>
              </w:rPr>
            </w:pPr>
            <w:r w:rsidRPr="3EDBA4A5">
              <w:rPr>
                <w:rFonts w:ascii="Aptos" w:eastAsia="Aptos" w:hAnsi="Aptos" w:cs="Aptos"/>
                <w:sz w:val="22"/>
                <w:szCs w:val="22"/>
              </w:rPr>
              <w:t>Overeenkomst met echte wereld</w:t>
            </w:r>
          </w:p>
        </w:tc>
        <w:tc>
          <w:tcPr>
            <w:tcW w:w="6008" w:type="dxa"/>
          </w:tcPr>
          <w:p w14:paraId="0040E750" w14:textId="261F1FB3" w:rsidR="3EDBA4A5" w:rsidRDefault="62F5F641"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Iconen sluiten goed aan bij wat gebruikers verwachten bij een boekingsplatform, waardoor de ervaring verbeterd wordt.</w:t>
            </w:r>
          </w:p>
        </w:tc>
      </w:tr>
      <w:tr w:rsidR="412CBDD8" w14:paraId="060162BA"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838913B" w14:textId="790415D2" w:rsidR="3EDBA4A5" w:rsidRDefault="3EDBA4A5" w:rsidP="3EDBA4A5">
            <w:pPr>
              <w:rPr>
                <w:rFonts w:ascii="Aptos" w:eastAsia="Aptos" w:hAnsi="Aptos" w:cs="Aptos"/>
                <w:sz w:val="22"/>
                <w:szCs w:val="22"/>
              </w:rPr>
            </w:pPr>
            <w:r w:rsidRPr="3EDBA4A5">
              <w:rPr>
                <w:rFonts w:ascii="Aptos" w:eastAsia="Aptos" w:hAnsi="Aptos" w:cs="Aptos"/>
                <w:sz w:val="22"/>
                <w:szCs w:val="22"/>
              </w:rPr>
              <w:t>Vrijheid en gebruikerscontrole</w:t>
            </w:r>
          </w:p>
        </w:tc>
        <w:tc>
          <w:tcPr>
            <w:tcW w:w="6008" w:type="dxa"/>
          </w:tcPr>
          <w:p w14:paraId="7A1485B3" w14:textId="30454278" w:rsidR="3EDBA4A5" w:rsidRDefault="48E7BA4A"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Gebruikers kunnen zoekresultaten aanpassen en filters wijzigen, maar filters resetten is niet beschikbaar.</w:t>
            </w:r>
          </w:p>
        </w:tc>
      </w:tr>
      <w:tr w:rsidR="412CBDD8" w14:paraId="0DBE6348"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ED5FC8B" w14:textId="1B7C2AAD" w:rsidR="3EDBA4A5" w:rsidRDefault="3EDBA4A5" w:rsidP="3EDBA4A5">
            <w:pPr>
              <w:rPr>
                <w:rFonts w:ascii="Aptos" w:eastAsia="Aptos" w:hAnsi="Aptos" w:cs="Aptos"/>
                <w:sz w:val="22"/>
                <w:szCs w:val="22"/>
              </w:rPr>
            </w:pPr>
            <w:r w:rsidRPr="3EDBA4A5">
              <w:rPr>
                <w:rFonts w:ascii="Aptos" w:eastAsia="Aptos" w:hAnsi="Aptos" w:cs="Aptos"/>
                <w:sz w:val="22"/>
                <w:szCs w:val="22"/>
              </w:rPr>
              <w:t>Consistentie en standaarden</w:t>
            </w:r>
          </w:p>
        </w:tc>
        <w:tc>
          <w:tcPr>
            <w:tcW w:w="6008" w:type="dxa"/>
          </w:tcPr>
          <w:p w14:paraId="23BB66CF" w14:textId="549F3288" w:rsidR="3EDBA4A5" w:rsidRDefault="7D6A1C82" w:rsidP="13A4367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De layout, knoppen en navigatie zijn grotendeels consistent door de hele website. Soms zijn knoppen alleen tekst.</w:t>
            </w:r>
          </w:p>
        </w:tc>
      </w:tr>
      <w:tr w:rsidR="412CBDD8" w14:paraId="6755243E"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23460225" w14:textId="558F9612" w:rsidR="3EDBA4A5" w:rsidRDefault="3EDBA4A5" w:rsidP="3EDBA4A5">
            <w:pPr>
              <w:rPr>
                <w:rFonts w:ascii="Aptos" w:eastAsia="Aptos" w:hAnsi="Aptos" w:cs="Aptos"/>
                <w:sz w:val="22"/>
                <w:szCs w:val="22"/>
              </w:rPr>
            </w:pPr>
            <w:r w:rsidRPr="3EDBA4A5">
              <w:rPr>
                <w:rFonts w:ascii="Aptos" w:eastAsia="Aptos" w:hAnsi="Aptos" w:cs="Aptos"/>
                <w:sz w:val="22"/>
                <w:szCs w:val="22"/>
              </w:rPr>
              <w:t>Foutpreventie</w:t>
            </w:r>
          </w:p>
        </w:tc>
        <w:tc>
          <w:tcPr>
            <w:tcW w:w="6008" w:type="dxa"/>
          </w:tcPr>
          <w:p w14:paraId="12C21819" w14:textId="46D9995D" w:rsidR="3EDBA4A5" w:rsidRDefault="32425C62"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Foutmeldingen zijn niet altijd duidelijk genoeg.</w:t>
            </w:r>
          </w:p>
        </w:tc>
      </w:tr>
      <w:tr w:rsidR="412CBDD8" w14:paraId="776EB4C8"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FF481A1" w14:textId="12FC06F4" w:rsidR="3EDBA4A5" w:rsidRDefault="3EDBA4A5" w:rsidP="3EDBA4A5">
            <w:pPr>
              <w:rPr>
                <w:rFonts w:ascii="Aptos" w:eastAsia="Aptos" w:hAnsi="Aptos" w:cs="Aptos"/>
                <w:sz w:val="22"/>
                <w:szCs w:val="22"/>
              </w:rPr>
            </w:pPr>
            <w:r w:rsidRPr="3EDBA4A5">
              <w:rPr>
                <w:rFonts w:ascii="Aptos" w:eastAsia="Aptos" w:hAnsi="Aptos" w:cs="Aptos"/>
                <w:sz w:val="22"/>
                <w:szCs w:val="22"/>
              </w:rPr>
              <w:t>Herkenning i.p.v. herinnering</w:t>
            </w:r>
          </w:p>
        </w:tc>
        <w:tc>
          <w:tcPr>
            <w:tcW w:w="6008" w:type="dxa"/>
          </w:tcPr>
          <w:p w14:paraId="1B8D9947" w14:textId="7D2682B4" w:rsidR="3EDBA4A5" w:rsidRDefault="703B518B"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Belangrijke opties en acties zijn zichtbaar op het scherm, waardoor gebruikers weinig hoeven te onthouden tijdens het navigeren.</w:t>
            </w:r>
          </w:p>
        </w:tc>
      </w:tr>
      <w:tr w:rsidR="412CBDD8" w14:paraId="0AEB84D0"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24415C7B" w14:textId="79FD4516" w:rsidR="3EDBA4A5" w:rsidRDefault="3EDBA4A5" w:rsidP="3EDBA4A5">
            <w:pPr>
              <w:rPr>
                <w:rFonts w:ascii="Aptos" w:eastAsia="Aptos" w:hAnsi="Aptos" w:cs="Aptos"/>
                <w:sz w:val="22"/>
                <w:szCs w:val="22"/>
              </w:rPr>
            </w:pPr>
            <w:r w:rsidRPr="3EDBA4A5">
              <w:rPr>
                <w:rFonts w:ascii="Aptos" w:eastAsia="Aptos" w:hAnsi="Aptos" w:cs="Aptos"/>
                <w:sz w:val="22"/>
                <w:szCs w:val="22"/>
              </w:rPr>
              <w:t>Efficiëntie en flexibiliteit</w:t>
            </w:r>
          </w:p>
        </w:tc>
        <w:tc>
          <w:tcPr>
            <w:tcW w:w="6008" w:type="dxa"/>
          </w:tcPr>
          <w:p w14:paraId="14EA6834" w14:textId="581DD4EE" w:rsidR="3EDBA4A5" w:rsidRDefault="64D55DEE"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De filterfunctie is wat minder flexibel, er moeten meerdere clicks gedaan worden, terwijl dit korter kan.</w:t>
            </w:r>
          </w:p>
        </w:tc>
      </w:tr>
      <w:tr w:rsidR="412CBDD8" w14:paraId="0A89FB18"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2C0FEAEC" w14:textId="2316A47B" w:rsidR="3EDBA4A5" w:rsidRDefault="3EDBA4A5" w:rsidP="3EDBA4A5">
            <w:pPr>
              <w:rPr>
                <w:rFonts w:ascii="Aptos" w:eastAsia="Aptos" w:hAnsi="Aptos" w:cs="Aptos"/>
                <w:sz w:val="22"/>
                <w:szCs w:val="22"/>
              </w:rPr>
            </w:pPr>
            <w:r w:rsidRPr="3EDBA4A5">
              <w:rPr>
                <w:rFonts w:ascii="Aptos" w:eastAsia="Aptos" w:hAnsi="Aptos" w:cs="Aptos"/>
                <w:sz w:val="22"/>
                <w:szCs w:val="22"/>
              </w:rPr>
              <w:t>Esthethiek en minimalisme</w:t>
            </w:r>
          </w:p>
        </w:tc>
        <w:tc>
          <w:tcPr>
            <w:tcW w:w="6008" w:type="dxa"/>
          </w:tcPr>
          <w:p w14:paraId="0852638E" w14:textId="2D3E0CD0" w:rsidR="3EDBA4A5" w:rsidRDefault="4B69C741"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De website is redelijk modern, maar het zou nog iets mee</w:t>
            </w:r>
            <w:r w:rsidR="04527CD1" w:rsidRPr="13A4367F">
              <w:rPr>
                <w:rFonts w:ascii="Aptos" w:eastAsia="Aptos" w:hAnsi="Aptos" w:cs="Aptos"/>
                <w:sz w:val="22"/>
                <w:szCs w:val="22"/>
              </w:rPr>
              <w:t xml:space="preserve">r </w:t>
            </w:r>
            <w:r w:rsidRPr="13A4367F">
              <w:rPr>
                <w:rFonts w:ascii="Aptos" w:eastAsia="Aptos" w:hAnsi="Aptos" w:cs="Aptos"/>
                <w:sz w:val="22"/>
                <w:szCs w:val="22"/>
              </w:rPr>
              <w:t>minimali</w:t>
            </w:r>
            <w:r w:rsidR="62D76A85" w:rsidRPr="13A4367F">
              <w:rPr>
                <w:rFonts w:ascii="Aptos" w:eastAsia="Aptos" w:hAnsi="Aptos" w:cs="Aptos"/>
                <w:sz w:val="22"/>
                <w:szCs w:val="22"/>
              </w:rPr>
              <w:t>stisch kunnen zijn.</w:t>
            </w:r>
          </w:p>
        </w:tc>
      </w:tr>
      <w:tr w:rsidR="412CBDD8" w14:paraId="1C42C828"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501C9FD7" w14:textId="77EC5ABD" w:rsidR="3EDBA4A5" w:rsidRDefault="3EDBA4A5" w:rsidP="3EDBA4A5">
            <w:r w:rsidRPr="3EDBA4A5">
              <w:rPr>
                <w:rFonts w:ascii="Aptos" w:eastAsia="Aptos" w:hAnsi="Aptos" w:cs="Aptos"/>
                <w:sz w:val="22"/>
                <w:szCs w:val="22"/>
              </w:rPr>
              <w:t xml:space="preserve">Foutmeldingen </w:t>
            </w:r>
          </w:p>
        </w:tc>
        <w:tc>
          <w:tcPr>
            <w:tcW w:w="6008" w:type="dxa"/>
          </w:tcPr>
          <w:p w14:paraId="5FCAB97B" w14:textId="1A71B996" w:rsidR="3EDBA4A5" w:rsidRDefault="7A15AE36"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Foutmeldingen zijn beperkt en geven niet altijd duidelijke uitleg of concrete oplossingen voor de gebruiker.</w:t>
            </w:r>
          </w:p>
        </w:tc>
      </w:tr>
      <w:tr w:rsidR="412CBDD8" w14:paraId="5CD6DBAF"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564FE7D1" w14:textId="60506BA4" w:rsidR="3EDBA4A5" w:rsidRDefault="3EDBA4A5" w:rsidP="3EDBA4A5">
            <w:r w:rsidRPr="3EDBA4A5">
              <w:rPr>
                <w:rFonts w:ascii="Aptos" w:eastAsia="Aptos" w:hAnsi="Aptos" w:cs="Aptos"/>
                <w:sz w:val="22"/>
                <w:szCs w:val="22"/>
              </w:rPr>
              <w:t>Help en documentatie</w:t>
            </w:r>
          </w:p>
        </w:tc>
        <w:tc>
          <w:tcPr>
            <w:tcW w:w="6008" w:type="dxa"/>
          </w:tcPr>
          <w:p w14:paraId="3910A3F7" w14:textId="10ED47EF" w:rsidR="3EDBA4A5" w:rsidRDefault="5CE4413C"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Er wordt niet echt een snelle uitleg gegeven hoe het precies werkt.</w:t>
            </w:r>
          </w:p>
        </w:tc>
      </w:tr>
    </w:tbl>
    <w:p w14:paraId="7036390C" w14:textId="37F6EF3D" w:rsidR="412CBDD8" w:rsidRDefault="412CBDD8" w:rsidP="412CBDD8">
      <w:pPr>
        <w:spacing w:after="0" w:line="257" w:lineRule="auto"/>
        <w:rPr>
          <w:rFonts w:ascii="Aptos" w:eastAsia="Aptos" w:hAnsi="Aptos" w:cs="Aptos"/>
          <w:sz w:val="22"/>
          <w:szCs w:val="22"/>
        </w:rPr>
      </w:pPr>
    </w:p>
    <w:p w14:paraId="4EF04625" w14:textId="77777777" w:rsidR="005D5647" w:rsidRDefault="005D5647">
      <w:pPr>
        <w:rPr>
          <w:rFonts w:ascii="Aptos" w:eastAsia="Aptos" w:hAnsi="Aptos" w:cs="Aptos"/>
          <w:b/>
          <w:bCs/>
          <w:sz w:val="22"/>
          <w:szCs w:val="22"/>
        </w:rPr>
      </w:pPr>
      <w:r>
        <w:rPr>
          <w:rFonts w:ascii="Aptos" w:eastAsia="Aptos" w:hAnsi="Aptos" w:cs="Aptos"/>
          <w:b/>
          <w:bCs/>
          <w:sz w:val="22"/>
          <w:szCs w:val="22"/>
        </w:rPr>
        <w:br w:type="page"/>
      </w:r>
    </w:p>
    <w:p w14:paraId="75358737" w14:textId="6EC168CA" w:rsidR="36A08E21" w:rsidRDefault="36A08E21" w:rsidP="412CBDD8">
      <w:pPr>
        <w:spacing w:after="0" w:line="257" w:lineRule="auto"/>
        <w:rPr>
          <w:rFonts w:ascii="Aptos" w:eastAsia="Aptos" w:hAnsi="Aptos" w:cs="Aptos"/>
          <w:b/>
          <w:bCs/>
          <w:sz w:val="22"/>
          <w:szCs w:val="22"/>
        </w:rPr>
      </w:pPr>
      <w:r w:rsidRPr="412CBDD8">
        <w:rPr>
          <w:rFonts w:ascii="Aptos" w:eastAsia="Aptos" w:hAnsi="Aptos" w:cs="Aptos"/>
          <w:b/>
          <w:bCs/>
          <w:sz w:val="22"/>
          <w:szCs w:val="22"/>
        </w:rPr>
        <w:lastRenderedPageBreak/>
        <w:t>Sufiyan:</w:t>
      </w:r>
    </w:p>
    <w:tbl>
      <w:tblPr>
        <w:tblStyle w:val="Rastertabel4-Accent1"/>
        <w:tblW w:w="0" w:type="auto"/>
        <w:tblLook w:val="06A0" w:firstRow="1" w:lastRow="0" w:firstColumn="1" w:lastColumn="0" w:noHBand="1" w:noVBand="1"/>
      </w:tblPr>
      <w:tblGrid>
        <w:gridCol w:w="3015"/>
        <w:gridCol w:w="6008"/>
      </w:tblGrid>
      <w:tr w:rsidR="412CBDD8" w14:paraId="4BA5A6AD" w14:textId="77777777" w:rsidTr="13A4367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015" w:type="dxa"/>
          </w:tcPr>
          <w:p w14:paraId="0A597523" w14:textId="786EF28F" w:rsidR="3EDBA4A5" w:rsidRDefault="3EDBA4A5">
            <w:r w:rsidRPr="3EDBA4A5">
              <w:rPr>
                <w:rFonts w:ascii="Aptos" w:eastAsia="Aptos" w:hAnsi="Aptos" w:cs="Aptos"/>
                <w:sz w:val="22"/>
                <w:szCs w:val="22"/>
              </w:rPr>
              <w:t>Heuristiek</w:t>
            </w:r>
          </w:p>
        </w:tc>
        <w:tc>
          <w:tcPr>
            <w:tcW w:w="6008" w:type="dxa"/>
          </w:tcPr>
          <w:p w14:paraId="4184BD74" w14:textId="2F234302" w:rsidR="3EDBA4A5" w:rsidRDefault="3EDBA4A5" w:rsidP="3EDBA4A5">
            <w:pPr>
              <w:cnfStyle w:val="100000000000" w:firstRow="1" w:lastRow="0" w:firstColumn="0" w:lastColumn="0" w:oddVBand="0" w:evenVBand="0" w:oddHBand="0" w:evenHBand="0" w:firstRowFirstColumn="0" w:firstRowLastColumn="0" w:lastRowFirstColumn="0" w:lastRowLastColumn="0"/>
              <w:rPr>
                <w:rFonts w:ascii="Aptos" w:eastAsia="Aptos" w:hAnsi="Aptos" w:cs="Aptos"/>
                <w:sz w:val="22"/>
                <w:szCs w:val="22"/>
              </w:rPr>
            </w:pPr>
          </w:p>
        </w:tc>
      </w:tr>
      <w:tr w:rsidR="412CBDD8" w14:paraId="774C7401"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75E07312" w14:textId="38BF6F61" w:rsidR="3EDBA4A5" w:rsidRDefault="3EDBA4A5" w:rsidP="3EDBA4A5">
            <w:r w:rsidRPr="3EDBA4A5">
              <w:rPr>
                <w:rFonts w:ascii="Aptos" w:eastAsia="Aptos" w:hAnsi="Aptos" w:cs="Aptos"/>
                <w:sz w:val="22"/>
                <w:szCs w:val="22"/>
              </w:rPr>
              <w:t>Zichtbaarheid systeemstatus</w:t>
            </w:r>
          </w:p>
        </w:tc>
        <w:tc>
          <w:tcPr>
            <w:tcW w:w="6008" w:type="dxa"/>
          </w:tcPr>
          <w:p w14:paraId="51B4470F" w14:textId="76ADCD72" w:rsidR="3EDBA4A5" w:rsidRDefault="7A7AA5FF" w:rsidP="13A4367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De app laat duidelijk zien als iets geladen is en wanneer een actie voltooid is.</w:t>
            </w:r>
          </w:p>
        </w:tc>
      </w:tr>
      <w:tr w:rsidR="412CBDD8" w14:paraId="56DF83C4"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519AC72B" w14:textId="7D23986A" w:rsidR="3EDBA4A5" w:rsidRDefault="3EDBA4A5" w:rsidP="3EDBA4A5">
            <w:pPr>
              <w:rPr>
                <w:rFonts w:ascii="Aptos" w:eastAsia="Aptos" w:hAnsi="Aptos" w:cs="Aptos"/>
                <w:sz w:val="22"/>
                <w:szCs w:val="22"/>
              </w:rPr>
            </w:pPr>
            <w:r w:rsidRPr="3EDBA4A5">
              <w:rPr>
                <w:rFonts w:ascii="Aptos" w:eastAsia="Aptos" w:hAnsi="Aptos" w:cs="Aptos"/>
                <w:sz w:val="22"/>
                <w:szCs w:val="22"/>
              </w:rPr>
              <w:t>Overeenkomst met echte wereld</w:t>
            </w:r>
          </w:p>
        </w:tc>
        <w:tc>
          <w:tcPr>
            <w:tcW w:w="6008" w:type="dxa"/>
          </w:tcPr>
          <w:p w14:paraId="6C7EF134" w14:textId="5D50652B" w:rsidR="3EDBA4A5" w:rsidRDefault="362C12B8" w:rsidP="13A4367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D</w:t>
            </w:r>
            <w:r w:rsidR="02A9113A" w:rsidRPr="13A4367F">
              <w:rPr>
                <w:rFonts w:ascii="Aptos" w:eastAsia="Aptos" w:hAnsi="Aptos" w:cs="Aptos"/>
                <w:sz w:val="22"/>
                <w:szCs w:val="22"/>
              </w:rPr>
              <w:t>e stoelindeling komt overeen met de zaalindeling zodat je weet waar je zit.</w:t>
            </w:r>
          </w:p>
        </w:tc>
      </w:tr>
      <w:tr w:rsidR="412CBDD8" w14:paraId="67DDA028"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6E569609" w14:textId="790415D2" w:rsidR="3EDBA4A5" w:rsidRDefault="3EDBA4A5" w:rsidP="3EDBA4A5">
            <w:pPr>
              <w:rPr>
                <w:rFonts w:ascii="Aptos" w:eastAsia="Aptos" w:hAnsi="Aptos" w:cs="Aptos"/>
                <w:sz w:val="22"/>
                <w:szCs w:val="22"/>
              </w:rPr>
            </w:pPr>
            <w:r w:rsidRPr="3EDBA4A5">
              <w:rPr>
                <w:rFonts w:ascii="Aptos" w:eastAsia="Aptos" w:hAnsi="Aptos" w:cs="Aptos"/>
                <w:sz w:val="22"/>
                <w:szCs w:val="22"/>
              </w:rPr>
              <w:t>Vrijheid en gebruikerscontrole</w:t>
            </w:r>
          </w:p>
        </w:tc>
        <w:tc>
          <w:tcPr>
            <w:tcW w:w="6008" w:type="dxa"/>
          </w:tcPr>
          <w:p w14:paraId="1FCA005C" w14:textId="2A5679B9" w:rsidR="3EDBA4A5" w:rsidRDefault="3F31EB23" w:rsidP="13A4367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Je kan makkelijk terug in het proces maar bij het betalen gaat dat wat lastiger.</w:t>
            </w:r>
          </w:p>
        </w:tc>
      </w:tr>
      <w:tr w:rsidR="412CBDD8" w14:paraId="065B3FBA"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0B980026" w14:textId="1B7C2AAD" w:rsidR="3EDBA4A5" w:rsidRDefault="3EDBA4A5" w:rsidP="3EDBA4A5">
            <w:pPr>
              <w:rPr>
                <w:rFonts w:ascii="Aptos" w:eastAsia="Aptos" w:hAnsi="Aptos" w:cs="Aptos"/>
                <w:sz w:val="22"/>
                <w:szCs w:val="22"/>
              </w:rPr>
            </w:pPr>
            <w:r w:rsidRPr="3EDBA4A5">
              <w:rPr>
                <w:rFonts w:ascii="Aptos" w:eastAsia="Aptos" w:hAnsi="Aptos" w:cs="Aptos"/>
                <w:sz w:val="22"/>
                <w:szCs w:val="22"/>
              </w:rPr>
              <w:t>Consistentie en standaarden</w:t>
            </w:r>
          </w:p>
        </w:tc>
        <w:tc>
          <w:tcPr>
            <w:tcW w:w="6008" w:type="dxa"/>
          </w:tcPr>
          <w:p w14:paraId="34BC8198" w14:textId="31990F63" w:rsidR="3EDBA4A5" w:rsidRDefault="3204CE5C" w:rsidP="13A4367F">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De app gebruikt herkenbare iconen en consistente navigatie.</w:t>
            </w:r>
          </w:p>
        </w:tc>
      </w:tr>
      <w:tr w:rsidR="412CBDD8" w14:paraId="500148EE"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4F5D70F1" w14:textId="558F9612" w:rsidR="3EDBA4A5" w:rsidRDefault="3EDBA4A5" w:rsidP="3EDBA4A5">
            <w:pPr>
              <w:rPr>
                <w:rFonts w:ascii="Aptos" w:eastAsia="Aptos" w:hAnsi="Aptos" w:cs="Aptos"/>
                <w:sz w:val="22"/>
                <w:szCs w:val="22"/>
              </w:rPr>
            </w:pPr>
            <w:r w:rsidRPr="3EDBA4A5">
              <w:rPr>
                <w:rFonts w:ascii="Aptos" w:eastAsia="Aptos" w:hAnsi="Aptos" w:cs="Aptos"/>
                <w:sz w:val="22"/>
                <w:szCs w:val="22"/>
              </w:rPr>
              <w:t>Foutpreventie</w:t>
            </w:r>
          </w:p>
        </w:tc>
        <w:tc>
          <w:tcPr>
            <w:tcW w:w="6008" w:type="dxa"/>
          </w:tcPr>
          <w:p w14:paraId="1E209795" w14:textId="28128BEB" w:rsidR="3EDBA4A5" w:rsidRDefault="49788D81" w:rsidP="13A4367F">
            <w:pPr>
              <w:cnfStyle w:val="000000000000" w:firstRow="0" w:lastRow="0" w:firstColumn="0" w:lastColumn="0" w:oddVBand="0" w:evenVBand="0" w:oddHBand="0" w:evenHBand="0" w:firstRowFirstColumn="0" w:firstRowLastColumn="0" w:lastRowFirstColumn="0" w:lastRowLastColumn="0"/>
            </w:pPr>
            <w:r w:rsidRPr="13A4367F">
              <w:rPr>
                <w:rFonts w:ascii="Aptos" w:eastAsia="Aptos" w:hAnsi="Aptos" w:cs="Aptos"/>
                <w:sz w:val="22"/>
                <w:szCs w:val="22"/>
              </w:rPr>
              <w:t>De app waarschuwt wanneer je geen stoelen hebt geselecteerd of wanneer een stoel niet meer beschikbaar is, maar doet weinig extra om fouten te voorkomen.</w:t>
            </w:r>
          </w:p>
        </w:tc>
      </w:tr>
      <w:tr w:rsidR="412CBDD8" w14:paraId="77E0C614"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56DC4F33" w14:textId="12FC06F4" w:rsidR="3EDBA4A5" w:rsidRDefault="3EDBA4A5" w:rsidP="3EDBA4A5">
            <w:pPr>
              <w:rPr>
                <w:rFonts w:ascii="Aptos" w:eastAsia="Aptos" w:hAnsi="Aptos" w:cs="Aptos"/>
                <w:sz w:val="22"/>
                <w:szCs w:val="22"/>
              </w:rPr>
            </w:pPr>
            <w:r w:rsidRPr="3EDBA4A5">
              <w:rPr>
                <w:rFonts w:ascii="Aptos" w:eastAsia="Aptos" w:hAnsi="Aptos" w:cs="Aptos"/>
                <w:sz w:val="22"/>
                <w:szCs w:val="22"/>
              </w:rPr>
              <w:t>Herkenning i.p.v. herinnering</w:t>
            </w:r>
          </w:p>
        </w:tc>
        <w:tc>
          <w:tcPr>
            <w:tcW w:w="6008" w:type="dxa"/>
          </w:tcPr>
          <w:p w14:paraId="1F3925AB" w14:textId="2498C082" w:rsidR="3EDBA4A5" w:rsidRDefault="7B8F7416" w:rsidP="13A4367F">
            <w:pPr>
              <w:cnfStyle w:val="000000000000" w:firstRow="0" w:lastRow="0" w:firstColumn="0" w:lastColumn="0" w:oddVBand="0" w:evenVBand="0" w:oddHBand="0" w:evenHBand="0" w:firstRowFirstColumn="0" w:firstRowLastColumn="0" w:lastRowFirstColumn="0" w:lastRowLastColumn="0"/>
            </w:pPr>
            <w:r w:rsidRPr="13A4367F">
              <w:rPr>
                <w:rFonts w:ascii="Aptos" w:eastAsia="Aptos" w:hAnsi="Aptos" w:cs="Aptos"/>
                <w:sz w:val="22"/>
                <w:szCs w:val="22"/>
              </w:rPr>
              <w:t>De interface gebruikt duidelijke labels en visuele hints, waardoor je niet hoeft te onthouden waar functies zitten.</w:t>
            </w:r>
          </w:p>
        </w:tc>
      </w:tr>
      <w:tr w:rsidR="412CBDD8" w14:paraId="3BB7A230"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1F2B7179" w14:textId="79FD4516" w:rsidR="3EDBA4A5" w:rsidRDefault="3EDBA4A5" w:rsidP="3EDBA4A5">
            <w:pPr>
              <w:rPr>
                <w:rFonts w:ascii="Aptos" w:eastAsia="Aptos" w:hAnsi="Aptos" w:cs="Aptos"/>
                <w:sz w:val="22"/>
                <w:szCs w:val="22"/>
              </w:rPr>
            </w:pPr>
            <w:r w:rsidRPr="3EDBA4A5">
              <w:rPr>
                <w:rFonts w:ascii="Aptos" w:eastAsia="Aptos" w:hAnsi="Aptos" w:cs="Aptos"/>
                <w:sz w:val="22"/>
                <w:szCs w:val="22"/>
              </w:rPr>
              <w:t>Efficiëntie en flexibiliteit</w:t>
            </w:r>
          </w:p>
        </w:tc>
        <w:tc>
          <w:tcPr>
            <w:tcW w:w="6008" w:type="dxa"/>
          </w:tcPr>
          <w:p w14:paraId="52289B63" w14:textId="3FF7E154" w:rsidR="3EDBA4A5" w:rsidRDefault="4E53C3FB" w:rsidP="13A4367F">
            <w:pPr>
              <w:cnfStyle w:val="000000000000" w:firstRow="0" w:lastRow="0" w:firstColumn="0" w:lastColumn="0" w:oddVBand="0" w:evenVBand="0" w:oddHBand="0" w:evenHBand="0" w:firstRowFirstColumn="0" w:firstRowLastColumn="0" w:lastRowFirstColumn="0" w:lastRowLastColumn="0"/>
            </w:pPr>
            <w:r w:rsidRPr="13A4367F">
              <w:rPr>
                <w:rFonts w:ascii="Aptos" w:eastAsia="Aptos" w:hAnsi="Aptos" w:cs="Aptos"/>
                <w:sz w:val="22"/>
                <w:szCs w:val="22"/>
              </w:rPr>
              <w:t>Het aankoopproces is snel, maar er zijn weinig geavanceerde opties om het proces verder te versnellen of te personaliseren.</w:t>
            </w:r>
          </w:p>
        </w:tc>
      </w:tr>
      <w:tr w:rsidR="412CBDD8" w14:paraId="26018039"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6BE38BA6" w14:textId="2316A47B" w:rsidR="3EDBA4A5" w:rsidRDefault="3EDBA4A5" w:rsidP="3EDBA4A5">
            <w:pPr>
              <w:rPr>
                <w:rFonts w:ascii="Aptos" w:eastAsia="Aptos" w:hAnsi="Aptos" w:cs="Aptos"/>
                <w:sz w:val="22"/>
                <w:szCs w:val="22"/>
              </w:rPr>
            </w:pPr>
            <w:r w:rsidRPr="3EDBA4A5">
              <w:rPr>
                <w:rFonts w:ascii="Aptos" w:eastAsia="Aptos" w:hAnsi="Aptos" w:cs="Aptos"/>
                <w:sz w:val="22"/>
                <w:szCs w:val="22"/>
              </w:rPr>
              <w:t>Esthethiek en minimalisme</w:t>
            </w:r>
          </w:p>
        </w:tc>
        <w:tc>
          <w:tcPr>
            <w:tcW w:w="6008" w:type="dxa"/>
          </w:tcPr>
          <w:p w14:paraId="616AFEEB" w14:textId="65499708" w:rsidR="3EDBA4A5" w:rsidRDefault="3C5B2F08" w:rsidP="13A4367F">
            <w:pPr>
              <w:cnfStyle w:val="000000000000" w:firstRow="0" w:lastRow="0" w:firstColumn="0" w:lastColumn="0" w:oddVBand="0" w:evenVBand="0" w:oddHBand="0" w:evenHBand="0" w:firstRowFirstColumn="0" w:firstRowLastColumn="0" w:lastRowFirstColumn="0" w:lastRowLastColumn="0"/>
            </w:pPr>
            <w:r w:rsidRPr="13A4367F">
              <w:rPr>
                <w:rFonts w:ascii="Aptos" w:eastAsia="Aptos" w:hAnsi="Aptos" w:cs="Aptos"/>
                <w:sz w:val="22"/>
                <w:szCs w:val="22"/>
              </w:rPr>
              <w:t>De app ziet er strak uit, maar sommige schermen bevatten veel informatie waardoor het wat druk kan aanvoelen.</w:t>
            </w:r>
          </w:p>
        </w:tc>
      </w:tr>
      <w:tr w:rsidR="412CBDD8" w14:paraId="2A036CF7"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5AC7A80D" w14:textId="77EC5ABD" w:rsidR="3EDBA4A5" w:rsidRDefault="3EDBA4A5" w:rsidP="3EDBA4A5">
            <w:r w:rsidRPr="3EDBA4A5">
              <w:rPr>
                <w:rFonts w:ascii="Aptos" w:eastAsia="Aptos" w:hAnsi="Aptos" w:cs="Aptos"/>
                <w:sz w:val="22"/>
                <w:szCs w:val="22"/>
              </w:rPr>
              <w:t xml:space="preserve">Foutmeldingen </w:t>
            </w:r>
          </w:p>
        </w:tc>
        <w:tc>
          <w:tcPr>
            <w:tcW w:w="6008" w:type="dxa"/>
          </w:tcPr>
          <w:p w14:paraId="0A040363" w14:textId="5D8AF14E" w:rsidR="3EDBA4A5" w:rsidRDefault="41416AB2" w:rsidP="13A4367F">
            <w:pPr>
              <w:cnfStyle w:val="000000000000" w:firstRow="0" w:lastRow="0" w:firstColumn="0" w:lastColumn="0" w:oddVBand="0" w:evenVBand="0" w:oddHBand="0" w:evenHBand="0" w:firstRowFirstColumn="0" w:firstRowLastColumn="0" w:lastRowFirstColumn="0" w:lastRowLastColumn="0"/>
            </w:pPr>
            <w:r w:rsidRPr="13A4367F">
              <w:rPr>
                <w:rFonts w:ascii="Aptos" w:eastAsia="Aptos" w:hAnsi="Aptos" w:cs="Aptos"/>
                <w:sz w:val="22"/>
                <w:szCs w:val="22"/>
              </w:rPr>
              <w:t>Bij fouten geeft de app eenvoudige, duidelijke meldingen, maar deze zijn beperkt in detail en helpen niet altijd bij het oplossen.</w:t>
            </w:r>
          </w:p>
        </w:tc>
      </w:tr>
      <w:tr w:rsidR="412CBDD8" w14:paraId="29F0C06F" w14:textId="77777777" w:rsidTr="13A4367F">
        <w:trPr>
          <w:trHeight w:val="300"/>
        </w:trPr>
        <w:tc>
          <w:tcPr>
            <w:cnfStyle w:val="001000000000" w:firstRow="0" w:lastRow="0" w:firstColumn="1" w:lastColumn="0" w:oddVBand="0" w:evenVBand="0" w:oddHBand="0" w:evenHBand="0" w:firstRowFirstColumn="0" w:firstRowLastColumn="0" w:lastRowFirstColumn="0" w:lastRowLastColumn="0"/>
            <w:tcW w:w="3015" w:type="dxa"/>
          </w:tcPr>
          <w:p w14:paraId="3A2F04CF" w14:textId="60506BA4" w:rsidR="3EDBA4A5" w:rsidRDefault="3EDBA4A5" w:rsidP="3EDBA4A5">
            <w:r w:rsidRPr="3EDBA4A5">
              <w:rPr>
                <w:rFonts w:ascii="Aptos" w:eastAsia="Aptos" w:hAnsi="Aptos" w:cs="Aptos"/>
                <w:sz w:val="22"/>
                <w:szCs w:val="22"/>
              </w:rPr>
              <w:t>Help en documentatie</w:t>
            </w:r>
          </w:p>
        </w:tc>
        <w:tc>
          <w:tcPr>
            <w:tcW w:w="6008" w:type="dxa"/>
          </w:tcPr>
          <w:p w14:paraId="17F6FF27" w14:textId="392BE794" w:rsidR="3EDBA4A5" w:rsidRDefault="4F6EC259" w:rsidP="3EDBA4A5">
            <w:pPr>
              <w:cnfStyle w:val="000000000000" w:firstRow="0" w:lastRow="0" w:firstColumn="0" w:lastColumn="0" w:oddVBand="0" w:evenVBand="0" w:oddHBand="0" w:evenHBand="0" w:firstRowFirstColumn="0" w:firstRowLastColumn="0" w:lastRowFirstColumn="0" w:lastRowLastColumn="0"/>
              <w:rPr>
                <w:rFonts w:ascii="Aptos" w:eastAsia="Aptos" w:hAnsi="Aptos" w:cs="Aptos"/>
                <w:sz w:val="22"/>
                <w:szCs w:val="22"/>
              </w:rPr>
            </w:pPr>
            <w:r w:rsidRPr="13A4367F">
              <w:rPr>
                <w:rFonts w:ascii="Aptos" w:eastAsia="Aptos" w:hAnsi="Aptos" w:cs="Aptos"/>
                <w:sz w:val="22"/>
                <w:szCs w:val="22"/>
              </w:rPr>
              <w:t>Er is weinig ingebouwde hulp, de gebruiker moet het zelf uitzoeken of via de website proberen waar wel hulp is.</w:t>
            </w:r>
          </w:p>
        </w:tc>
      </w:tr>
    </w:tbl>
    <w:p w14:paraId="1D65BDF9" w14:textId="6B6B169C" w:rsidR="412CBDD8" w:rsidRDefault="412CBDD8" w:rsidP="412CBDD8">
      <w:pPr>
        <w:spacing w:after="0" w:line="257" w:lineRule="auto"/>
        <w:rPr>
          <w:rFonts w:ascii="Aptos" w:eastAsia="Aptos" w:hAnsi="Aptos" w:cs="Aptos"/>
          <w:sz w:val="22"/>
          <w:szCs w:val="22"/>
        </w:rPr>
      </w:pPr>
    </w:p>
    <w:p w14:paraId="4ECE5DCE" w14:textId="1DE0976D" w:rsidR="412CBDD8" w:rsidRDefault="412CBDD8"/>
    <w:p w14:paraId="06DCD419" w14:textId="77777777" w:rsidR="000427BB" w:rsidRDefault="000427BB">
      <w:pPr>
        <w:rPr>
          <w:rFonts w:asciiTheme="majorHAnsi" w:eastAsiaTheme="majorEastAsia" w:hAnsiTheme="majorHAnsi" w:cstheme="majorBidi"/>
          <w:color w:val="0F4761" w:themeColor="accent1" w:themeShade="BF"/>
          <w:sz w:val="32"/>
          <w:szCs w:val="32"/>
        </w:rPr>
      </w:pPr>
      <w:bookmarkStart w:id="11" w:name="_Toc554428088"/>
      <w:r>
        <w:br w:type="page"/>
      </w:r>
    </w:p>
    <w:p w14:paraId="24927FD4" w14:textId="231D89F7" w:rsidR="00685F9A" w:rsidRPr="00F22779" w:rsidRDefault="00C52B05" w:rsidP="00C52B05">
      <w:pPr>
        <w:pStyle w:val="Kop2"/>
        <w:rPr>
          <w:rFonts w:hint="eastAsia"/>
        </w:rPr>
      </w:pPr>
      <w:r>
        <w:lastRenderedPageBreak/>
        <w:t xml:space="preserve">4.4 </w:t>
      </w:r>
      <w:r w:rsidR="00C13CFC">
        <w:t>n</w:t>
      </w:r>
      <w:r w:rsidR="6536E211">
        <w:t>ovi</w:t>
      </w:r>
      <w:r w:rsidR="00C13CFC">
        <w:t>teit</w:t>
      </w:r>
      <w:bookmarkEnd w:id="11"/>
    </w:p>
    <w:p w14:paraId="6C80886A" w14:textId="4E7F6BFD" w:rsidR="6A6995BE" w:rsidRDefault="6A6995BE" w:rsidP="6D319F06">
      <w:pPr>
        <w:spacing w:before="240" w:after="240"/>
      </w:pPr>
      <w:r w:rsidRPr="6D319F06">
        <w:rPr>
          <w:rFonts w:ascii="Aptos" w:eastAsia="Aptos" w:hAnsi="Aptos" w:cs="Aptos"/>
        </w:rPr>
        <w:t>Er wordt onderzocht welke vernieuwende of onderscheidende functionaliteiten de apps bieden. Daarbij wordt gelet op innovaties die relevant kunnen zijn voor de casus, zoals het inzetten van sensordata, functies of gedrag van de app.</w:t>
      </w:r>
    </w:p>
    <w:p w14:paraId="2BCE0C6F" w14:textId="47E7004C" w:rsidR="6A6995BE" w:rsidRDefault="6A6995BE" w:rsidP="6D319F06">
      <w:pPr>
        <w:spacing w:before="240" w:after="240"/>
      </w:pPr>
      <w:r w:rsidRPr="6D319F06">
        <w:rPr>
          <w:rFonts w:ascii="Aptos" w:eastAsia="Aptos" w:hAnsi="Aptos" w:cs="Aptos"/>
        </w:rPr>
        <w:t>Er wordt onder andere gekeken naar de volgende innovaties:</w:t>
      </w:r>
    </w:p>
    <w:p w14:paraId="014F4B7B" w14:textId="14BCABF5" w:rsidR="6A6995BE" w:rsidRDefault="6A6995BE" w:rsidP="00361042">
      <w:pPr>
        <w:pStyle w:val="Lijstalinea"/>
        <w:numPr>
          <w:ilvl w:val="0"/>
          <w:numId w:val="6"/>
        </w:numPr>
        <w:spacing w:before="240" w:after="240"/>
        <w:rPr>
          <w:rFonts w:ascii="Aptos" w:eastAsia="Aptos" w:hAnsi="Aptos" w:cs="Aptos"/>
        </w:rPr>
      </w:pPr>
      <w:r w:rsidRPr="6D319F06">
        <w:rPr>
          <w:rFonts w:ascii="Aptos" w:eastAsia="Aptos" w:hAnsi="Aptos" w:cs="Aptos"/>
        </w:rPr>
        <w:t>Slimme suggesties of aanbevelingen, zoals het automatisch voorstellen van een beschikbare ruimte op basis van eerdere voorkeuren of loopafstand.</w:t>
      </w:r>
    </w:p>
    <w:p w14:paraId="5492A8BB" w14:textId="36F68629" w:rsidR="668F09E3" w:rsidRDefault="668F09E3" w:rsidP="00361042">
      <w:pPr>
        <w:pStyle w:val="Lijstalinea"/>
        <w:numPr>
          <w:ilvl w:val="0"/>
          <w:numId w:val="6"/>
        </w:numPr>
        <w:spacing w:before="240" w:after="240"/>
        <w:rPr>
          <w:rFonts w:ascii="Aptos" w:eastAsia="Aptos" w:hAnsi="Aptos" w:cs="Aptos"/>
        </w:rPr>
      </w:pPr>
      <w:r w:rsidRPr="6D319F06">
        <w:rPr>
          <w:rFonts w:ascii="Aptos" w:eastAsia="Aptos" w:hAnsi="Aptos" w:cs="Aptos"/>
        </w:rPr>
        <w:t xml:space="preserve">Contextbewuste functionaliteit, bijvoorbeeld </w:t>
      </w:r>
      <w:r w:rsidR="007578C6" w:rsidRPr="6D319F06">
        <w:rPr>
          <w:rFonts w:ascii="Aptos" w:eastAsia="Aptos" w:hAnsi="Aptos" w:cs="Aptos"/>
        </w:rPr>
        <w:t xml:space="preserve">wanneer </w:t>
      </w:r>
      <w:r w:rsidRPr="6D319F06">
        <w:rPr>
          <w:rFonts w:ascii="Aptos" w:eastAsia="Aptos" w:hAnsi="Aptos" w:cs="Aptos"/>
        </w:rPr>
        <w:t xml:space="preserve">de app </w:t>
      </w:r>
      <w:r w:rsidR="5FF948C3" w:rsidRPr="6D319F06">
        <w:rPr>
          <w:rFonts w:ascii="Aptos" w:eastAsia="Aptos" w:hAnsi="Aptos" w:cs="Aptos"/>
        </w:rPr>
        <w:t>informatie</w:t>
      </w:r>
      <w:r w:rsidRPr="6D319F06">
        <w:rPr>
          <w:rFonts w:ascii="Aptos" w:eastAsia="Aptos" w:hAnsi="Aptos" w:cs="Aptos"/>
        </w:rPr>
        <w:t xml:space="preserve"> aanpast op basis van locatie, tijd of actuele bezetting.</w:t>
      </w:r>
    </w:p>
    <w:p w14:paraId="02B07807" w14:textId="75ADBAAD" w:rsidR="6A6995BE" w:rsidRDefault="6A6995BE" w:rsidP="00361042">
      <w:pPr>
        <w:pStyle w:val="Lijstalinea"/>
        <w:numPr>
          <w:ilvl w:val="0"/>
          <w:numId w:val="6"/>
        </w:numPr>
        <w:spacing w:before="240" w:after="240"/>
        <w:rPr>
          <w:rFonts w:ascii="Aptos" w:eastAsia="Aptos" w:hAnsi="Aptos" w:cs="Aptos"/>
        </w:rPr>
      </w:pPr>
      <w:r w:rsidRPr="6D319F06">
        <w:rPr>
          <w:rFonts w:ascii="Aptos" w:eastAsia="Aptos" w:hAnsi="Aptos" w:cs="Aptos"/>
        </w:rPr>
        <w:t>Geavanceerd gebruik van IoT-data, zoals het voorspellen dat ruimtes binnenkort vrijkomen of het analyseren van signalen van verschillende sensoren.</w:t>
      </w:r>
    </w:p>
    <w:p w14:paraId="6BF3F987" w14:textId="1C2020F8" w:rsidR="3EDBA4A5" w:rsidRPr="00D905F9" w:rsidRDefault="48256937" w:rsidP="00361042">
      <w:pPr>
        <w:pStyle w:val="Lijstalinea"/>
        <w:numPr>
          <w:ilvl w:val="0"/>
          <w:numId w:val="6"/>
        </w:numPr>
        <w:spacing w:before="240" w:after="240"/>
        <w:rPr>
          <w:rFonts w:ascii="Aptos" w:eastAsia="Aptos" w:hAnsi="Aptos" w:cs="Aptos"/>
        </w:rPr>
      </w:pPr>
      <w:r w:rsidRPr="6D319F06">
        <w:rPr>
          <w:rFonts w:ascii="Aptos" w:eastAsia="Aptos" w:hAnsi="Aptos" w:cs="Aptos"/>
        </w:rPr>
        <w:t xml:space="preserve">Innovatieve visualisaties, </w:t>
      </w:r>
      <w:r w:rsidR="1561A85F" w:rsidRPr="6D319F06">
        <w:rPr>
          <w:rFonts w:ascii="Aptos" w:eastAsia="Aptos" w:hAnsi="Aptos" w:cs="Aptos"/>
        </w:rPr>
        <w:t xml:space="preserve">zoals </w:t>
      </w:r>
      <w:r w:rsidRPr="6D319F06">
        <w:rPr>
          <w:rFonts w:ascii="Aptos" w:eastAsia="Aptos" w:hAnsi="Aptos" w:cs="Aptos"/>
        </w:rPr>
        <w:t>heatmaps van bezetting, CO2</w:t>
      </w:r>
      <w:r w:rsidR="5AD039DA" w:rsidRPr="6D319F06">
        <w:rPr>
          <w:rFonts w:ascii="Aptos" w:eastAsia="Aptos" w:hAnsi="Aptos" w:cs="Aptos"/>
        </w:rPr>
        <w:t>-</w:t>
      </w:r>
      <w:r w:rsidRPr="6D319F06">
        <w:rPr>
          <w:rFonts w:ascii="Aptos" w:eastAsia="Aptos" w:hAnsi="Aptos" w:cs="Aptos"/>
        </w:rPr>
        <w:t>trend</w:t>
      </w:r>
      <w:r w:rsidR="76E0DB83" w:rsidRPr="6D319F06">
        <w:rPr>
          <w:rFonts w:ascii="Aptos" w:eastAsia="Aptos" w:hAnsi="Aptos" w:cs="Aptos"/>
        </w:rPr>
        <w:t>lijnen</w:t>
      </w:r>
      <w:r w:rsidRPr="6D319F06">
        <w:rPr>
          <w:rFonts w:ascii="Aptos" w:eastAsia="Aptos" w:hAnsi="Aptos" w:cs="Aptos"/>
        </w:rPr>
        <w:t xml:space="preserve"> of </w:t>
      </w:r>
      <w:r w:rsidR="6F10D083" w:rsidRPr="6D319F06">
        <w:rPr>
          <w:rFonts w:ascii="Aptos" w:eastAsia="Aptos" w:hAnsi="Aptos" w:cs="Aptos"/>
        </w:rPr>
        <w:t xml:space="preserve">interactieve </w:t>
      </w:r>
      <w:r w:rsidR="6A6995BE" w:rsidRPr="6D319F06">
        <w:rPr>
          <w:rFonts w:ascii="Aptos" w:eastAsia="Aptos" w:hAnsi="Aptos" w:cs="Aptos"/>
        </w:rPr>
        <w:t>livekaarten.</w:t>
      </w:r>
    </w:p>
    <w:p w14:paraId="631AD752" w14:textId="254ABB90" w:rsidR="00752C6E" w:rsidRPr="00752C6E" w:rsidRDefault="59E5F2CC" w:rsidP="00752C6E">
      <w:pPr>
        <w:pStyle w:val="Geenafstand"/>
        <w:rPr>
          <w:b/>
          <w:bCs/>
        </w:rPr>
      </w:pPr>
      <w:r w:rsidRPr="13A4367F">
        <w:rPr>
          <w:b/>
          <w:bCs/>
        </w:rPr>
        <w:t>Opgemerkte innovatie door de app van Bilal:</w:t>
      </w:r>
    </w:p>
    <w:p w14:paraId="3B3A7626" w14:textId="3BC63F18" w:rsidR="00752C6E" w:rsidRDefault="00D905F9" w:rsidP="00752C6E">
      <w:pPr>
        <w:pStyle w:val="Geenafstand"/>
      </w:pPr>
      <w:r>
        <w:rPr>
          <w:noProof/>
        </w:rPr>
        <mc:AlternateContent>
          <mc:Choice Requires="wps">
            <w:drawing>
              <wp:inline distT="45720" distB="45720" distL="114300" distR="114300" wp14:anchorId="3F6F41DA" wp14:editId="1A61AF31">
                <wp:extent cx="5760720" cy="601980"/>
                <wp:effectExtent l="0" t="0" r="11430" b="26670"/>
                <wp:docPr id="176146040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720" cy="601980"/>
                        </a:xfrm>
                        <a:prstGeom prst="rect">
                          <a:avLst/>
                        </a:prstGeom>
                        <a:solidFill>
                          <a:srgbClr val="FFFFFF"/>
                        </a:solidFill>
                        <a:ln w="9525">
                          <a:solidFill>
                            <a:schemeClr val="accent1"/>
                          </a:solidFill>
                          <a:miter lim="800000"/>
                          <a:headEnd/>
                          <a:tailEnd/>
                        </a:ln>
                      </wps:spPr>
                      <wps:txbx>
                        <w:txbxContent>
                          <w:p w14:paraId="47BD1472" w14:textId="3BEB574C" w:rsidR="00D905F9" w:rsidRDefault="00D905F9" w:rsidP="00D905F9">
                            <w:r w:rsidRPr="00C429C5">
                              <w:t>realtime kaartweergave waarbij gebruikers live de locatie van hun chauffeur kunnen volgen. Dit zorgt voor directe status</w:t>
                            </w:r>
                            <w:r>
                              <w:t>inzicht</w:t>
                            </w:r>
                            <w:r w:rsidRPr="00C429C5">
                              <w:t xml:space="preserve"> en hoge transparantie.</w:t>
                            </w:r>
                          </w:p>
                        </w:txbxContent>
                      </wps:txbx>
                      <wps:bodyPr rot="0" vert="horz" wrap="square" lIns="91440" tIns="45720" rIns="91440" bIns="45720" anchor="t" anchorCtr="0">
                        <a:noAutofit/>
                      </wps:bodyPr>
                    </wps:wsp>
                  </a:graphicData>
                </a:graphic>
              </wp:inline>
            </w:drawing>
          </mc:Choice>
          <mc:Fallback>
            <w:pict>
              <v:shapetype w14:anchorId="3F6F41DA" id="_x0000_t202" coordsize="21600,21600" o:spt="202" path="m,l,21600r21600,l21600,xe">
                <v:stroke joinstyle="miter"/>
                <v:path gradientshapeok="t" o:connecttype="rect"/>
              </v:shapetype>
              <v:shape id="Tekstvak 2" o:spid="_x0000_s1026" type="#_x0000_t202" style="width:453.6pt;height:47.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" strokecolor="#156082 [3204]">
                <v:textbox>
                  <w:txbxContent>
                    <w:p w14:paraId="47BD1472" w14:textId="3BEB574C" w:rsidR="00D905F9" w:rsidRDefault="00D905F9" w:rsidP="00D905F9">
                      <w:r w:rsidRPr="00C429C5">
                        <w:t>realtime kaartweergave waarbij gebruikers live de locatie van hun chauffeur kunnen volgen. Dit zorgt voor directe status</w:t>
                      </w:r>
                      <w:r>
                        <w:t>inzicht</w:t>
                      </w:r>
                      <w:r w:rsidRPr="00C429C5">
                        <w:t xml:space="preserve"> en hoge transparantie.</w:t>
                      </w:r>
                    </w:p>
                  </w:txbxContent>
                </v:textbox>
                <w10:anchorlock/>
              </v:shape>
            </w:pict>
          </mc:Fallback>
        </mc:AlternateContent>
      </w:r>
    </w:p>
    <w:p w14:paraId="029B733E" w14:textId="1A35087D" w:rsidR="00752C6E" w:rsidRDefault="00752C6E" w:rsidP="00752C6E">
      <w:pPr>
        <w:pStyle w:val="Geenafstand"/>
      </w:pPr>
    </w:p>
    <w:p w14:paraId="20FC414C" w14:textId="547B8BEB" w:rsidR="00752C6E" w:rsidRPr="00752C6E" w:rsidRDefault="00752C6E" w:rsidP="00752C6E">
      <w:pPr>
        <w:pStyle w:val="Geenafstand"/>
      </w:pPr>
      <w:r w:rsidRPr="3D2BAE41">
        <w:rPr>
          <w:b/>
          <w:bCs/>
        </w:rPr>
        <w:t xml:space="preserve">Opgemerkte innovatie door de app van </w:t>
      </w:r>
      <w:r w:rsidR="00BD4D69" w:rsidRPr="3D2BAE41">
        <w:rPr>
          <w:b/>
          <w:bCs/>
        </w:rPr>
        <w:t>Jozua</w:t>
      </w:r>
      <w:r w:rsidRPr="3D2BAE41">
        <w:rPr>
          <w:b/>
          <w:bCs/>
        </w:rPr>
        <w:t>:</w:t>
      </w:r>
      <w:r>
        <w:rPr>
          <w:noProof/>
        </w:rPr>
        <mc:AlternateContent>
          <mc:Choice Requires="wps">
            <w:drawing>
              <wp:inline distT="45720" distB="45720" distL="114300" distR="114300" wp14:anchorId="55E4720E" wp14:editId="3E31B3B0">
                <wp:extent cx="5753100" cy="1409700"/>
                <wp:effectExtent l="0" t="0" r="19050" b="19050"/>
                <wp:docPr id="111416683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3100" cy="1409700"/>
                        </a:xfrm>
                        <a:prstGeom prst="rect">
                          <a:avLst/>
                        </a:prstGeom>
                        <a:solidFill>
                          <a:srgbClr val="FFFFFF"/>
                        </a:solidFill>
                        <a:ln w="9525">
                          <a:solidFill>
                            <a:schemeClr val="accent1"/>
                          </a:solidFill>
                          <a:miter lim="800000"/>
                          <a:headEnd/>
                          <a:tailEnd/>
                        </a:ln>
                      </wps:spPr>
                      <wps:txbx>
                        <w:txbxContent>
                          <w:p w14:paraId="0B837251" w14:textId="77777777" w:rsidR="00076F0E" w:rsidRDefault="00076F0E" w:rsidP="00076F0E">
                            <w:r w:rsidRPr="00D3268A">
                              <w:t xml:space="preserve">OfficeSpace onderscheidt zich door het gebruik van workplace analytics en sensordata om real-time inzicht te geven in ruimtegebruik. Daarnaast bieden interactieve </w:t>
                            </w:r>
                            <w:r>
                              <w:t>“</w:t>
                            </w:r>
                            <w:r w:rsidRPr="00D3268A">
                              <w:t>heatmaps</w:t>
                            </w:r>
                            <w:r>
                              <w:t>”</w:t>
                            </w:r>
                            <w:r w:rsidRPr="00D3268A">
                              <w:t xml:space="preserve"> en bezettingsrapportages organisaties de mogelijkheid om datagedreven beslissingen te nemen over kantoorinrichting. Deze focus op analyse en optimalisatie sluit sterk aan bij de behoeften uit de casus.</w:t>
                            </w:r>
                          </w:p>
                          <w:p w14:paraId="79B8F07A" w14:textId="77777777" w:rsidR="00752C6E" w:rsidRDefault="00752C6E" w:rsidP="00752C6E"/>
                        </w:txbxContent>
                      </wps:txbx>
                      <wps:bodyPr rot="0" vert="horz" wrap="square" lIns="91440" tIns="45720" rIns="91440" bIns="45720" anchor="t" anchorCtr="0">
                        <a:noAutofit/>
                      </wps:bodyPr>
                    </wps:wsp>
                  </a:graphicData>
                </a:graphic>
              </wp:inline>
            </w:drawing>
          </mc:Choice>
          <mc:Fallback>
            <w:pict>
              <v:shape w14:anchorId="55E4720E" id="_x0000_s1027" type="#_x0000_t202" style="width:453pt;height:1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" strokecolor="#156082 [3204]">
                <v:textbox>
                  <w:txbxContent>
                    <w:p w14:paraId="0B837251" w14:textId="77777777" w:rsidR="00076F0E" w:rsidRDefault="00076F0E" w:rsidP="00076F0E">
                      <w:r w:rsidRPr="00D3268A">
                        <w:t xml:space="preserve">OfficeSpace onderscheidt zich door het gebruik van workplace analytics en sensordata om real-time inzicht te geven in ruimtegebruik. Daarnaast bieden interactieve </w:t>
                      </w:r>
                      <w:r>
                        <w:t>“</w:t>
                      </w:r>
                      <w:r w:rsidRPr="00D3268A">
                        <w:t>heatmaps</w:t>
                      </w:r>
                      <w:r>
                        <w:t>”</w:t>
                      </w:r>
                      <w:r w:rsidRPr="00D3268A">
                        <w:t xml:space="preserve"> en bezettingsrapportages organisaties de mogelijkheid om datagedreven beslissingen te nemen over kantoorinrichting. Deze focus op analyse en optimalisatie sluit sterk aan bij de behoeften uit de casus.</w:t>
                      </w:r>
                    </w:p>
                    <w:p w14:paraId="79B8F07A" w14:textId="77777777" w:rsidR="00752C6E" w:rsidRDefault="00752C6E" w:rsidP="00752C6E"/>
                  </w:txbxContent>
                </v:textbox>
                <w10:anchorlock/>
              </v:shape>
            </w:pict>
          </mc:Fallback>
        </mc:AlternateContent>
      </w:r>
    </w:p>
    <w:p w14:paraId="374181FB" w14:textId="7C210BC4" w:rsidR="00752C6E" w:rsidRDefault="00752C6E" w:rsidP="00752C6E">
      <w:pPr>
        <w:pStyle w:val="Geenafstand"/>
      </w:pPr>
    </w:p>
    <w:p w14:paraId="68FD41A9" w14:textId="1BA41BD7" w:rsidR="00BD4D69" w:rsidRDefault="00BD4D69" w:rsidP="00752C6E">
      <w:pPr>
        <w:pStyle w:val="Geenafstand"/>
      </w:pPr>
      <w:r w:rsidRPr="3D2BAE41">
        <w:rPr>
          <w:b/>
          <w:bCs/>
        </w:rPr>
        <w:t>Opgemerkte innovatie door de app van Robin:</w:t>
      </w:r>
      <w:r w:rsidR="00EB2FA8" w:rsidRPr="00EB2FA8">
        <w:rPr>
          <w:noProof/>
        </w:rPr>
        <w:t xml:space="preserve"> </w:t>
      </w:r>
      <w:r w:rsidR="00EB2FA8">
        <w:rPr>
          <w:noProof/>
        </w:rPr>
        <mc:AlternateContent>
          <mc:Choice Requires="wps">
            <w:drawing>
              <wp:inline distT="45720" distB="45720" distL="114300" distR="114300" wp14:anchorId="0261CE9D" wp14:editId="7D400245">
                <wp:extent cx="5083175" cy="250190"/>
                <wp:effectExtent l="0" t="0" r="22225" b="16510"/>
                <wp:docPr id="196273259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83175" cy="250190"/>
                        </a:xfrm>
                        <a:prstGeom prst="rect">
                          <a:avLst/>
                        </a:prstGeom>
                        <a:solidFill>
                          <a:srgbClr val="FFFFFF"/>
                        </a:solidFill>
                        <a:ln w="9525">
                          <a:solidFill>
                            <a:schemeClr val="accent1"/>
                          </a:solidFill>
                          <a:miter lim="800000"/>
                          <a:headEnd/>
                          <a:tailEnd/>
                        </a:ln>
                      </wps:spPr>
                      <wps:txbx>
                        <w:txbxContent>
                          <w:p w14:paraId="5A47EB76" w14:textId="77777777" w:rsidR="00EB2FA8" w:rsidRDefault="00EB2FA8" w:rsidP="00EB2FA8">
                            <w:pPr>
                              <w:pStyle w:val="Geenafstand"/>
                            </w:pPr>
                            <w:r>
                              <w:t>Er zijn aankomstinstructies aanwezig, wat handig kan zijn voor een gebruiker.</w:t>
                            </w:r>
                          </w:p>
                          <w:p w14:paraId="6FF91CF6" w14:textId="77777777" w:rsidR="00EB2FA8" w:rsidRDefault="00EB2FA8" w:rsidP="00EB2FA8"/>
                        </w:txbxContent>
                      </wps:txbx>
                      <wps:bodyPr rot="0" vert="horz" wrap="square" lIns="91440" tIns="45720" rIns="91440" bIns="45720" anchor="t" anchorCtr="0">
                        <a:noAutofit/>
                      </wps:bodyPr>
                    </wps:wsp>
                  </a:graphicData>
                </a:graphic>
              </wp:inline>
            </w:drawing>
          </mc:Choice>
          <mc:Fallback>
            <w:pict>
              <v:shape w14:anchorId="0261CE9D" id="_x0000_s1028" type="#_x0000_t202" style="width:400.25pt;height:19.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" strokecolor="#156082 [3204]">
                <v:textbox>
                  <w:txbxContent>
                    <w:p w14:paraId="5A47EB76" w14:textId="77777777" w:rsidR="00EB2FA8" w:rsidRDefault="00EB2FA8" w:rsidP="00EB2FA8">
                      <w:pPr>
                        <w:pStyle w:val="Geenafstand"/>
                      </w:pPr>
                      <w:r>
                        <w:t>Er zijn aankomstinstructies aanwezig, wat handig kan zijn voor een gebruiker.</w:t>
                      </w:r>
                    </w:p>
                    <w:p w14:paraId="6FF91CF6" w14:textId="77777777" w:rsidR="00EB2FA8" w:rsidRDefault="00EB2FA8" w:rsidP="00EB2FA8"/>
                  </w:txbxContent>
                </v:textbox>
                <w10:anchorlock/>
              </v:shape>
            </w:pict>
          </mc:Fallback>
        </mc:AlternateContent>
      </w:r>
    </w:p>
    <w:p w14:paraId="78AAA0BC" w14:textId="71B7D4BD" w:rsidR="3D2BAE41" w:rsidRDefault="3D2BAE41" w:rsidP="3D2BAE41">
      <w:pPr>
        <w:pStyle w:val="Geenafstand"/>
      </w:pPr>
    </w:p>
    <w:p w14:paraId="508B1449" w14:textId="3385F9AD" w:rsidR="00BD4D69" w:rsidRDefault="00BD4D69" w:rsidP="00BD4D69">
      <w:pPr>
        <w:pStyle w:val="Geenafstand"/>
        <w:rPr>
          <w:b/>
          <w:bCs/>
        </w:rPr>
      </w:pPr>
      <w:r w:rsidRPr="3D2BAE41">
        <w:rPr>
          <w:b/>
          <w:bCs/>
        </w:rPr>
        <w:t>Opgemerkte innovatie door de app van Sufiyan:</w:t>
      </w:r>
    </w:p>
    <w:p w14:paraId="3AC3C12B" w14:textId="2731226C" w:rsidR="00BD4D69" w:rsidRDefault="00BD4D69" w:rsidP="00752C6E">
      <w:pPr>
        <w:pStyle w:val="Geenafstand"/>
      </w:pPr>
      <w:r>
        <w:rPr>
          <w:noProof/>
        </w:rPr>
        <mc:AlternateContent>
          <mc:Choice Requires="wpg">
            <w:drawing>
              <wp:inline distT="45720" distB="45720" distL="114300" distR="114300" wp14:anchorId="4CDA4E10" wp14:editId="0B4A7E4F">
                <wp:extent cx="5083175" cy="330200"/>
                <wp:effectExtent l="0" t="0" r="22225" b="12700"/>
                <wp:docPr id="196008277" name="Tekstvak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3175" cy="330200"/>
                          <a:chOff x="0" y="0"/>
                          <a:chExt cx="5083175" cy="250190"/>
                        </a:xfrm>
                      </wpg:grpSpPr>
                      <wps:wsp>
                        <wps:cNvPr id="1160234009" name="Rechthoek 1160234009"/>
                        <wps:cNvSpPr>
                          <a:spLocks noChangeArrowheads="1"/>
                        </wps:cNvSpPr>
                        <wps:spPr>
                          <a:xfrm>
                            <a:off x="0" y="0"/>
                            <a:ext cx="5083175" cy="250190"/>
                          </a:xfrm>
                          <a:prstGeom prst="rect">
                            <a:avLst/>
                          </a:prstGeom>
                          <a:solidFill>
                            <a:srgbClr val="FFFFFF"/>
                          </a:solidFill>
                          <a:ln w="9525">
                            <a:solidFill>
                              <a:schemeClr val="accent1"/>
                            </a:solidFill>
                            <a:miter/>
                          </a:ln>
                        </wps:spPr>
                        <wps:txbx>
                          <w:txbxContent>
                            <w:p w14:paraId="372D7AF4" w14:textId="77777777" w:rsidR="00EE4962" w:rsidRDefault="00EE4962" w:rsidP="00EE4962">
                              <w:pPr>
                                <w:spacing w:line="276" w:lineRule="auto"/>
                                <w:rPr>
                                  <w:rFonts w:ascii="Aptos" w:hAnsi="Aptos"/>
                                  <w:kern w:val="0"/>
                                  <w:lang w:val="en-US"/>
                                  <w14:ligatures w14:val="none"/>
                                </w:rPr>
                              </w:pPr>
                              <w:r>
                                <w:rPr>
                                  <w:rFonts w:ascii="Aptos" w:hAnsi="Aptos"/>
                                  <w:lang w:val="en-US"/>
                                </w:rPr>
                                <w:t> </w:t>
                              </w:r>
                            </w:p>
                          </w:txbxContent>
                        </wps:txbx>
                        <wps:bodyPr wrap="square" lIns="91440" tIns="45720" rIns="91440" bIns="45720" anchor="t">
                          <a:noAutofit/>
                        </wps:bodyPr>
                      </wps:wsp>
                      <wps:wsp>
                        <wps:cNvPr id="2044320751" name="Rechthoek 2044320751"/>
                        <wps:cNvSpPr/>
                        <wps:spPr>
                          <a:xfrm>
                            <a:off x="87947" y="60325"/>
                            <a:ext cx="723900" cy="167640"/>
                          </a:xfrm>
                          <a:prstGeom prst="rect">
                            <a:avLst/>
                          </a:prstGeom>
                          <a:solidFill>
                            <a:schemeClr val="lt1"/>
                          </a:solidFill>
                          <a:ln>
                            <a:noFill/>
                          </a:ln>
                        </wps:spPr>
                        <wps:txbx>
                          <w:txbxContent>
                            <w:p w14:paraId="42BDB6AF" w14:textId="77777777" w:rsidR="00EE4962" w:rsidRDefault="00EE4962" w:rsidP="00EE4962">
                              <w:pPr>
                                <w:rPr>
                                  <w:kern w:val="0"/>
                                  <w:lang w:val="en-US"/>
                                  <w14:ligatures w14:val="none"/>
                                </w:rPr>
                              </w:pPr>
                              <w:r>
                                <w:rPr>
                                  <w:lang w:val="en-US"/>
                                </w:rPr>
                                <w:t>N.v.t.</w:t>
                              </w:r>
                            </w:p>
                          </w:txbxContent>
                        </wps:txbx>
                        <wps:bodyPr anchor="t"/>
                      </wps:wsp>
                    </wpg:wgp>
                  </a:graphicData>
                </a:graphic>
              </wp:inline>
            </w:drawing>
          </mc:Choice>
          <mc:Fallback>
            <w:pict>
              <v:group w14:anchorId="4CDA4E10" id="_x0000_s1029" style="width:400.25pt;height:26pt;mso-position-horizontal-relative:char;mso-position-vertical-relative:line" coordsize="50831,25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">
                <v:rect id="Rechthoek 1160234009" o:spid="_x0000_s1030" style="position:absolute;width:50831;height:2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" strokecolor="#156082 [3204]">
                  <v:textbox>
                    <w:txbxContent>
                      <w:p w14:paraId="372D7AF4" w14:textId="77777777" w:rsidR="00EE4962" w:rsidRDefault="00EE4962" w:rsidP="00EE4962">
                        <w:pPr>
                          <w:spacing w:line="276" w:lineRule="auto"/>
                          <w:rPr>
                            <w:rFonts w:ascii="Aptos" w:hAnsi="Aptos"/>
                            <w:kern w:val="0"/>
                            <w:lang w:val="en-US"/>
                            <w14:ligatures w14:val="none"/>
                          </w:rPr>
                        </w:pPr>
                        <w:r>
                          <w:rPr>
                            <w:rFonts w:ascii="Aptos" w:hAnsi="Aptos"/>
                            <w:lang w:val="en-US"/>
                          </w:rPr>
                          <w:t> </w:t>
                        </w:r>
                      </w:p>
                    </w:txbxContent>
                  </v:textbox>
                </v:rect>
                <v:rect id="Rechthoek 2044320751" o:spid="_x0000_s1031" style="position:absolute;left:879;top:603;width:7239;height:1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" fillcolor="white [3201]" stroked="f">
                  <v:textbox>
                    <w:txbxContent>
                      <w:p w14:paraId="42BDB6AF" w14:textId="77777777" w:rsidR="00EE4962" w:rsidRDefault="00EE4962" w:rsidP="00EE4962">
                        <w:pPr>
                          <w:rPr>
                            <w:kern w:val="0"/>
                            <w:lang w:val="en-US"/>
                            <w14:ligatures w14:val="none"/>
                          </w:rPr>
                        </w:pPr>
                        <w:r>
                          <w:rPr>
                            <w:lang w:val="en-US"/>
                          </w:rPr>
                          <w:t>N.v.t.</w:t>
                        </w:r>
                      </w:p>
                    </w:txbxContent>
                  </v:textbox>
                </v:rect>
                <w10:anchorlock/>
              </v:group>
            </w:pict>
          </mc:Fallback>
        </mc:AlternateContent>
      </w:r>
    </w:p>
    <w:p w14:paraId="6097D368" w14:textId="12BEED0A" w:rsidR="00BD4D69" w:rsidRDefault="00BD4D69" w:rsidP="00752C6E">
      <w:pPr>
        <w:pStyle w:val="Geenafstand"/>
      </w:pPr>
    </w:p>
    <w:p w14:paraId="6A32141A" w14:textId="77777777" w:rsidR="00BD4D69" w:rsidRDefault="00BD4D69" w:rsidP="00752C6E">
      <w:pPr>
        <w:pStyle w:val="Geenafstand"/>
      </w:pPr>
    </w:p>
    <w:p w14:paraId="066AF08D" w14:textId="77777777" w:rsidR="00AC4C98" w:rsidRDefault="00AC4C98">
      <w:pPr>
        <w:rPr>
          <w:rFonts w:asciiTheme="majorHAnsi" w:eastAsiaTheme="majorEastAsia" w:hAnsiTheme="majorHAnsi" w:cstheme="majorBidi"/>
          <w:color w:val="0F4761" w:themeColor="accent1" w:themeShade="BF"/>
          <w:sz w:val="32"/>
          <w:szCs w:val="32"/>
        </w:rPr>
      </w:pPr>
      <w:bookmarkStart w:id="12" w:name="_Toc2060358120"/>
      <w:r>
        <w:br w:type="page"/>
      </w:r>
    </w:p>
    <w:p w14:paraId="1582045E" w14:textId="30B76358" w:rsidR="412CBDD8" w:rsidRDefault="2210C21E" w:rsidP="13A4367F">
      <w:pPr>
        <w:pStyle w:val="Kop2"/>
        <w:spacing w:after="0" w:line="257" w:lineRule="auto"/>
        <w:rPr>
          <w:rFonts w:hint="eastAsia"/>
        </w:rPr>
      </w:pPr>
      <w:r>
        <w:lastRenderedPageBreak/>
        <w:t>4.5 Analyse per applicatie.</w:t>
      </w:r>
      <w:bookmarkEnd w:id="12"/>
    </w:p>
    <w:p w14:paraId="0D490736" w14:textId="77777777" w:rsidR="00233CA2" w:rsidRDefault="2210C21E" w:rsidP="13A4367F">
      <w:pPr>
        <w:rPr>
          <w:b/>
          <w:bCs/>
        </w:rPr>
      </w:pPr>
      <w:r w:rsidRPr="13A4367F">
        <w:rPr>
          <w:b/>
          <w:bCs/>
        </w:rPr>
        <w:t>Bilal:</w:t>
      </w:r>
    </w:p>
    <w:p w14:paraId="44CF9118" w14:textId="7A6845C1" w:rsidR="412CBDD8" w:rsidRPr="00233CA2" w:rsidRDefault="00233CA2" w:rsidP="13A4367F">
      <w:pPr>
        <w:rPr>
          <w:b/>
        </w:rPr>
      </w:pPr>
      <w:r w:rsidRPr="00233CA2">
        <w:t>De Uber-app is een mobiele applicatie waarmee gebruikers eenvoudig vervoer kunnen aanvragen, ritten kunnen beheren en betalingen digitaal kunnen afhandelen.</w:t>
      </w:r>
    </w:p>
    <w:p w14:paraId="1AF9EF55" w14:textId="77777777" w:rsidR="00233CA2" w:rsidRPr="00F90999" w:rsidRDefault="00233CA2" w:rsidP="13A4367F">
      <w:pPr>
        <w:rPr>
          <w:b/>
          <w:bCs/>
        </w:rPr>
      </w:pPr>
    </w:p>
    <w:p w14:paraId="038B6A09" w14:textId="68818AC2" w:rsidR="412CBDD8" w:rsidRPr="00F90999" w:rsidRDefault="00F90999" w:rsidP="13A4367F">
      <w:pPr>
        <w:rPr>
          <w:b/>
        </w:rPr>
      </w:pPr>
      <w:r w:rsidRPr="00F90999">
        <w:rPr>
          <w:b/>
          <w:bCs/>
        </w:rPr>
        <w:t>Doel van app</w:t>
      </w:r>
      <w:r>
        <w:rPr>
          <w:b/>
          <w:bCs/>
        </w:rPr>
        <w:t>:</w:t>
      </w:r>
      <w:r w:rsidR="00173429">
        <w:rPr>
          <w:b/>
          <w:bCs/>
        </w:rPr>
        <w:t xml:space="preserve"> </w:t>
      </w:r>
      <w:r w:rsidR="00173429" w:rsidRPr="00173429">
        <w:t>Het snel en efficiënt aanvragen en beheren van vervoersritten.</w:t>
      </w:r>
    </w:p>
    <w:p w14:paraId="74F939B8" w14:textId="0B8DCDA4" w:rsidR="00F90999" w:rsidRPr="00173429" w:rsidRDefault="00F90999" w:rsidP="13A4367F">
      <w:r w:rsidRPr="00F90999">
        <w:rPr>
          <w:b/>
          <w:bCs/>
        </w:rPr>
        <w:t>Doelgroep</w:t>
      </w:r>
      <w:r>
        <w:rPr>
          <w:b/>
          <w:bCs/>
        </w:rPr>
        <w:t>:</w:t>
      </w:r>
      <w:r w:rsidR="00DE750A">
        <w:rPr>
          <w:b/>
          <w:bCs/>
        </w:rPr>
        <w:t xml:space="preserve"> </w:t>
      </w:r>
      <w:r w:rsidR="00DE750A" w:rsidRPr="00173429">
        <w:t>Mensen die via hun smartphone eenvoudig vervoer willen regelen.</w:t>
      </w:r>
    </w:p>
    <w:p w14:paraId="7F0DE0A3" w14:textId="370CB426" w:rsidR="00F90999" w:rsidRPr="00F90999" w:rsidRDefault="00F90999" w:rsidP="13A4367F">
      <w:pPr>
        <w:rPr>
          <w:b/>
          <w:bCs/>
        </w:rPr>
      </w:pPr>
      <w:r w:rsidRPr="00F90999">
        <w:rPr>
          <w:b/>
          <w:bCs/>
        </w:rPr>
        <w:t>Platform</w:t>
      </w:r>
      <w:r>
        <w:rPr>
          <w:b/>
          <w:bCs/>
        </w:rPr>
        <w:t>:</w:t>
      </w:r>
      <w:r w:rsidR="000841A6">
        <w:rPr>
          <w:b/>
          <w:bCs/>
        </w:rPr>
        <w:t xml:space="preserve"> </w:t>
      </w:r>
      <w:r w:rsidR="000841A6" w:rsidRPr="00173429">
        <w:t>iOS en Android.</w:t>
      </w:r>
    </w:p>
    <w:p w14:paraId="6632F7B8" w14:textId="6D508E0D" w:rsidR="412CBDD8" w:rsidRDefault="5C94A659" w:rsidP="13A4367F">
      <w:pPr>
        <w:spacing w:after="0" w:line="257" w:lineRule="auto"/>
        <w:rPr>
          <w:b/>
        </w:rPr>
      </w:pPr>
      <w:r w:rsidRPr="00233CA2">
        <w:rPr>
          <w:b/>
        </w:rPr>
        <w:t>Sterke punten:</w:t>
      </w:r>
    </w:p>
    <w:p w14:paraId="38D76503" w14:textId="204598CB" w:rsidR="00180402" w:rsidRPr="00180402" w:rsidRDefault="00FB2B34" w:rsidP="00361042">
      <w:pPr>
        <w:pStyle w:val="Lijstalinea"/>
        <w:numPr>
          <w:ilvl w:val="0"/>
          <w:numId w:val="7"/>
        </w:numPr>
        <w:spacing w:after="0" w:line="257" w:lineRule="auto"/>
      </w:pPr>
      <w:r w:rsidRPr="00180402">
        <w:t>Opslaan van favoriete locaties zoals “Thuis” en “Werk”.</w:t>
      </w:r>
    </w:p>
    <w:p w14:paraId="7B06F4E9" w14:textId="1CE855C2" w:rsidR="00FB2B34" w:rsidRPr="00180402" w:rsidRDefault="004E03D3" w:rsidP="00361042">
      <w:pPr>
        <w:pStyle w:val="Lijstalinea"/>
        <w:numPr>
          <w:ilvl w:val="0"/>
          <w:numId w:val="7"/>
        </w:numPr>
        <w:spacing w:after="0" w:line="257" w:lineRule="auto"/>
      </w:pPr>
      <w:r w:rsidRPr="00180402">
        <w:t>Zeer sterke realtime kaartweergave met live statusupdates.</w:t>
      </w:r>
    </w:p>
    <w:p w14:paraId="3F49A202" w14:textId="64865576" w:rsidR="00180402" w:rsidRPr="00180402" w:rsidRDefault="00180402" w:rsidP="00361042">
      <w:pPr>
        <w:pStyle w:val="Lijstalinea"/>
        <w:numPr>
          <w:ilvl w:val="0"/>
          <w:numId w:val="7"/>
        </w:numPr>
        <w:spacing w:after="0" w:line="257" w:lineRule="auto"/>
      </w:pPr>
      <w:r w:rsidRPr="00180402">
        <w:t>Grote, goed bedienbare knoppen en duidelijke navigatie.</w:t>
      </w:r>
    </w:p>
    <w:p w14:paraId="7CBBEB5C" w14:textId="630509FD" w:rsidR="5C94A659" w:rsidRDefault="5C94A659" w:rsidP="13A4367F">
      <w:pPr>
        <w:rPr>
          <w:b/>
        </w:rPr>
      </w:pPr>
      <w:r w:rsidRPr="00233CA2">
        <w:rPr>
          <w:b/>
        </w:rPr>
        <w:t>Zwakke punten:</w:t>
      </w:r>
    </w:p>
    <w:p w14:paraId="2B1ED04F" w14:textId="01C44DD9" w:rsidR="00180402" w:rsidRPr="00660C67" w:rsidRDefault="00A4180F" w:rsidP="00361042">
      <w:pPr>
        <w:pStyle w:val="Lijstalinea"/>
        <w:numPr>
          <w:ilvl w:val="0"/>
          <w:numId w:val="8"/>
        </w:numPr>
      </w:pPr>
      <w:r w:rsidRPr="00660C67">
        <w:t>Geen tijdelijke claimfunctie zoals in de casus vereist.</w:t>
      </w:r>
    </w:p>
    <w:p w14:paraId="16465DF9" w14:textId="760BDF39" w:rsidR="000427A6" w:rsidRPr="00660C67" w:rsidRDefault="000427A6" w:rsidP="00361042">
      <w:pPr>
        <w:pStyle w:val="Lijstalinea"/>
        <w:numPr>
          <w:ilvl w:val="0"/>
          <w:numId w:val="8"/>
        </w:numPr>
      </w:pPr>
      <w:r w:rsidRPr="00660C67">
        <w:t>Foutmeldingen zijn soms kort en weinig oplossingsgericht.</w:t>
      </w:r>
    </w:p>
    <w:p w14:paraId="241B76A1" w14:textId="3D388667" w:rsidR="00B843CE" w:rsidRPr="00660C67" w:rsidRDefault="00B843CE" w:rsidP="00361042">
      <w:pPr>
        <w:pStyle w:val="Lijstalinea"/>
        <w:numPr>
          <w:ilvl w:val="0"/>
          <w:numId w:val="8"/>
        </w:numPr>
      </w:pPr>
      <w:r w:rsidRPr="00660C67">
        <w:t>Geen ruimtebeheer of sensorgebruik.</w:t>
      </w:r>
      <w:r w:rsidR="007C40F6" w:rsidRPr="00660C67">
        <w:t xml:space="preserve"> (</w:t>
      </w:r>
      <w:r w:rsidR="00660C67" w:rsidRPr="00660C67">
        <w:t>Beetje</w:t>
      </w:r>
      <w:r w:rsidR="007C40F6" w:rsidRPr="00660C67">
        <w:t xml:space="preserve"> n.v.t.)</w:t>
      </w:r>
    </w:p>
    <w:p w14:paraId="22EB907F" w14:textId="77777777" w:rsidR="00660C67" w:rsidRPr="00660C67" w:rsidRDefault="00660C67" w:rsidP="00361042">
      <w:pPr>
        <w:pStyle w:val="Lijstalinea"/>
        <w:numPr>
          <w:ilvl w:val="0"/>
          <w:numId w:val="8"/>
        </w:numPr>
      </w:pPr>
      <w:r w:rsidRPr="00660C67">
        <w:t>Helpfunctie niet direct geïntegreerd in de flow.</w:t>
      </w:r>
    </w:p>
    <w:p w14:paraId="29404214" w14:textId="77777777" w:rsidR="00660C67" w:rsidRPr="00233CA2" w:rsidRDefault="00660C67" w:rsidP="13A4367F">
      <w:pPr>
        <w:rPr>
          <w:b/>
          <w:bCs/>
        </w:rPr>
      </w:pPr>
    </w:p>
    <w:p w14:paraId="3E4A79F3" w14:textId="37A8BF21" w:rsidR="7841D8CB" w:rsidRPr="00BA2B14" w:rsidRDefault="7841D8CB" w:rsidP="13A4367F">
      <w:pPr>
        <w:rPr>
          <w:b/>
        </w:rPr>
      </w:pPr>
      <w:r w:rsidRPr="00BA2B14">
        <w:rPr>
          <w:b/>
        </w:rPr>
        <w:t>Noviteit:</w:t>
      </w:r>
    </w:p>
    <w:p w14:paraId="673A7835" w14:textId="77777777" w:rsidR="00BA2B14" w:rsidRDefault="00F16691" w:rsidP="13A4367F">
      <w:r w:rsidRPr="00F16691">
        <w:t>De realtime kaartweergave met live tracking van de chauffeur en automatische updates van aankomsttijd is de meest opvallende innovatie.</w:t>
      </w:r>
    </w:p>
    <w:p w14:paraId="320FC043" w14:textId="77777777" w:rsidR="003B540D" w:rsidRDefault="003B540D" w:rsidP="003B540D">
      <w:pPr>
        <w:rPr>
          <w:b/>
          <w:bCs/>
        </w:rPr>
      </w:pPr>
      <w:r w:rsidRPr="13A4367F">
        <w:rPr>
          <w:b/>
          <w:bCs/>
        </w:rPr>
        <w:t>Jozua</w:t>
      </w:r>
      <w:r>
        <w:rPr>
          <w:b/>
          <w:bCs/>
        </w:rPr>
        <w:t>:</w:t>
      </w:r>
    </w:p>
    <w:p w14:paraId="214F8682" w14:textId="77777777" w:rsidR="003B540D" w:rsidRDefault="003B540D" w:rsidP="003B540D">
      <w:r>
        <w:rPr>
          <w:b/>
          <w:bCs/>
        </w:rPr>
        <w:t>Korte omschrijving:</w:t>
      </w:r>
      <w:r>
        <w:br/>
      </w:r>
      <w:r w:rsidRPr="005327A8">
        <w:t>OfficeSpace is een workplace management platform dat organisaties helpt bij het beheren van werkplekken, vergaderruimtes en kantoorindelingen.</w:t>
      </w:r>
    </w:p>
    <w:p w14:paraId="02E7FD9A" w14:textId="77777777" w:rsidR="003B540D" w:rsidRPr="00684623" w:rsidRDefault="003B540D" w:rsidP="003B540D">
      <w:pPr>
        <w:rPr>
          <w:b/>
          <w:bCs/>
        </w:rPr>
      </w:pPr>
      <w:r>
        <w:rPr>
          <w:b/>
          <w:bCs/>
        </w:rPr>
        <w:t>Doel van de app:</w:t>
      </w:r>
      <w:r>
        <w:rPr>
          <w:b/>
          <w:bCs/>
        </w:rPr>
        <w:br/>
      </w:r>
      <w:r w:rsidRPr="00F35505">
        <w:t>Het optimaliseren van ruimtegebruik door middel van reserveringen, real-time bezettingsdata en analytics.</w:t>
      </w:r>
    </w:p>
    <w:p w14:paraId="18F89E4B" w14:textId="77777777" w:rsidR="003B540D" w:rsidRDefault="003B540D" w:rsidP="003B540D">
      <w:pPr>
        <w:rPr>
          <w:b/>
          <w:bCs/>
        </w:rPr>
      </w:pPr>
      <w:r>
        <w:rPr>
          <w:b/>
          <w:bCs/>
        </w:rPr>
        <w:t>Doelgroep:</w:t>
      </w:r>
    </w:p>
    <w:p w14:paraId="14DD5035" w14:textId="77777777" w:rsidR="003B540D" w:rsidRPr="0007788D" w:rsidRDefault="003B540D" w:rsidP="003B540D">
      <w:r w:rsidRPr="0007788D">
        <w:t>Middelgrote tot grote organisaties die hybride werken ondersteunen.</w:t>
      </w:r>
    </w:p>
    <w:p w14:paraId="095ACB23" w14:textId="77777777" w:rsidR="003B540D" w:rsidRDefault="003B540D" w:rsidP="003B540D">
      <w:r>
        <w:rPr>
          <w:b/>
          <w:bCs/>
        </w:rPr>
        <w:t>Platform:</w:t>
      </w:r>
      <w:r>
        <w:rPr>
          <w:b/>
          <w:bCs/>
        </w:rPr>
        <w:br/>
      </w:r>
      <w:r w:rsidRPr="00352465">
        <w:t>iOS, Android en web.</w:t>
      </w:r>
    </w:p>
    <w:p w14:paraId="21157E5D" w14:textId="6D508E0D" w:rsidR="003B540D" w:rsidRDefault="003B540D" w:rsidP="003B540D">
      <w:r w:rsidRPr="00AF525E">
        <w:rPr>
          <w:b/>
          <w:bCs/>
        </w:rPr>
        <w:t>Sterke punten:</w:t>
      </w:r>
    </w:p>
    <w:p w14:paraId="703D3001" w14:textId="77777777" w:rsidR="003B540D" w:rsidRPr="00AF525E" w:rsidRDefault="003B540D" w:rsidP="003B540D">
      <w:pPr>
        <w:pStyle w:val="Lijstalinea"/>
        <w:numPr>
          <w:ilvl w:val="0"/>
          <w:numId w:val="15"/>
        </w:numPr>
      </w:pPr>
      <w:r w:rsidRPr="00AF525E">
        <w:lastRenderedPageBreak/>
        <w:t>Real-time inzicht in bezetting.</w:t>
      </w:r>
    </w:p>
    <w:p w14:paraId="766787E0" w14:textId="77777777" w:rsidR="003B540D" w:rsidRPr="00AF525E" w:rsidRDefault="003B540D" w:rsidP="003B540D">
      <w:pPr>
        <w:pStyle w:val="Lijstalinea"/>
        <w:numPr>
          <w:ilvl w:val="0"/>
          <w:numId w:val="15"/>
        </w:numPr>
      </w:pPr>
      <w:r w:rsidRPr="00AF525E">
        <w:t>Interactieve plattegronden.</w:t>
      </w:r>
    </w:p>
    <w:p w14:paraId="7CD4A3C4" w14:textId="77777777" w:rsidR="003B540D" w:rsidRPr="00AF525E" w:rsidRDefault="003B540D" w:rsidP="003B540D">
      <w:pPr>
        <w:pStyle w:val="Lijstalinea"/>
        <w:numPr>
          <w:ilvl w:val="0"/>
          <w:numId w:val="15"/>
        </w:numPr>
      </w:pPr>
      <w:r w:rsidRPr="00AF525E">
        <w:t>Sterke analytics en rapportages.</w:t>
      </w:r>
    </w:p>
    <w:p w14:paraId="049B9F1A" w14:textId="77777777" w:rsidR="003B540D" w:rsidRPr="00AF525E" w:rsidRDefault="003B540D" w:rsidP="003B540D">
      <w:pPr>
        <w:pStyle w:val="Lijstalinea"/>
        <w:numPr>
          <w:ilvl w:val="0"/>
          <w:numId w:val="15"/>
        </w:numPr>
      </w:pPr>
      <w:r w:rsidRPr="00AF525E">
        <w:t>Ondersteuning voor sensordata.</w:t>
      </w:r>
    </w:p>
    <w:p w14:paraId="61335686" w14:textId="77777777" w:rsidR="003B540D" w:rsidRPr="00AF525E" w:rsidRDefault="003B540D" w:rsidP="003B540D">
      <w:pPr>
        <w:pStyle w:val="Lijstalinea"/>
        <w:numPr>
          <w:ilvl w:val="0"/>
          <w:numId w:val="15"/>
        </w:numPr>
      </w:pPr>
      <w:r w:rsidRPr="00AF525E">
        <w:t>Geschikt voor strategisch facility management.</w:t>
      </w:r>
    </w:p>
    <w:p w14:paraId="098B47B9" w14:textId="77777777" w:rsidR="003B540D" w:rsidRPr="00AF525E" w:rsidRDefault="003B540D" w:rsidP="003B540D"/>
    <w:p w14:paraId="3F4B2D0B" w14:textId="77777777" w:rsidR="003B540D" w:rsidRPr="00AF525E" w:rsidRDefault="003B540D" w:rsidP="003B540D">
      <w:pPr>
        <w:rPr>
          <w:b/>
          <w:bCs/>
        </w:rPr>
      </w:pPr>
      <w:r w:rsidRPr="00AF525E">
        <w:rPr>
          <w:b/>
          <w:bCs/>
        </w:rPr>
        <w:t>Zwakke punten:</w:t>
      </w:r>
    </w:p>
    <w:p w14:paraId="420BD89C" w14:textId="77777777" w:rsidR="003B540D" w:rsidRPr="00CE57F1" w:rsidRDefault="003B540D" w:rsidP="003B540D">
      <w:pPr>
        <w:pStyle w:val="Lijstalinea"/>
        <w:numPr>
          <w:ilvl w:val="0"/>
          <w:numId w:val="16"/>
        </w:numPr>
      </w:pPr>
      <w:r w:rsidRPr="00CE57F1">
        <w:t>Kan complex aanvoelen voor nieuwe gebruikers.</w:t>
      </w:r>
    </w:p>
    <w:p w14:paraId="5B81BBCD" w14:textId="77777777" w:rsidR="003B540D" w:rsidRPr="00CE57F1" w:rsidRDefault="003B540D" w:rsidP="003B540D">
      <w:pPr>
        <w:pStyle w:val="Lijstalinea"/>
        <w:numPr>
          <w:ilvl w:val="0"/>
          <w:numId w:val="16"/>
        </w:numPr>
      </w:pPr>
      <w:r w:rsidRPr="00CE57F1">
        <w:t>Gericht op grotere organisaties, mogelijk minder geschikt voor kleine bedrijven.</w:t>
      </w:r>
    </w:p>
    <w:p w14:paraId="1B0E8D3A" w14:textId="77777777" w:rsidR="003B540D" w:rsidRPr="00CE57F1" w:rsidRDefault="003B540D" w:rsidP="003B540D">
      <w:pPr>
        <w:pStyle w:val="Lijstalinea"/>
        <w:numPr>
          <w:ilvl w:val="0"/>
          <w:numId w:val="16"/>
        </w:numPr>
      </w:pPr>
      <w:r w:rsidRPr="00CE57F1">
        <w:t>Implementatie kan afhankelijk zijn van hardware zoals sensoren.</w:t>
      </w:r>
    </w:p>
    <w:p w14:paraId="6DBEA1E7" w14:textId="37A8BF21" w:rsidR="003B540D" w:rsidRPr="00EA063C" w:rsidRDefault="003B540D" w:rsidP="003B540D">
      <w:pPr>
        <w:rPr>
          <w:b/>
          <w:bCs/>
        </w:rPr>
      </w:pPr>
      <w:r w:rsidRPr="00EA063C">
        <w:rPr>
          <w:b/>
          <w:bCs/>
        </w:rPr>
        <w:t>Noviteit:</w:t>
      </w:r>
    </w:p>
    <w:p w14:paraId="25CAC067" w14:textId="521BE94D" w:rsidR="359181BE" w:rsidRDefault="003B540D" w:rsidP="003B540D">
      <w:r w:rsidRPr="00EA063C">
        <w:t>Het gebruik van sensorgebaseerde bezettingsdata in combinatie met workplace analytics maakt OfficeSpace een innovatieve oplossing die organisaties helpt om kantoorruimte efficiënter en datagedreven te beheren.</w:t>
      </w:r>
      <w:r w:rsidR="359181BE" w:rsidRPr="13A4367F">
        <w:rPr>
          <w:b/>
          <w:bCs/>
        </w:rPr>
        <w:t>Robin:</w:t>
      </w:r>
      <w:r w:rsidR="359181BE">
        <w:br/>
      </w:r>
      <w:r w:rsidR="6CA50B19">
        <w:t>Spacebase laat gebruikers een kaart zien met beschikbare vergaderruimtes in de buurt waarna er een reservering geplaatst kan worden.</w:t>
      </w:r>
    </w:p>
    <w:p w14:paraId="10BBF39F" w14:textId="73574AEB" w:rsidR="359181BE" w:rsidRDefault="27BE0A8C" w:rsidP="13A4367F">
      <w:r w:rsidRPr="13A4367F">
        <w:rPr>
          <w:b/>
          <w:bCs/>
        </w:rPr>
        <w:t>Doel van de app:</w:t>
      </w:r>
      <w:r>
        <w:t xml:space="preserve"> Vergaderruimtes huren en inplannen.</w:t>
      </w:r>
    </w:p>
    <w:p w14:paraId="51E5F3A8" w14:textId="691888EC" w:rsidR="359181BE" w:rsidRDefault="4CDFA130" w:rsidP="13A4367F">
      <w:r w:rsidRPr="13A4367F">
        <w:rPr>
          <w:b/>
          <w:bCs/>
        </w:rPr>
        <w:t>Doelgroep:</w:t>
      </w:r>
      <w:r>
        <w:t xml:space="preserve"> Mensen die willen vergaderen of werken in hun eigen ruimte.</w:t>
      </w:r>
    </w:p>
    <w:p w14:paraId="309B1F90" w14:textId="448C46EF" w:rsidR="359181BE" w:rsidRDefault="2083D08A" w:rsidP="13A4367F">
      <w:r w:rsidRPr="13A4367F">
        <w:rPr>
          <w:b/>
          <w:bCs/>
        </w:rPr>
        <w:t>Platform:</w:t>
      </w:r>
      <w:r>
        <w:t xml:space="preserve"> IOS (web), Android (web), Desktop (web)</w:t>
      </w:r>
    </w:p>
    <w:p w14:paraId="44E7FAE6" w14:textId="6D508E0D" w:rsidR="359181BE" w:rsidRDefault="359181BE" w:rsidP="13A4367F">
      <w:r>
        <w:t>Sterke punten:</w:t>
      </w:r>
    </w:p>
    <w:p w14:paraId="49FFC306" w14:textId="0CE84D55" w:rsidR="4C116CC2" w:rsidRDefault="4C116CC2" w:rsidP="13A4367F">
      <w:pPr>
        <w:pStyle w:val="Lijstalinea"/>
        <w:numPr>
          <w:ilvl w:val="0"/>
          <w:numId w:val="2"/>
        </w:numPr>
      </w:pPr>
      <w:r>
        <w:t>Website is responsive.</w:t>
      </w:r>
    </w:p>
    <w:p w14:paraId="68E99421" w14:textId="709E7CBD" w:rsidR="4C116CC2" w:rsidRDefault="4C116CC2" w:rsidP="13A4367F">
      <w:pPr>
        <w:pStyle w:val="Lijstalinea"/>
        <w:numPr>
          <w:ilvl w:val="0"/>
          <w:numId w:val="2"/>
        </w:numPr>
      </w:pPr>
      <w:r w:rsidRPr="13A4367F">
        <w:t>Iconen zijn passend voor de context.</w:t>
      </w:r>
    </w:p>
    <w:p w14:paraId="553EDFAF" w14:textId="630509FD" w:rsidR="359181BE" w:rsidRDefault="359181BE" w:rsidP="13A4367F">
      <w:r>
        <w:t>Zwakke punten:</w:t>
      </w:r>
    </w:p>
    <w:p w14:paraId="01FF25A4" w14:textId="4BD1F234" w:rsidR="15B76CCA" w:rsidRDefault="15B76CCA" w:rsidP="13A4367F">
      <w:pPr>
        <w:pStyle w:val="Lijstalinea"/>
        <w:numPr>
          <w:ilvl w:val="0"/>
          <w:numId w:val="1"/>
        </w:numPr>
      </w:pPr>
      <w:r>
        <w:t>Contrast is niet altijd goed, kan verbeterd worden.</w:t>
      </w:r>
    </w:p>
    <w:p w14:paraId="30954DD8" w14:textId="6E36102C" w:rsidR="793C0B44" w:rsidRDefault="793C0B44" w:rsidP="13A4367F">
      <w:pPr>
        <w:pStyle w:val="Lijstalinea"/>
        <w:numPr>
          <w:ilvl w:val="0"/>
          <w:numId w:val="1"/>
        </w:numPr>
      </w:pPr>
      <w:r w:rsidRPr="13A4367F">
        <w:t>Feedback en foutmeldingen niet altijd correct.</w:t>
      </w:r>
    </w:p>
    <w:p w14:paraId="6297A46D" w14:textId="37A8BF21" w:rsidR="359181BE" w:rsidRDefault="359181BE" w:rsidP="13A4367F">
      <w:pPr>
        <w:rPr>
          <w:b/>
          <w:bCs/>
        </w:rPr>
      </w:pPr>
      <w:r w:rsidRPr="13A4367F">
        <w:rPr>
          <w:b/>
          <w:bCs/>
        </w:rPr>
        <w:t>Noviteit:</w:t>
      </w:r>
    </w:p>
    <w:p w14:paraId="35829C5C" w14:textId="150BCB8F" w:rsidR="2AE82EEB" w:rsidRDefault="2AE82EEB" w:rsidP="13A4367F">
      <w:r>
        <w:t>De live beschikbaarheid van de vergaderruimte</w:t>
      </w:r>
      <w:r w:rsidR="0C766366">
        <w:t xml:space="preserve"> bleef mij het meeste bij</w:t>
      </w:r>
      <w:r>
        <w:t>.</w:t>
      </w:r>
    </w:p>
    <w:p w14:paraId="765AF16E" w14:textId="7C9FC497" w:rsidR="13A4367F" w:rsidRDefault="13A4367F" w:rsidP="13A4367F">
      <w:pPr>
        <w:rPr>
          <w:b/>
          <w:bCs/>
        </w:rPr>
      </w:pPr>
    </w:p>
    <w:p w14:paraId="49D04F9F" w14:textId="4D6C1FDA" w:rsidR="359181BE" w:rsidRDefault="359181BE" w:rsidP="13A4367F">
      <w:pPr>
        <w:pStyle w:val="Geenafstand"/>
        <w:rPr>
          <w:sz w:val="24"/>
          <w:szCs w:val="24"/>
        </w:rPr>
      </w:pPr>
      <w:r w:rsidRPr="13A4367F">
        <w:rPr>
          <w:b/>
          <w:bCs/>
          <w:sz w:val="24"/>
          <w:szCs w:val="24"/>
        </w:rPr>
        <w:t>Sufiyan:</w:t>
      </w:r>
      <w:r>
        <w:br/>
      </w:r>
      <w:r w:rsidR="53DF4A6D" w:rsidRPr="13A4367F">
        <w:rPr>
          <w:sz w:val="24"/>
          <w:szCs w:val="24"/>
        </w:rPr>
        <w:t>De Kinepolis-app maakt het mogelijk om films te bekijken, stoelen te selecteren en bioscoopkaartjes te kopen. Gebruikers kunnen hun tickets direct via de app openen met een QR-code bij binnenkomst.</w:t>
      </w:r>
    </w:p>
    <w:p w14:paraId="5A558976" w14:textId="5250A767" w:rsidR="53DF4A6D" w:rsidRDefault="53DF4A6D" w:rsidP="13A4367F">
      <w:pPr>
        <w:pStyle w:val="Geenafstand"/>
        <w:ind w:firstLine="708"/>
        <w:rPr>
          <w:sz w:val="24"/>
          <w:szCs w:val="24"/>
        </w:rPr>
      </w:pPr>
      <w:r w:rsidRPr="13A4367F">
        <w:rPr>
          <w:b/>
          <w:bCs/>
          <w:sz w:val="24"/>
          <w:szCs w:val="24"/>
        </w:rPr>
        <w:t>Doel van de app:</w:t>
      </w:r>
      <w:r w:rsidRPr="13A4367F">
        <w:rPr>
          <w:sz w:val="24"/>
          <w:szCs w:val="24"/>
        </w:rPr>
        <w:t xml:space="preserve"> Bioscooptickets zoeken, reserveren en beheren.</w:t>
      </w:r>
    </w:p>
    <w:p w14:paraId="4E4C7548" w14:textId="0C2B7CEF" w:rsidR="53DF4A6D" w:rsidRDefault="53DF4A6D" w:rsidP="13A4367F">
      <w:pPr>
        <w:pStyle w:val="Geenafstand"/>
        <w:ind w:left="708"/>
        <w:rPr>
          <w:sz w:val="24"/>
          <w:szCs w:val="24"/>
        </w:rPr>
      </w:pPr>
      <w:r w:rsidRPr="13A4367F">
        <w:rPr>
          <w:b/>
          <w:bCs/>
          <w:sz w:val="24"/>
          <w:szCs w:val="24"/>
        </w:rPr>
        <w:lastRenderedPageBreak/>
        <w:t>Doelgroep:</w:t>
      </w:r>
      <w:r w:rsidRPr="13A4367F">
        <w:rPr>
          <w:sz w:val="24"/>
          <w:szCs w:val="24"/>
        </w:rPr>
        <w:t xml:space="preserve"> </w:t>
      </w:r>
      <w:r>
        <w:tab/>
      </w:r>
      <w:r w:rsidRPr="13A4367F">
        <w:rPr>
          <w:sz w:val="24"/>
          <w:szCs w:val="24"/>
        </w:rPr>
        <w:t>Bioscoopbezoekers die snel en digitaal hun bezoek willen plannen.</w:t>
      </w:r>
    </w:p>
    <w:p w14:paraId="6E9C04AE" w14:textId="190CF00A" w:rsidR="53DF4A6D" w:rsidRDefault="53DF4A6D" w:rsidP="13A4367F">
      <w:pPr>
        <w:pStyle w:val="Geenafstand"/>
        <w:ind w:firstLine="708"/>
        <w:rPr>
          <w:sz w:val="24"/>
          <w:szCs w:val="24"/>
        </w:rPr>
      </w:pPr>
      <w:r w:rsidRPr="13A4367F">
        <w:rPr>
          <w:b/>
          <w:bCs/>
          <w:sz w:val="24"/>
          <w:szCs w:val="24"/>
        </w:rPr>
        <w:t xml:space="preserve">Platform: </w:t>
      </w:r>
      <w:r>
        <w:tab/>
      </w:r>
      <w:r w:rsidR="516DF6B4" w:rsidRPr="13A4367F">
        <w:rPr>
          <w:sz w:val="24"/>
          <w:szCs w:val="24"/>
        </w:rPr>
        <w:t>IO</w:t>
      </w:r>
      <w:r w:rsidRPr="13A4367F">
        <w:rPr>
          <w:sz w:val="24"/>
          <w:szCs w:val="24"/>
        </w:rPr>
        <w:t>S en Android</w:t>
      </w:r>
      <w:r w:rsidR="7B3278F5" w:rsidRPr="13A4367F">
        <w:rPr>
          <w:sz w:val="24"/>
          <w:szCs w:val="24"/>
        </w:rPr>
        <w:t>.</w:t>
      </w:r>
    </w:p>
    <w:p w14:paraId="33AD59F8" w14:textId="1710E5C2" w:rsidR="13A4367F" w:rsidRDefault="13A4367F" w:rsidP="13A4367F">
      <w:pPr>
        <w:pStyle w:val="Geenafstand"/>
        <w:ind w:firstLine="708"/>
        <w:rPr>
          <w:sz w:val="24"/>
          <w:szCs w:val="24"/>
        </w:rPr>
      </w:pPr>
    </w:p>
    <w:p w14:paraId="45436FAD" w14:textId="2C895CBC" w:rsidR="7B3278F5" w:rsidRDefault="7B3278F5" w:rsidP="13A4367F">
      <w:pPr>
        <w:pStyle w:val="Geenafstand"/>
        <w:rPr>
          <w:rFonts w:ascii="Aptos" w:eastAsia="Aptos" w:hAnsi="Aptos" w:cs="Aptos"/>
          <w:sz w:val="24"/>
          <w:szCs w:val="24"/>
        </w:rPr>
      </w:pPr>
      <w:r w:rsidRPr="13A4367F">
        <w:rPr>
          <w:b/>
          <w:bCs/>
          <w:sz w:val="24"/>
          <w:szCs w:val="24"/>
        </w:rPr>
        <w:t>Sterke punten:</w:t>
      </w:r>
    </w:p>
    <w:p w14:paraId="7684C48D" w14:textId="5945FB6E" w:rsidR="7B3278F5" w:rsidRDefault="7B3278F5" w:rsidP="13A4367F">
      <w:pPr>
        <w:pStyle w:val="Geenafstand"/>
        <w:ind w:firstLine="708"/>
        <w:rPr>
          <w:rFonts w:ascii="Aptos" w:eastAsia="Aptos" w:hAnsi="Aptos" w:cs="Aptos"/>
          <w:sz w:val="24"/>
          <w:szCs w:val="24"/>
        </w:rPr>
      </w:pPr>
      <w:r w:rsidRPr="13A4367F">
        <w:rPr>
          <w:rFonts w:ascii="Aptos" w:eastAsia="Aptos" w:hAnsi="Aptos" w:cs="Aptos"/>
          <w:sz w:val="24"/>
          <w:szCs w:val="24"/>
        </w:rPr>
        <w:t>Duidelijke en realistische stoelplattegrond.</w:t>
      </w:r>
    </w:p>
    <w:p w14:paraId="125DC811" w14:textId="6C2F1354" w:rsidR="7B3278F5" w:rsidRDefault="7B3278F5" w:rsidP="13A4367F">
      <w:pPr>
        <w:pStyle w:val="Geenafstand"/>
        <w:ind w:firstLine="708"/>
        <w:rPr>
          <w:rFonts w:ascii="Aptos" w:eastAsia="Aptos" w:hAnsi="Aptos" w:cs="Aptos"/>
          <w:sz w:val="24"/>
          <w:szCs w:val="24"/>
        </w:rPr>
      </w:pPr>
      <w:r w:rsidRPr="13A4367F">
        <w:rPr>
          <w:rFonts w:ascii="Aptos" w:eastAsia="Aptos" w:hAnsi="Aptos" w:cs="Aptos"/>
          <w:sz w:val="24"/>
          <w:szCs w:val="24"/>
        </w:rPr>
        <w:t>Overzichtelijke flow van film naar tijd naar stoel naar betaling.</w:t>
      </w:r>
    </w:p>
    <w:p w14:paraId="28F1EBCB" w14:textId="39159610" w:rsidR="7B3278F5" w:rsidRDefault="7B3278F5" w:rsidP="13A4367F">
      <w:pPr>
        <w:pStyle w:val="Geenafstand"/>
        <w:ind w:firstLine="708"/>
        <w:rPr>
          <w:rFonts w:ascii="Aptos" w:eastAsia="Aptos" w:hAnsi="Aptos" w:cs="Aptos"/>
          <w:sz w:val="24"/>
          <w:szCs w:val="24"/>
        </w:rPr>
      </w:pPr>
      <w:r w:rsidRPr="13A4367F">
        <w:rPr>
          <w:rFonts w:ascii="Aptos" w:eastAsia="Aptos" w:hAnsi="Aptos" w:cs="Aptos"/>
          <w:sz w:val="24"/>
          <w:szCs w:val="24"/>
        </w:rPr>
        <w:t>Grote knoppen en eenvoudige bediening.</w:t>
      </w:r>
    </w:p>
    <w:p w14:paraId="2CD67342" w14:textId="6C5F8D93" w:rsidR="7B3278F5" w:rsidRDefault="7B3278F5" w:rsidP="13A4367F">
      <w:pPr>
        <w:pStyle w:val="Geenafstand"/>
        <w:ind w:firstLine="708"/>
        <w:rPr>
          <w:rFonts w:ascii="Aptos" w:eastAsia="Aptos" w:hAnsi="Aptos" w:cs="Aptos"/>
          <w:sz w:val="24"/>
          <w:szCs w:val="24"/>
        </w:rPr>
      </w:pPr>
      <w:r w:rsidRPr="13A4367F">
        <w:rPr>
          <w:rFonts w:ascii="Aptos" w:eastAsia="Aptos" w:hAnsi="Aptos" w:cs="Aptos"/>
          <w:sz w:val="24"/>
          <w:szCs w:val="24"/>
        </w:rPr>
        <w:t>Duidelijke feedback tijdens acties (laden, betaling, stoelkeuze).</w:t>
      </w:r>
    </w:p>
    <w:p w14:paraId="0C18439C" w14:textId="7794C11E" w:rsidR="7B3278F5" w:rsidRDefault="7B3278F5" w:rsidP="13A4367F">
      <w:pPr>
        <w:pStyle w:val="Geenafstand"/>
        <w:ind w:firstLine="708"/>
        <w:rPr>
          <w:rFonts w:ascii="Aptos" w:eastAsia="Aptos" w:hAnsi="Aptos" w:cs="Aptos"/>
          <w:sz w:val="24"/>
          <w:szCs w:val="24"/>
        </w:rPr>
      </w:pPr>
      <w:r w:rsidRPr="13A4367F">
        <w:rPr>
          <w:rFonts w:ascii="Aptos" w:eastAsia="Aptos" w:hAnsi="Aptos" w:cs="Aptos"/>
          <w:sz w:val="24"/>
          <w:szCs w:val="24"/>
        </w:rPr>
        <w:t>De app werkt stabiel op de meeste toestellen.</w:t>
      </w:r>
    </w:p>
    <w:p w14:paraId="6938E5D3" w14:textId="27C3B444" w:rsidR="13A4367F" w:rsidRDefault="13A4367F" w:rsidP="13A4367F">
      <w:pPr>
        <w:pStyle w:val="Geenafstand"/>
        <w:ind w:firstLine="708"/>
        <w:rPr>
          <w:rFonts w:ascii="Aptos" w:eastAsia="Aptos" w:hAnsi="Aptos" w:cs="Aptos"/>
          <w:sz w:val="24"/>
          <w:szCs w:val="24"/>
        </w:rPr>
      </w:pPr>
    </w:p>
    <w:p w14:paraId="57232B7F" w14:textId="601D326E" w:rsidR="359181BE" w:rsidRDefault="359181BE" w:rsidP="13A4367F">
      <w:pPr>
        <w:rPr>
          <w:rFonts w:ascii="Aptos" w:eastAsia="Aptos" w:hAnsi="Aptos" w:cs="Aptos"/>
        </w:rPr>
      </w:pPr>
      <w:r w:rsidRPr="13A4367F">
        <w:rPr>
          <w:b/>
          <w:bCs/>
        </w:rPr>
        <w:t>Zwakke punten:</w:t>
      </w:r>
    </w:p>
    <w:p w14:paraId="1FE5CD70" w14:textId="1081965D" w:rsidR="5BFE8154" w:rsidRDefault="5BFE8154" w:rsidP="13A4367F">
      <w:pPr>
        <w:pStyle w:val="Geenafstand"/>
        <w:ind w:firstLine="708"/>
        <w:rPr>
          <w:sz w:val="24"/>
          <w:szCs w:val="24"/>
        </w:rPr>
      </w:pPr>
      <w:r w:rsidRPr="13A4367F">
        <w:rPr>
          <w:sz w:val="24"/>
          <w:szCs w:val="24"/>
        </w:rPr>
        <w:t>Contrast en sommige teksten kunnen beter zichtbaar zijn.</w:t>
      </w:r>
    </w:p>
    <w:p w14:paraId="367040CC" w14:textId="5A7D923A" w:rsidR="5BFE8154" w:rsidRDefault="5BFE8154" w:rsidP="13A4367F">
      <w:pPr>
        <w:pStyle w:val="Geenafstand"/>
        <w:ind w:firstLine="708"/>
        <w:rPr>
          <w:sz w:val="24"/>
          <w:szCs w:val="24"/>
        </w:rPr>
      </w:pPr>
      <w:r w:rsidRPr="13A4367F">
        <w:rPr>
          <w:sz w:val="24"/>
          <w:szCs w:val="24"/>
        </w:rPr>
        <w:t>Weinig flexibiliteit of opties om het proces te versnellen.</w:t>
      </w:r>
    </w:p>
    <w:p w14:paraId="223DD0C7" w14:textId="36DDEF52" w:rsidR="5BFE8154" w:rsidRDefault="5BFE8154" w:rsidP="13A4367F">
      <w:pPr>
        <w:pStyle w:val="Geenafstand"/>
        <w:ind w:firstLine="708"/>
        <w:rPr>
          <w:rFonts w:ascii="Aptos" w:eastAsia="Aptos" w:hAnsi="Aptos" w:cs="Aptos"/>
          <w:sz w:val="24"/>
          <w:szCs w:val="24"/>
        </w:rPr>
      </w:pPr>
      <w:r w:rsidRPr="13A4367F">
        <w:rPr>
          <w:sz w:val="24"/>
          <w:szCs w:val="24"/>
        </w:rPr>
        <w:t>Beperkte helpfunctie; weinig uitleg in de app.</w:t>
      </w:r>
    </w:p>
    <w:p w14:paraId="336FA888" w14:textId="13BD6242" w:rsidR="5BFE8154" w:rsidRDefault="5BFE8154" w:rsidP="13A4367F">
      <w:pPr>
        <w:pStyle w:val="Geenafstand"/>
        <w:ind w:firstLine="708"/>
        <w:rPr>
          <w:rFonts w:ascii="Aptos" w:eastAsia="Aptos" w:hAnsi="Aptos" w:cs="Aptos"/>
          <w:sz w:val="24"/>
          <w:szCs w:val="24"/>
        </w:rPr>
      </w:pPr>
      <w:r w:rsidRPr="13A4367F">
        <w:rPr>
          <w:sz w:val="24"/>
          <w:szCs w:val="24"/>
        </w:rPr>
        <w:t>Geen sensordata of contextuele functies (relevant voor casus).</w:t>
      </w:r>
    </w:p>
    <w:p w14:paraId="24973051" w14:textId="629614F3" w:rsidR="5BFE8154" w:rsidRDefault="5BFE8154" w:rsidP="13A4367F">
      <w:pPr>
        <w:pStyle w:val="Geenafstand"/>
        <w:ind w:firstLine="708"/>
        <w:rPr>
          <w:rFonts w:ascii="Aptos" w:eastAsia="Aptos" w:hAnsi="Aptos" w:cs="Aptos"/>
          <w:sz w:val="24"/>
          <w:szCs w:val="24"/>
        </w:rPr>
      </w:pPr>
      <w:r w:rsidRPr="13A4367F">
        <w:rPr>
          <w:sz w:val="24"/>
          <w:szCs w:val="24"/>
        </w:rPr>
        <w:t>Schermen kunnen soms wat druk aanvoelen.</w:t>
      </w:r>
    </w:p>
    <w:p w14:paraId="30541AA5" w14:textId="260BBE0E" w:rsidR="13A4367F" w:rsidRDefault="13A4367F" w:rsidP="13A4367F">
      <w:pPr>
        <w:rPr>
          <w:b/>
          <w:bCs/>
        </w:rPr>
      </w:pPr>
    </w:p>
    <w:p w14:paraId="2D01A68E" w14:textId="37A8BF21" w:rsidR="359181BE" w:rsidRDefault="359181BE" w:rsidP="13A4367F">
      <w:pPr>
        <w:rPr>
          <w:b/>
          <w:bCs/>
        </w:rPr>
      </w:pPr>
      <w:r w:rsidRPr="13A4367F">
        <w:rPr>
          <w:b/>
          <w:bCs/>
        </w:rPr>
        <w:t>Noviteit:</w:t>
      </w:r>
    </w:p>
    <w:p w14:paraId="5558D7AE" w14:textId="125DEFC3" w:rsidR="13A4367F" w:rsidRDefault="2469FA47" w:rsidP="13A4367F">
      <w:pPr>
        <w:rPr>
          <w:rFonts w:ascii="Aptos" w:eastAsia="Aptos" w:hAnsi="Aptos" w:cs="Aptos"/>
        </w:rPr>
      </w:pPr>
      <w:r w:rsidRPr="13A4367F">
        <w:rPr>
          <w:rFonts w:ascii="Aptos" w:eastAsia="Aptos" w:hAnsi="Aptos" w:cs="Aptos"/>
        </w:rPr>
        <w:t>De app bevat geen innovaties die aansluiten op de casus (zoals sensordata, context-awareness of slimme aanbevelingen).</w:t>
      </w:r>
    </w:p>
    <w:p w14:paraId="0315F153" w14:textId="77777777" w:rsidR="00A13C20" w:rsidRDefault="00A13C20" w:rsidP="13A4367F"/>
    <w:p w14:paraId="198F2579" w14:textId="77777777" w:rsidR="00A13C20" w:rsidRDefault="00A13C20">
      <w:pPr>
        <w:rPr>
          <w:rFonts w:asciiTheme="majorHAnsi" w:eastAsiaTheme="majorEastAsia" w:hAnsiTheme="majorHAnsi" w:cstheme="majorBidi"/>
          <w:color w:val="0F4761" w:themeColor="accent1" w:themeShade="BF"/>
          <w:sz w:val="40"/>
          <w:szCs w:val="40"/>
          <w:highlight w:val="lightGray"/>
        </w:rPr>
      </w:pPr>
      <w:r>
        <w:rPr>
          <w:highlight w:val="lightGray"/>
        </w:rPr>
        <w:br w:type="page"/>
      </w:r>
    </w:p>
    <w:p w14:paraId="3AEEC75E" w14:textId="274419FE" w:rsidR="13A4367F" w:rsidRDefault="00A30DC5" w:rsidP="13A4367F">
      <w:pPr>
        <w:pStyle w:val="Kop1"/>
        <w:numPr>
          <w:ilvl w:val="0"/>
          <w:numId w:val="18"/>
        </w:numPr>
      </w:pPr>
      <w:r>
        <w:lastRenderedPageBreak/>
        <w:t>Vergelijking</w:t>
      </w:r>
    </w:p>
    <w:p w14:paraId="619E9472" w14:textId="64EEF2B0" w:rsidR="00D048CC" w:rsidRPr="00FD284B" w:rsidRDefault="00D048CC" w:rsidP="00FD284B">
      <w:pPr>
        <w:spacing w:before="240" w:after="240"/>
        <w:rPr>
          <w:rFonts w:ascii="Aptos" w:eastAsia="Aptos" w:hAnsi="Aptos" w:cs="Aptos" w:hint="eastAsia"/>
          <w:b/>
        </w:rPr>
      </w:pPr>
      <w:r w:rsidRPr="00FD284B">
        <w:rPr>
          <w:rStyle w:val="Kop2Char"/>
        </w:rPr>
        <w:t>5.1</w:t>
      </w:r>
      <w:r w:rsidR="005E694E" w:rsidRPr="00FD284B">
        <w:rPr>
          <w:rStyle w:val="Kop2Char"/>
        </w:rPr>
        <w:t xml:space="preserve"> </w:t>
      </w:r>
      <w:bookmarkStart w:id="13" w:name="_Toc1564652545"/>
      <w:r w:rsidR="005E694E" w:rsidRPr="00FD284B">
        <w:rPr>
          <w:rStyle w:val="Kop2Char"/>
        </w:rPr>
        <w:t>benchmark</w:t>
      </w:r>
      <w:bookmarkEnd w:id="13"/>
      <w:r w:rsidR="005E694E">
        <w:t xml:space="preserve"> </w:t>
      </w:r>
      <w:r w:rsidR="00FD284B">
        <w:t xml:space="preserve"> </w:t>
      </w:r>
    </w:p>
    <w:tbl>
      <w:tblPr>
        <w:tblStyle w:val="Tabelraster"/>
        <w:tblW w:w="9351" w:type="dxa"/>
        <w:tblLook w:val="04A0" w:firstRow="1" w:lastRow="0" w:firstColumn="1" w:lastColumn="0" w:noHBand="0" w:noVBand="1"/>
      </w:tblPr>
      <w:tblGrid>
        <w:gridCol w:w="1926"/>
        <w:gridCol w:w="1672"/>
        <w:gridCol w:w="1738"/>
        <w:gridCol w:w="2178"/>
        <w:gridCol w:w="1837"/>
      </w:tblGrid>
      <w:tr w:rsidR="008318BD" w:rsidRPr="00F22779" w14:paraId="3D66D847" w14:textId="77777777" w:rsidTr="00A25C5F">
        <w:tc>
          <w:tcPr>
            <w:tcW w:w="1926" w:type="dxa"/>
          </w:tcPr>
          <w:p w14:paraId="3D4F6953" w14:textId="2D409195" w:rsidR="008318BD" w:rsidRPr="000E332E" w:rsidRDefault="008318BD" w:rsidP="007E5F29">
            <w:pPr>
              <w:rPr>
                <w:b/>
              </w:rPr>
            </w:pPr>
            <w:r w:rsidRPr="000E332E">
              <w:rPr>
                <w:b/>
              </w:rPr>
              <w:t xml:space="preserve">Criteria </w:t>
            </w:r>
          </w:p>
        </w:tc>
        <w:tc>
          <w:tcPr>
            <w:tcW w:w="1672" w:type="dxa"/>
          </w:tcPr>
          <w:p w14:paraId="2A88616E" w14:textId="399AFF86" w:rsidR="008318BD" w:rsidRPr="000E332E" w:rsidRDefault="004C2E23" w:rsidP="007E5F29">
            <w:pPr>
              <w:rPr>
                <w:b/>
              </w:rPr>
            </w:pPr>
            <w:r w:rsidRPr="000E332E">
              <w:rPr>
                <w:b/>
              </w:rPr>
              <w:t>Uber</w:t>
            </w:r>
          </w:p>
        </w:tc>
        <w:tc>
          <w:tcPr>
            <w:tcW w:w="1738" w:type="dxa"/>
          </w:tcPr>
          <w:p w14:paraId="4D0E8F5A" w14:textId="62A6AEA3" w:rsidR="008318BD" w:rsidRPr="00C44333" w:rsidRDefault="00277A73" w:rsidP="007E5F29">
            <w:pPr>
              <w:rPr>
                <w:b/>
              </w:rPr>
            </w:pPr>
            <w:r w:rsidRPr="00C44333">
              <w:rPr>
                <w:b/>
              </w:rPr>
              <w:t>O</w:t>
            </w:r>
            <w:r w:rsidR="00643813" w:rsidRPr="00C44333">
              <w:rPr>
                <w:b/>
              </w:rPr>
              <w:t>ffice</w:t>
            </w:r>
            <w:r w:rsidRPr="00C44333">
              <w:rPr>
                <w:b/>
              </w:rPr>
              <w:t>space-software</w:t>
            </w:r>
          </w:p>
        </w:tc>
        <w:tc>
          <w:tcPr>
            <w:tcW w:w="2178" w:type="dxa"/>
          </w:tcPr>
          <w:p w14:paraId="429E5A18" w14:textId="76E73A16" w:rsidR="008318BD" w:rsidRPr="00C44333" w:rsidRDefault="0EE8A4B2" w:rsidP="007E5F29">
            <w:pPr>
              <w:rPr>
                <w:b/>
              </w:rPr>
            </w:pPr>
            <w:r w:rsidRPr="00C44333">
              <w:rPr>
                <w:b/>
              </w:rPr>
              <w:t>Spacebase.com</w:t>
            </w:r>
          </w:p>
        </w:tc>
        <w:tc>
          <w:tcPr>
            <w:tcW w:w="1837" w:type="dxa"/>
          </w:tcPr>
          <w:p w14:paraId="4FF321DC" w14:textId="733A2FD6" w:rsidR="008318BD" w:rsidRPr="00C44333" w:rsidRDefault="004C2E23" w:rsidP="007E5F29">
            <w:pPr>
              <w:rPr>
                <w:b/>
              </w:rPr>
            </w:pPr>
            <w:r w:rsidRPr="00C44333">
              <w:rPr>
                <w:b/>
              </w:rPr>
              <w:t>Kinepolis</w:t>
            </w:r>
          </w:p>
        </w:tc>
      </w:tr>
      <w:tr w:rsidR="008318BD" w:rsidRPr="00F22779" w14:paraId="1175FCE8" w14:textId="77777777" w:rsidTr="00A25C5F">
        <w:tc>
          <w:tcPr>
            <w:tcW w:w="1926" w:type="dxa"/>
          </w:tcPr>
          <w:p w14:paraId="2D83F017" w14:textId="75E7ED0B" w:rsidR="008318BD" w:rsidRPr="00F22779" w:rsidRDefault="008318BD" w:rsidP="007E5F29">
            <w:r w:rsidRPr="00F22779">
              <w:t>Real-time</w:t>
            </w:r>
          </w:p>
        </w:tc>
        <w:tc>
          <w:tcPr>
            <w:tcW w:w="1672" w:type="dxa"/>
          </w:tcPr>
          <w:p w14:paraId="399E6318" w14:textId="3B3A763B" w:rsidR="008318BD" w:rsidRPr="00F22779" w:rsidRDefault="007C45F2" w:rsidP="007E5F29">
            <w:r>
              <w:t>Sterk aanwezi</w:t>
            </w:r>
            <w:r w:rsidR="00D11D8C">
              <w:t>g</w:t>
            </w:r>
          </w:p>
        </w:tc>
        <w:tc>
          <w:tcPr>
            <w:tcW w:w="1738" w:type="dxa"/>
          </w:tcPr>
          <w:p w14:paraId="0C4C672A" w14:textId="7206E235" w:rsidR="008318BD" w:rsidRPr="00F22779" w:rsidRDefault="006B2AD4" w:rsidP="007E5F29">
            <w:r>
              <w:t>Sterk aanwezig</w:t>
            </w:r>
          </w:p>
        </w:tc>
        <w:tc>
          <w:tcPr>
            <w:tcW w:w="2178" w:type="dxa"/>
          </w:tcPr>
          <w:p w14:paraId="6A1E68C2" w14:textId="1FF87564" w:rsidR="008318BD" w:rsidRPr="00F22779" w:rsidRDefault="00D5228D" w:rsidP="007E5F29">
            <w:r>
              <w:t>B</w:t>
            </w:r>
            <w:r w:rsidR="009F3776">
              <w:t>asis</w:t>
            </w:r>
            <w:r>
              <w:t xml:space="preserve"> live-</w:t>
            </w:r>
            <w:r w:rsidR="00CC0C19">
              <w:t>info</w:t>
            </w:r>
          </w:p>
        </w:tc>
        <w:tc>
          <w:tcPr>
            <w:tcW w:w="1837" w:type="dxa"/>
          </w:tcPr>
          <w:p w14:paraId="2BA5C4A7" w14:textId="458E31F3" w:rsidR="008318BD" w:rsidRPr="00F22779" w:rsidRDefault="00CC0C19" w:rsidP="007E5F29">
            <w:r>
              <w:t>Beperkte live weergave</w:t>
            </w:r>
          </w:p>
        </w:tc>
      </w:tr>
      <w:tr w:rsidR="008318BD" w:rsidRPr="00F22779" w14:paraId="249ED8B2" w14:textId="77777777" w:rsidTr="00A25C5F">
        <w:tc>
          <w:tcPr>
            <w:tcW w:w="1926" w:type="dxa"/>
          </w:tcPr>
          <w:p w14:paraId="767419A2" w14:textId="435B49CB" w:rsidR="008318BD" w:rsidRPr="00F22779" w:rsidRDefault="009969DF" w:rsidP="007E5F29">
            <w:r w:rsidRPr="00F22779">
              <w:t>UX</w:t>
            </w:r>
          </w:p>
        </w:tc>
        <w:tc>
          <w:tcPr>
            <w:tcW w:w="1672" w:type="dxa"/>
          </w:tcPr>
          <w:p w14:paraId="5F085562" w14:textId="62BEF5F4" w:rsidR="008318BD" w:rsidRPr="00F22779" w:rsidRDefault="00714BA4" w:rsidP="007E5F29">
            <w:r>
              <w:t>Duidelijke feedback</w:t>
            </w:r>
          </w:p>
        </w:tc>
        <w:tc>
          <w:tcPr>
            <w:tcW w:w="1738" w:type="dxa"/>
          </w:tcPr>
          <w:p w14:paraId="5DC0826B" w14:textId="0E05D118" w:rsidR="008318BD" w:rsidRPr="00F22779" w:rsidRDefault="00DA25CE" w:rsidP="007E5F29">
            <w:r>
              <w:t xml:space="preserve">Consistent en </w:t>
            </w:r>
            <w:r w:rsidR="002F5652">
              <w:t>overzichtelijk</w:t>
            </w:r>
          </w:p>
        </w:tc>
        <w:tc>
          <w:tcPr>
            <w:tcW w:w="2178" w:type="dxa"/>
          </w:tcPr>
          <w:p w14:paraId="3D581957" w14:textId="6FA7F83F" w:rsidR="008318BD" w:rsidRPr="00F22779" w:rsidRDefault="00CC0C19" w:rsidP="007E5F29">
            <w:r>
              <w:t>Soms traag &amp; filters onduidelijk</w:t>
            </w:r>
          </w:p>
        </w:tc>
        <w:tc>
          <w:tcPr>
            <w:tcW w:w="1837" w:type="dxa"/>
          </w:tcPr>
          <w:p w14:paraId="77D0E99B" w14:textId="6B79C5CA" w:rsidR="008318BD" w:rsidRPr="00F22779" w:rsidRDefault="00A25C5F" w:rsidP="007E5F29">
            <w:r>
              <w:t>Snelle flow &amp; duidelijkheid</w:t>
            </w:r>
          </w:p>
        </w:tc>
      </w:tr>
      <w:tr w:rsidR="008318BD" w:rsidRPr="00F22779" w14:paraId="2060858F" w14:textId="77777777" w:rsidTr="00A25C5F">
        <w:trPr>
          <w:trHeight w:val="60"/>
        </w:trPr>
        <w:tc>
          <w:tcPr>
            <w:tcW w:w="1926" w:type="dxa"/>
          </w:tcPr>
          <w:p w14:paraId="7CEBE207" w14:textId="02F6D7C2" w:rsidR="008318BD" w:rsidRPr="00F22779" w:rsidRDefault="009969DF" w:rsidP="007E5F29">
            <w:r w:rsidRPr="00F22779">
              <w:t>Toegankelijkheid</w:t>
            </w:r>
          </w:p>
        </w:tc>
        <w:tc>
          <w:tcPr>
            <w:tcW w:w="1672" w:type="dxa"/>
          </w:tcPr>
          <w:p w14:paraId="004B1DAF" w14:textId="3C06332A" w:rsidR="008318BD" w:rsidRPr="00F22779" w:rsidRDefault="00714BA4" w:rsidP="007E5F29">
            <w:r>
              <w:t>Goed toegankelijk</w:t>
            </w:r>
          </w:p>
        </w:tc>
        <w:tc>
          <w:tcPr>
            <w:tcW w:w="1738" w:type="dxa"/>
          </w:tcPr>
          <w:p w14:paraId="5CBE6EDB" w14:textId="048F5169" w:rsidR="008318BD" w:rsidRPr="00F22779" w:rsidRDefault="00AB12BF" w:rsidP="007E5F29">
            <w:r>
              <w:t>Goed leesbaar &amp; robuust</w:t>
            </w:r>
          </w:p>
        </w:tc>
        <w:tc>
          <w:tcPr>
            <w:tcW w:w="2178" w:type="dxa"/>
          </w:tcPr>
          <w:p w14:paraId="10AFAED1" w14:textId="1B358D34" w:rsidR="008318BD" w:rsidRPr="00F22779" w:rsidRDefault="008B3BDF" w:rsidP="007E5F29">
            <w:r>
              <w:t>Contrast &amp; fouten kunnen beter</w:t>
            </w:r>
          </w:p>
        </w:tc>
        <w:tc>
          <w:tcPr>
            <w:tcW w:w="1837" w:type="dxa"/>
          </w:tcPr>
          <w:p w14:paraId="3ED22EF7" w14:textId="524DA3F5" w:rsidR="008318BD" w:rsidRPr="00F22779" w:rsidRDefault="001552BF" w:rsidP="007E5F29">
            <w:r>
              <w:t xml:space="preserve">Goede knoppen maar </w:t>
            </w:r>
            <w:r w:rsidR="006C2979">
              <w:t>contrast zwakker</w:t>
            </w:r>
          </w:p>
        </w:tc>
      </w:tr>
    </w:tbl>
    <w:p w14:paraId="12A64AD0" w14:textId="77777777" w:rsidR="00B1643B" w:rsidRDefault="00B1643B" w:rsidP="007E5F29"/>
    <w:p w14:paraId="2757C527" w14:textId="647C611C" w:rsidR="007E5F29" w:rsidRDefault="00F22779" w:rsidP="007E5F29">
      <w:r w:rsidRPr="00F22779">
        <w:t>*real-time wordt mee bedoelt</w:t>
      </w:r>
      <w:r w:rsidR="6D9A42A9">
        <w:t>:</w:t>
      </w:r>
      <w:r w:rsidRPr="00F22779">
        <w:t xml:space="preserve"> </w:t>
      </w:r>
      <w:r w:rsidR="00780844">
        <w:t xml:space="preserve">zijn de updates gebaseerd op sensoren </w:t>
      </w:r>
      <w:r w:rsidR="00C04C3A">
        <w:t xml:space="preserve">en niet alleen op agenda </w:t>
      </w:r>
      <w:r w:rsidR="003D6C21">
        <w:t>(sinds hier na</w:t>
      </w:r>
      <w:r w:rsidR="007F0C86">
        <w:t>ar</w:t>
      </w:r>
      <w:r w:rsidR="003D6C21">
        <w:t xml:space="preserve"> specifiek gevraag werd)</w:t>
      </w:r>
    </w:p>
    <w:p w14:paraId="72B14FDC" w14:textId="443B36A5" w:rsidR="000F4CAA" w:rsidRPr="000F4CAA" w:rsidRDefault="000F4CAA" w:rsidP="000F4CAA">
      <w:pPr>
        <w:pStyle w:val="Kop2"/>
        <w:rPr>
          <w:rFonts w:hint="eastAsia"/>
        </w:rPr>
      </w:pPr>
      <w:bookmarkStart w:id="14" w:name="_Toc1521916772"/>
      <w:r>
        <w:t>5.2 Overeenkomsten</w:t>
      </w:r>
      <w:bookmarkEnd w:id="14"/>
    </w:p>
    <w:p w14:paraId="329D6244" w14:textId="28B9CA01" w:rsidR="000F4CAA" w:rsidRPr="000F4CAA" w:rsidRDefault="000F4CAA" w:rsidP="000F4CAA">
      <w:r w:rsidRPr="000F4CAA">
        <w:t>Wat doen de meeste apps goed?</w:t>
      </w:r>
      <w:r w:rsidR="00EB0322">
        <w:t xml:space="preserve"> Denk aan ‘duidelijke </w:t>
      </w:r>
      <w:r w:rsidR="00647D7F">
        <w:t xml:space="preserve">navigatie’, ‘goede </w:t>
      </w:r>
      <w:r w:rsidR="009E7F09">
        <w:t>basisfuncties’.</w:t>
      </w:r>
    </w:p>
    <w:p w14:paraId="3179D3FE" w14:textId="77777777" w:rsidR="009E7F09" w:rsidRPr="000F4CAA" w:rsidRDefault="009E7F09" w:rsidP="000F4CAA"/>
    <w:p w14:paraId="5ACFABA9" w14:textId="77777777" w:rsidR="000F4CAA" w:rsidRPr="000F4CAA" w:rsidRDefault="000F4CAA" w:rsidP="000F4CAA">
      <w:pPr>
        <w:pStyle w:val="Kop2"/>
        <w:rPr>
          <w:rFonts w:hint="eastAsia"/>
        </w:rPr>
      </w:pPr>
      <w:bookmarkStart w:id="15" w:name="_Toc418284910"/>
      <w:r>
        <w:t>5.3 Verschillen</w:t>
      </w:r>
      <w:bookmarkEnd w:id="15"/>
    </w:p>
    <w:p w14:paraId="6BF94DE1" w14:textId="2C62B7B7" w:rsidR="000F4CAA" w:rsidRPr="000F4CAA" w:rsidRDefault="000F4CAA" w:rsidP="000F4CAA">
      <w:r w:rsidRPr="000F4CAA">
        <w:t>Welke functies spring</w:t>
      </w:r>
      <w:r w:rsidR="00B97278">
        <w:t xml:space="preserve">t er bij welke apps </w:t>
      </w:r>
      <w:r w:rsidRPr="000F4CAA">
        <w:t>uit?</w:t>
      </w:r>
    </w:p>
    <w:p w14:paraId="562DA89F" w14:textId="3936B30B" w:rsidR="000F4CAA" w:rsidRPr="000F4CAA" w:rsidRDefault="000F4CAA" w:rsidP="000F4CAA"/>
    <w:p w14:paraId="30AACD94" w14:textId="77777777" w:rsidR="000F4CAA" w:rsidRPr="000F4CAA" w:rsidRDefault="000F4CAA" w:rsidP="000F4CAA">
      <w:pPr>
        <w:pStyle w:val="Kop2"/>
        <w:rPr>
          <w:rFonts w:hint="eastAsia"/>
        </w:rPr>
      </w:pPr>
      <w:bookmarkStart w:id="16" w:name="_Toc1601351715"/>
      <w:r>
        <w:t>5.4 Koppeling aan de Casus</w:t>
      </w:r>
      <w:bookmarkEnd w:id="16"/>
    </w:p>
    <w:p w14:paraId="239D7D3C" w14:textId="77777777" w:rsidR="000F4CAA" w:rsidRPr="000F4CAA" w:rsidRDefault="000F4CAA" w:rsidP="000F4CAA">
      <w:r w:rsidRPr="000F4CAA">
        <w:t>Welke app sluit het beste aan op:</w:t>
      </w:r>
    </w:p>
    <w:p w14:paraId="6BDA31CC" w14:textId="5D2FCA1C" w:rsidR="000F4CAA" w:rsidRPr="000F4CAA" w:rsidRDefault="000F4CAA" w:rsidP="00361042">
      <w:pPr>
        <w:numPr>
          <w:ilvl w:val="0"/>
          <w:numId w:val="4"/>
        </w:numPr>
      </w:pPr>
      <w:r w:rsidRPr="000F4CAA">
        <w:t>Real-time inzicht</w:t>
      </w:r>
    </w:p>
    <w:p w14:paraId="2CB5587F" w14:textId="10491C06" w:rsidR="000F4CAA" w:rsidRPr="000F4CAA" w:rsidRDefault="000F4CAA" w:rsidP="00361042">
      <w:pPr>
        <w:numPr>
          <w:ilvl w:val="0"/>
          <w:numId w:val="4"/>
        </w:numPr>
      </w:pPr>
      <w:r w:rsidRPr="000F4CAA">
        <w:t>Efficiënt ruimtegebruik</w:t>
      </w:r>
    </w:p>
    <w:p w14:paraId="4410BD81" w14:textId="54C59784" w:rsidR="000F4CAA" w:rsidRPr="000F4CAA" w:rsidRDefault="000F4CAA" w:rsidP="00361042">
      <w:pPr>
        <w:numPr>
          <w:ilvl w:val="0"/>
          <w:numId w:val="4"/>
        </w:numPr>
      </w:pPr>
      <w:r w:rsidRPr="000F4CAA">
        <w:t>Gebruiksgemak</w:t>
      </w:r>
    </w:p>
    <w:p w14:paraId="22D865D2" w14:textId="365CD812" w:rsidR="00DC5BDF" w:rsidRDefault="00DC5BDF" w:rsidP="00DC5BDF"/>
    <w:p w14:paraId="07AF8B09" w14:textId="66CAA9CD" w:rsidR="007F163C" w:rsidRDefault="007F163C" w:rsidP="00DC5BDF"/>
    <w:p w14:paraId="088394E6" w14:textId="77777777" w:rsidR="007F163C" w:rsidRDefault="007F163C">
      <w:r>
        <w:br w:type="page"/>
      </w:r>
    </w:p>
    <w:p w14:paraId="2020859D" w14:textId="632909B4" w:rsidR="003D6C21" w:rsidRDefault="007F163C" w:rsidP="000736AD">
      <w:pPr>
        <w:pStyle w:val="Kop1"/>
        <w:rPr>
          <w:rFonts w:hint="eastAsia"/>
        </w:rPr>
      </w:pPr>
      <w:bookmarkStart w:id="17" w:name="_Toc1888550420"/>
      <w:r>
        <w:lastRenderedPageBreak/>
        <w:t>6</w:t>
      </w:r>
      <w:r w:rsidR="00D048CC">
        <w:t>.</w:t>
      </w:r>
      <w:r w:rsidR="00AA4C5D">
        <w:t xml:space="preserve"> </w:t>
      </w:r>
      <w:r w:rsidR="000736AD">
        <w:t xml:space="preserve">Beste scorende applicatie </w:t>
      </w:r>
      <w:r w:rsidR="00256523">
        <w:t>&amp; SWOT</w:t>
      </w:r>
      <w:bookmarkEnd w:id="17"/>
      <w:r w:rsidR="00256523">
        <w:t xml:space="preserve"> </w:t>
      </w:r>
    </w:p>
    <w:p w14:paraId="1180EAB0" w14:textId="1FC7D751" w:rsidR="00AA4C5D" w:rsidRPr="00FB614C" w:rsidRDefault="007F163C" w:rsidP="00AA4C5D">
      <w:pPr>
        <w:pStyle w:val="Kop2"/>
        <w:rPr>
          <w:rFonts w:hint="eastAsia"/>
          <w:lang w:val="en-US"/>
        </w:rPr>
      </w:pPr>
      <w:bookmarkStart w:id="18" w:name="_Toc184511909"/>
      <w:r w:rsidRPr="00FB614C">
        <w:rPr>
          <w:lang w:val="en-US"/>
        </w:rPr>
        <w:t>6</w:t>
      </w:r>
      <w:r w:rsidR="00AA4C5D" w:rsidRPr="00FB614C">
        <w:rPr>
          <w:lang w:val="en-US"/>
        </w:rPr>
        <w:t>.1 Keuze</w:t>
      </w:r>
      <w:bookmarkEnd w:id="18"/>
      <w:r w:rsidR="00AA4C5D" w:rsidRPr="00FB614C">
        <w:rPr>
          <w:lang w:val="en-US"/>
        </w:rPr>
        <w:t xml:space="preserve"> </w:t>
      </w:r>
    </w:p>
    <w:p w14:paraId="4F4185B0" w14:textId="5CD58CC9" w:rsidR="7D88DB07" w:rsidRPr="00A64CC8" w:rsidRDefault="00BF1426" w:rsidP="48232EDE">
      <w:r w:rsidRPr="00FB614C">
        <w:t>Qua score</w:t>
      </w:r>
      <w:r w:rsidR="00FB614C" w:rsidRPr="00FB614C">
        <w:t xml:space="preserve"> </w:t>
      </w:r>
      <w:r w:rsidR="004F12B0">
        <w:t xml:space="preserve">is </w:t>
      </w:r>
      <w:r w:rsidR="00FB614C" w:rsidRPr="00FB614C">
        <w:t>de app Uber de beste</w:t>
      </w:r>
      <w:r w:rsidR="00FB614C">
        <w:t xml:space="preserve"> maar</w:t>
      </w:r>
      <w:r w:rsidR="00A64CC8">
        <w:t xml:space="preserve"> </w:t>
      </w:r>
      <w:r w:rsidR="004F12B0">
        <w:t>de beste oplossing</w:t>
      </w:r>
      <w:r w:rsidR="00094E8F">
        <w:t xml:space="preserve"> voor </w:t>
      </w:r>
      <w:r w:rsidR="00602630">
        <w:t xml:space="preserve">het </w:t>
      </w:r>
      <w:r w:rsidR="001A42A1">
        <w:t xml:space="preserve">huidige probleem </w:t>
      </w:r>
      <w:r w:rsidR="002D2FC5">
        <w:t xml:space="preserve">is </w:t>
      </w:r>
      <w:r w:rsidR="00E40DE3">
        <w:t>Officespacesoftware het beste.</w:t>
      </w:r>
    </w:p>
    <w:p w14:paraId="0DB6D21C" w14:textId="0D19F45F" w:rsidR="00354B11" w:rsidRPr="00A73CD3" w:rsidRDefault="007F163C" w:rsidP="00354B11">
      <w:pPr>
        <w:pStyle w:val="Kop2"/>
        <w:rPr>
          <w:rFonts w:hint="eastAsia"/>
          <w:lang w:val="en-US"/>
        </w:rPr>
      </w:pPr>
      <w:bookmarkStart w:id="19" w:name="_Toc918121423"/>
      <w:r>
        <w:rPr>
          <w:lang w:val="en-US"/>
        </w:rPr>
        <w:t>6</w:t>
      </w:r>
      <w:r w:rsidR="00354B11" w:rsidRPr="00A73CD3">
        <w:rPr>
          <w:lang w:val="en-US"/>
        </w:rPr>
        <w:t xml:space="preserve">.2 </w:t>
      </w:r>
      <w:r w:rsidR="00F53AB8" w:rsidRPr="00A73CD3">
        <w:rPr>
          <w:lang w:val="en-US"/>
        </w:rPr>
        <w:t>SWOT</w:t>
      </w:r>
      <w:bookmarkEnd w:id="19"/>
    </w:p>
    <w:p w14:paraId="401ED9E1" w14:textId="77777777" w:rsidR="000D1DB0" w:rsidRPr="000D1DB0" w:rsidRDefault="000D1DB0" w:rsidP="000D1DB0">
      <w:r w:rsidRPr="000D1DB0">
        <w:t>De SWOT-analyse laat in het kort zien waar de app sterk in is, waar nog verbeterpunten liggen en welke kansen of risico’s invloed kunnen hebben. Hiermee kunnen we beter onderbouwen waarom deze app het beste scoort in onze benchmark.</w:t>
      </w:r>
    </w:p>
    <w:tbl>
      <w:tblPr>
        <w:tblStyle w:val="Rastertabel6kleurrijk"/>
        <w:tblW w:w="0" w:type="auto"/>
        <w:tblLook w:val="04A0" w:firstRow="1" w:lastRow="0" w:firstColumn="1" w:lastColumn="0" w:noHBand="0" w:noVBand="1"/>
      </w:tblPr>
      <w:tblGrid>
        <w:gridCol w:w="1735"/>
        <w:gridCol w:w="7327"/>
      </w:tblGrid>
      <w:tr w:rsidR="00F53AB8" w14:paraId="507977A2" w14:textId="77777777" w:rsidTr="00D76C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772098C6" w14:textId="28D1030A" w:rsidR="00F53AB8" w:rsidRDefault="00D76C4B" w:rsidP="00F53AB8">
            <w:r>
              <w:t xml:space="preserve">Criteria </w:t>
            </w:r>
          </w:p>
        </w:tc>
        <w:tc>
          <w:tcPr>
            <w:tcW w:w="7327" w:type="dxa"/>
          </w:tcPr>
          <w:p w14:paraId="3891E7E1" w14:textId="77777777" w:rsidR="00F53AB8" w:rsidRDefault="00F53AB8" w:rsidP="00F53AB8">
            <w:pPr>
              <w:cnfStyle w:val="100000000000" w:firstRow="1" w:lastRow="0" w:firstColumn="0" w:lastColumn="0" w:oddVBand="0" w:evenVBand="0" w:oddHBand="0" w:evenHBand="0" w:firstRowFirstColumn="0" w:firstRowLastColumn="0" w:lastRowFirstColumn="0" w:lastRowLastColumn="0"/>
            </w:pPr>
          </w:p>
        </w:tc>
      </w:tr>
      <w:tr w:rsidR="00D76C4B" w14:paraId="325AED3E" w14:textId="77777777" w:rsidTr="00D7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63D39868" w14:textId="7077432B" w:rsidR="00D76C4B" w:rsidRPr="00DC5BDF" w:rsidRDefault="00D76C4B" w:rsidP="00F53AB8">
            <w:pPr>
              <w:rPr>
                <w:b w:val="0"/>
              </w:rPr>
            </w:pPr>
            <w:r w:rsidRPr="00DC5BDF">
              <w:rPr>
                <w:b w:val="0"/>
              </w:rPr>
              <w:t>Strengths</w:t>
            </w:r>
          </w:p>
        </w:tc>
        <w:tc>
          <w:tcPr>
            <w:tcW w:w="7327" w:type="dxa"/>
          </w:tcPr>
          <w:p w14:paraId="478AC957" w14:textId="77777777" w:rsidR="00D76C4B" w:rsidRDefault="00D76C4B" w:rsidP="00F53AB8">
            <w:pPr>
              <w:cnfStyle w:val="000000100000" w:firstRow="0" w:lastRow="0" w:firstColumn="0" w:lastColumn="0" w:oddVBand="0" w:evenVBand="0" w:oddHBand="1" w:evenHBand="0" w:firstRowFirstColumn="0" w:firstRowLastColumn="0" w:lastRowFirstColumn="0" w:lastRowLastColumn="0"/>
            </w:pPr>
          </w:p>
        </w:tc>
      </w:tr>
      <w:tr w:rsidR="00F53AB8" w14:paraId="162F9D1C" w14:textId="77777777" w:rsidTr="00D76C4B">
        <w:tc>
          <w:tcPr>
            <w:cnfStyle w:val="001000000000" w:firstRow="0" w:lastRow="0" w:firstColumn="1" w:lastColumn="0" w:oddVBand="0" w:evenVBand="0" w:oddHBand="0" w:evenHBand="0" w:firstRowFirstColumn="0" w:firstRowLastColumn="0" w:lastRowFirstColumn="0" w:lastRowLastColumn="0"/>
            <w:tcW w:w="1735" w:type="dxa"/>
          </w:tcPr>
          <w:p w14:paraId="5EEF53F9" w14:textId="33BBFD58" w:rsidR="00F53AB8" w:rsidRPr="00DC5BDF" w:rsidRDefault="00F53AB8" w:rsidP="00F53AB8">
            <w:pPr>
              <w:rPr>
                <w:b w:val="0"/>
              </w:rPr>
            </w:pPr>
            <w:r w:rsidRPr="00DC5BDF">
              <w:rPr>
                <w:b w:val="0"/>
              </w:rPr>
              <w:t>Weak</w:t>
            </w:r>
            <w:r w:rsidR="002D4D59" w:rsidRPr="00DC5BDF">
              <w:rPr>
                <w:b w:val="0"/>
              </w:rPr>
              <w:t>nesses</w:t>
            </w:r>
          </w:p>
        </w:tc>
        <w:tc>
          <w:tcPr>
            <w:tcW w:w="7327" w:type="dxa"/>
          </w:tcPr>
          <w:p w14:paraId="1E75544C" w14:textId="77777777" w:rsidR="00F53AB8" w:rsidRDefault="00F53AB8" w:rsidP="00F53AB8">
            <w:pPr>
              <w:cnfStyle w:val="000000000000" w:firstRow="0" w:lastRow="0" w:firstColumn="0" w:lastColumn="0" w:oddVBand="0" w:evenVBand="0" w:oddHBand="0" w:evenHBand="0" w:firstRowFirstColumn="0" w:firstRowLastColumn="0" w:lastRowFirstColumn="0" w:lastRowLastColumn="0"/>
            </w:pPr>
          </w:p>
        </w:tc>
      </w:tr>
      <w:tr w:rsidR="00F53AB8" w14:paraId="2A72E882" w14:textId="77777777" w:rsidTr="00D76C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5" w:type="dxa"/>
          </w:tcPr>
          <w:p w14:paraId="3BAB092C" w14:textId="373A6042" w:rsidR="00F53AB8" w:rsidRPr="00DC5BDF" w:rsidRDefault="002D4D59" w:rsidP="00F53AB8">
            <w:pPr>
              <w:rPr>
                <w:b w:val="0"/>
              </w:rPr>
            </w:pPr>
            <w:r w:rsidRPr="00DC5BDF">
              <w:rPr>
                <w:b w:val="0"/>
              </w:rPr>
              <w:t>Opportunities</w:t>
            </w:r>
          </w:p>
        </w:tc>
        <w:tc>
          <w:tcPr>
            <w:tcW w:w="7327" w:type="dxa"/>
          </w:tcPr>
          <w:p w14:paraId="2B8BBA32" w14:textId="77777777" w:rsidR="00F53AB8" w:rsidRDefault="00F53AB8" w:rsidP="00F53AB8">
            <w:pPr>
              <w:cnfStyle w:val="000000100000" w:firstRow="0" w:lastRow="0" w:firstColumn="0" w:lastColumn="0" w:oddVBand="0" w:evenVBand="0" w:oddHBand="1" w:evenHBand="0" w:firstRowFirstColumn="0" w:firstRowLastColumn="0" w:lastRowFirstColumn="0" w:lastRowLastColumn="0"/>
            </w:pPr>
          </w:p>
        </w:tc>
      </w:tr>
      <w:tr w:rsidR="00F53AB8" w14:paraId="1A195191" w14:textId="77777777" w:rsidTr="00D76C4B">
        <w:tc>
          <w:tcPr>
            <w:cnfStyle w:val="001000000000" w:firstRow="0" w:lastRow="0" w:firstColumn="1" w:lastColumn="0" w:oddVBand="0" w:evenVBand="0" w:oddHBand="0" w:evenHBand="0" w:firstRowFirstColumn="0" w:firstRowLastColumn="0" w:lastRowFirstColumn="0" w:lastRowLastColumn="0"/>
            <w:tcW w:w="1735" w:type="dxa"/>
          </w:tcPr>
          <w:p w14:paraId="154E7CA0" w14:textId="5DC59AE1" w:rsidR="00F53AB8" w:rsidRPr="00DC5BDF" w:rsidRDefault="002D4D59" w:rsidP="00F53AB8">
            <w:pPr>
              <w:rPr>
                <w:b w:val="0"/>
              </w:rPr>
            </w:pPr>
            <w:r w:rsidRPr="00DC5BDF">
              <w:rPr>
                <w:b w:val="0"/>
              </w:rPr>
              <w:t>Threats</w:t>
            </w:r>
          </w:p>
        </w:tc>
        <w:tc>
          <w:tcPr>
            <w:tcW w:w="7327" w:type="dxa"/>
          </w:tcPr>
          <w:p w14:paraId="7F0FBED8" w14:textId="77777777" w:rsidR="00F53AB8" w:rsidRDefault="00F53AB8" w:rsidP="00F53AB8">
            <w:pPr>
              <w:cnfStyle w:val="000000000000" w:firstRow="0" w:lastRow="0" w:firstColumn="0" w:lastColumn="0" w:oddVBand="0" w:evenVBand="0" w:oddHBand="0" w:evenHBand="0" w:firstRowFirstColumn="0" w:firstRowLastColumn="0" w:lastRowFirstColumn="0" w:lastRowLastColumn="0"/>
            </w:pPr>
          </w:p>
        </w:tc>
      </w:tr>
    </w:tbl>
    <w:p w14:paraId="2A6F6E06" w14:textId="77777777" w:rsidR="00F53AB8" w:rsidRDefault="00F53AB8" w:rsidP="00F53AB8"/>
    <w:p w14:paraId="657ABD17" w14:textId="754FDC2B" w:rsidR="00D048CC" w:rsidRPr="00F53AB8" w:rsidRDefault="007F163C" w:rsidP="00B72E52">
      <w:pPr>
        <w:pStyle w:val="Kop1"/>
        <w:rPr>
          <w:rFonts w:hint="eastAsia"/>
        </w:rPr>
      </w:pPr>
      <w:bookmarkStart w:id="20" w:name="_Toc737262618"/>
      <w:r>
        <w:t>7</w:t>
      </w:r>
      <w:r w:rsidR="00D048CC">
        <w:t>. Advies en Ontwerpimplicaties</w:t>
      </w:r>
      <w:bookmarkEnd w:id="20"/>
    </w:p>
    <w:p w14:paraId="611E6723" w14:textId="3E65EE16" w:rsidR="007E5F29" w:rsidRDefault="00384CC3" w:rsidP="007E5F29">
      <w:r>
        <w:t>Hier leggen we uit</w:t>
      </w:r>
      <w:r w:rsidR="0070490F">
        <w:t xml:space="preserve"> </w:t>
      </w:r>
      <w:r w:rsidR="006C460C">
        <w:t xml:space="preserve">vanuit </w:t>
      </w:r>
      <w:r w:rsidR="00B72E52">
        <w:t>het onderzoek</w:t>
      </w:r>
      <w:r w:rsidR="007004DB">
        <w:t xml:space="preserve"> welke </w:t>
      </w:r>
      <w:r w:rsidR="00AE51F9">
        <w:t>ontwe</w:t>
      </w:r>
      <w:r w:rsidR="00AF0D86">
        <w:t>r</w:t>
      </w:r>
      <w:r w:rsidR="00AE51F9">
        <w:t xml:space="preserve">pkeuzes </w:t>
      </w:r>
      <w:r w:rsidR="00AF0D86">
        <w:t>we nemen</w:t>
      </w:r>
    </w:p>
    <w:p w14:paraId="25A5134C" w14:textId="77777777" w:rsidR="00B72E52" w:rsidRDefault="00B72E52" w:rsidP="007E5F29"/>
    <w:p w14:paraId="20E32368" w14:textId="099DD3EB" w:rsidR="00B72E52" w:rsidRDefault="007F163C" w:rsidP="00E6465C">
      <w:pPr>
        <w:pStyle w:val="Kop1"/>
        <w:rPr>
          <w:rFonts w:hint="eastAsia"/>
        </w:rPr>
      </w:pPr>
      <w:bookmarkStart w:id="21" w:name="_Toc1757826313"/>
      <w:r>
        <w:t>8</w:t>
      </w:r>
      <w:r w:rsidR="00E6465C">
        <w:t>. conclusie</w:t>
      </w:r>
      <w:bookmarkEnd w:id="21"/>
      <w:r w:rsidR="00E6465C">
        <w:t xml:space="preserve"> </w:t>
      </w:r>
    </w:p>
    <w:p w14:paraId="36CC71F9" w14:textId="75786D2A" w:rsidR="00E6465C" w:rsidRPr="00E6465C" w:rsidRDefault="00E6465C" w:rsidP="00E6465C">
      <w:r>
        <w:t xml:space="preserve">Spreekt voor zich </w:t>
      </w:r>
    </w:p>
    <w:p w14:paraId="3AC7C546" w14:textId="77777777" w:rsidR="002945A6" w:rsidRPr="00F22779" w:rsidRDefault="002945A6" w:rsidP="002945A6"/>
    <w:p w14:paraId="5485DBEE" w14:textId="77777777" w:rsidR="002945A6" w:rsidRPr="00F22779" w:rsidRDefault="002945A6" w:rsidP="002945A6">
      <w:pPr>
        <w:pStyle w:val="Kop2"/>
        <w:rPr>
          <w:rFonts w:hint="eastAsia"/>
        </w:rPr>
      </w:pPr>
    </w:p>
    <w:sectPr w:rsidR="002945A6" w:rsidRPr="00F22779" w:rsidSect="00E95E18">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KgdwxCmEo5MrNz" int2:id="X8i6vCA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21A5D"/>
    <w:multiLevelType w:val="hybridMultilevel"/>
    <w:tmpl w:val="4416911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F6C0FDB"/>
    <w:multiLevelType w:val="hybridMultilevel"/>
    <w:tmpl w:val="FFFFFFFF"/>
    <w:lvl w:ilvl="0" w:tplc="896EC3EA">
      <w:start w:val="1"/>
      <w:numFmt w:val="bullet"/>
      <w:lvlText w:val=""/>
      <w:lvlJc w:val="left"/>
      <w:pPr>
        <w:ind w:left="720" w:hanging="360"/>
      </w:pPr>
      <w:rPr>
        <w:rFonts w:ascii="Symbol" w:hAnsi="Symbol" w:hint="default"/>
      </w:rPr>
    </w:lvl>
    <w:lvl w:ilvl="1" w:tplc="9228B292">
      <w:start w:val="1"/>
      <w:numFmt w:val="bullet"/>
      <w:lvlText w:val="o"/>
      <w:lvlJc w:val="left"/>
      <w:pPr>
        <w:ind w:left="1440" w:hanging="360"/>
      </w:pPr>
      <w:rPr>
        <w:rFonts w:ascii="Courier New" w:hAnsi="Courier New" w:hint="default"/>
      </w:rPr>
    </w:lvl>
    <w:lvl w:ilvl="2" w:tplc="266EA1B8">
      <w:start w:val="1"/>
      <w:numFmt w:val="bullet"/>
      <w:lvlText w:val=""/>
      <w:lvlJc w:val="left"/>
      <w:pPr>
        <w:ind w:left="2160" w:hanging="360"/>
      </w:pPr>
      <w:rPr>
        <w:rFonts w:ascii="Wingdings" w:hAnsi="Wingdings" w:hint="default"/>
      </w:rPr>
    </w:lvl>
    <w:lvl w:ilvl="3" w:tplc="ABB26A2E">
      <w:start w:val="1"/>
      <w:numFmt w:val="bullet"/>
      <w:lvlText w:val=""/>
      <w:lvlJc w:val="left"/>
      <w:pPr>
        <w:ind w:left="2880" w:hanging="360"/>
      </w:pPr>
      <w:rPr>
        <w:rFonts w:ascii="Symbol" w:hAnsi="Symbol" w:hint="default"/>
      </w:rPr>
    </w:lvl>
    <w:lvl w:ilvl="4" w:tplc="CEC019BC">
      <w:start w:val="1"/>
      <w:numFmt w:val="bullet"/>
      <w:lvlText w:val="o"/>
      <w:lvlJc w:val="left"/>
      <w:pPr>
        <w:ind w:left="3600" w:hanging="360"/>
      </w:pPr>
      <w:rPr>
        <w:rFonts w:ascii="Courier New" w:hAnsi="Courier New" w:hint="default"/>
      </w:rPr>
    </w:lvl>
    <w:lvl w:ilvl="5" w:tplc="BF06DEAE">
      <w:start w:val="1"/>
      <w:numFmt w:val="bullet"/>
      <w:lvlText w:val=""/>
      <w:lvlJc w:val="left"/>
      <w:pPr>
        <w:ind w:left="4320" w:hanging="360"/>
      </w:pPr>
      <w:rPr>
        <w:rFonts w:ascii="Wingdings" w:hAnsi="Wingdings" w:hint="default"/>
      </w:rPr>
    </w:lvl>
    <w:lvl w:ilvl="6" w:tplc="78C241C8">
      <w:start w:val="1"/>
      <w:numFmt w:val="bullet"/>
      <w:lvlText w:val=""/>
      <w:lvlJc w:val="left"/>
      <w:pPr>
        <w:ind w:left="5040" w:hanging="360"/>
      </w:pPr>
      <w:rPr>
        <w:rFonts w:ascii="Symbol" w:hAnsi="Symbol" w:hint="default"/>
      </w:rPr>
    </w:lvl>
    <w:lvl w:ilvl="7" w:tplc="17C668B0">
      <w:start w:val="1"/>
      <w:numFmt w:val="bullet"/>
      <w:lvlText w:val="o"/>
      <w:lvlJc w:val="left"/>
      <w:pPr>
        <w:ind w:left="5760" w:hanging="360"/>
      </w:pPr>
      <w:rPr>
        <w:rFonts w:ascii="Courier New" w:hAnsi="Courier New" w:hint="default"/>
      </w:rPr>
    </w:lvl>
    <w:lvl w:ilvl="8" w:tplc="9D0A383C">
      <w:start w:val="1"/>
      <w:numFmt w:val="bullet"/>
      <w:lvlText w:val=""/>
      <w:lvlJc w:val="left"/>
      <w:pPr>
        <w:ind w:left="6480" w:hanging="360"/>
      </w:pPr>
      <w:rPr>
        <w:rFonts w:ascii="Wingdings" w:hAnsi="Wingdings" w:hint="default"/>
      </w:rPr>
    </w:lvl>
  </w:abstractNum>
  <w:abstractNum w:abstractNumId="2" w15:restartNumberingAfterBreak="0">
    <w:nsid w:val="16B71090"/>
    <w:multiLevelType w:val="multilevel"/>
    <w:tmpl w:val="09EAA13C"/>
    <w:lvl w:ilvl="0">
      <w:start w:val="5"/>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408" w:hanging="2160"/>
      </w:pPr>
      <w:rPr>
        <w:rFonts w:hint="default"/>
      </w:rPr>
    </w:lvl>
    <w:lvl w:ilvl="7">
      <w:start w:val="1"/>
      <w:numFmt w:val="decimal"/>
      <w:lvlText w:val="%1.%2.%3.%4.%5.%6.%7.%8"/>
      <w:lvlJc w:val="left"/>
      <w:pPr>
        <w:ind w:left="7476" w:hanging="2520"/>
      </w:pPr>
      <w:rPr>
        <w:rFonts w:hint="default"/>
      </w:rPr>
    </w:lvl>
    <w:lvl w:ilvl="8">
      <w:start w:val="1"/>
      <w:numFmt w:val="decimal"/>
      <w:lvlText w:val="%1.%2.%3.%4.%5.%6.%7.%8.%9"/>
      <w:lvlJc w:val="left"/>
      <w:pPr>
        <w:ind w:left="8544" w:hanging="2880"/>
      </w:pPr>
      <w:rPr>
        <w:rFonts w:hint="default"/>
      </w:rPr>
    </w:lvl>
  </w:abstractNum>
  <w:abstractNum w:abstractNumId="3" w15:restartNumberingAfterBreak="0">
    <w:nsid w:val="212D6D3D"/>
    <w:multiLevelType w:val="hybridMultilevel"/>
    <w:tmpl w:val="2E1ADFE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2793E60"/>
    <w:multiLevelType w:val="hybridMultilevel"/>
    <w:tmpl w:val="B5BC6CB4"/>
    <w:lvl w:ilvl="0" w:tplc="0413000F">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 w15:restartNumberingAfterBreak="0">
    <w:nsid w:val="2AE66DF2"/>
    <w:multiLevelType w:val="hybridMultilevel"/>
    <w:tmpl w:val="4E06A91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30696AC8"/>
    <w:multiLevelType w:val="multilevel"/>
    <w:tmpl w:val="93824E52"/>
    <w:lvl w:ilvl="0">
      <w:start w:val="5"/>
      <w:numFmt w:val="decimal"/>
      <w:lvlText w:val="%1.0"/>
      <w:lvlJc w:val="left"/>
      <w:pPr>
        <w:ind w:left="720" w:hanging="720"/>
      </w:pPr>
      <w:rPr>
        <w:rFonts w:hint="default"/>
      </w:rPr>
    </w:lvl>
    <w:lvl w:ilvl="1">
      <w:start w:val="1"/>
      <w:numFmt w:val="decimal"/>
      <w:lvlText w:val="%1.%2"/>
      <w:lvlJc w:val="left"/>
      <w:pPr>
        <w:ind w:left="1428" w:hanging="720"/>
      </w:pPr>
      <w:rPr>
        <w:rFonts w:hint="default"/>
      </w:rPr>
    </w:lvl>
    <w:lvl w:ilvl="2">
      <w:start w:val="1"/>
      <w:numFmt w:val="decimal"/>
      <w:lvlText w:val="%1.%2.%3"/>
      <w:lvlJc w:val="left"/>
      <w:pPr>
        <w:ind w:left="2496" w:hanging="1080"/>
      </w:pPr>
      <w:rPr>
        <w:rFonts w:hint="default"/>
      </w:rPr>
    </w:lvl>
    <w:lvl w:ilvl="3">
      <w:start w:val="1"/>
      <w:numFmt w:val="decimal"/>
      <w:lvlText w:val="%1.%2.%3.%4"/>
      <w:lvlJc w:val="left"/>
      <w:pPr>
        <w:ind w:left="3564" w:hanging="1440"/>
      </w:pPr>
      <w:rPr>
        <w:rFonts w:hint="default"/>
      </w:rPr>
    </w:lvl>
    <w:lvl w:ilvl="4">
      <w:start w:val="1"/>
      <w:numFmt w:val="decimal"/>
      <w:lvlText w:val="%1.%2.%3.%4.%5"/>
      <w:lvlJc w:val="left"/>
      <w:pPr>
        <w:ind w:left="4632" w:hanging="1800"/>
      </w:pPr>
      <w:rPr>
        <w:rFonts w:hint="default"/>
      </w:rPr>
    </w:lvl>
    <w:lvl w:ilvl="5">
      <w:start w:val="1"/>
      <w:numFmt w:val="decimal"/>
      <w:lvlText w:val="%1.%2.%3.%4.%5.%6"/>
      <w:lvlJc w:val="left"/>
      <w:pPr>
        <w:ind w:left="5340" w:hanging="1800"/>
      </w:pPr>
      <w:rPr>
        <w:rFonts w:hint="default"/>
      </w:rPr>
    </w:lvl>
    <w:lvl w:ilvl="6">
      <w:start w:val="1"/>
      <w:numFmt w:val="decimal"/>
      <w:lvlText w:val="%1.%2.%3.%4.%5.%6.%7"/>
      <w:lvlJc w:val="left"/>
      <w:pPr>
        <w:ind w:left="6408" w:hanging="2160"/>
      </w:pPr>
      <w:rPr>
        <w:rFonts w:hint="default"/>
      </w:rPr>
    </w:lvl>
    <w:lvl w:ilvl="7">
      <w:start w:val="1"/>
      <w:numFmt w:val="decimal"/>
      <w:lvlText w:val="%1.%2.%3.%4.%5.%6.%7.%8"/>
      <w:lvlJc w:val="left"/>
      <w:pPr>
        <w:ind w:left="7476" w:hanging="2520"/>
      </w:pPr>
      <w:rPr>
        <w:rFonts w:hint="default"/>
      </w:rPr>
    </w:lvl>
    <w:lvl w:ilvl="8">
      <w:start w:val="1"/>
      <w:numFmt w:val="decimal"/>
      <w:lvlText w:val="%1.%2.%3.%4.%5.%6.%7.%8.%9"/>
      <w:lvlJc w:val="left"/>
      <w:pPr>
        <w:ind w:left="8544" w:hanging="2880"/>
      </w:pPr>
      <w:rPr>
        <w:rFonts w:hint="default"/>
      </w:rPr>
    </w:lvl>
  </w:abstractNum>
  <w:abstractNum w:abstractNumId="7" w15:restartNumberingAfterBreak="0">
    <w:nsid w:val="32743D54"/>
    <w:multiLevelType w:val="hybridMultilevel"/>
    <w:tmpl w:val="FFFFFFFF"/>
    <w:lvl w:ilvl="0" w:tplc="C882AC72">
      <w:start w:val="1"/>
      <w:numFmt w:val="bullet"/>
      <w:lvlText w:val=""/>
      <w:lvlJc w:val="left"/>
      <w:pPr>
        <w:ind w:left="720" w:hanging="360"/>
      </w:pPr>
      <w:rPr>
        <w:rFonts w:ascii="Symbol" w:hAnsi="Symbol" w:hint="default"/>
      </w:rPr>
    </w:lvl>
    <w:lvl w:ilvl="1" w:tplc="1248C8EA">
      <w:start w:val="1"/>
      <w:numFmt w:val="bullet"/>
      <w:lvlText w:val="o"/>
      <w:lvlJc w:val="left"/>
      <w:pPr>
        <w:ind w:left="1440" w:hanging="360"/>
      </w:pPr>
      <w:rPr>
        <w:rFonts w:ascii="Courier New" w:hAnsi="Courier New" w:hint="default"/>
      </w:rPr>
    </w:lvl>
    <w:lvl w:ilvl="2" w:tplc="2CBA246A">
      <w:start w:val="1"/>
      <w:numFmt w:val="bullet"/>
      <w:lvlText w:val=""/>
      <w:lvlJc w:val="left"/>
      <w:pPr>
        <w:ind w:left="2160" w:hanging="360"/>
      </w:pPr>
      <w:rPr>
        <w:rFonts w:ascii="Wingdings" w:hAnsi="Wingdings" w:hint="default"/>
      </w:rPr>
    </w:lvl>
    <w:lvl w:ilvl="3" w:tplc="4A9EEDC6">
      <w:start w:val="1"/>
      <w:numFmt w:val="bullet"/>
      <w:lvlText w:val=""/>
      <w:lvlJc w:val="left"/>
      <w:pPr>
        <w:ind w:left="2880" w:hanging="360"/>
      </w:pPr>
      <w:rPr>
        <w:rFonts w:ascii="Symbol" w:hAnsi="Symbol" w:hint="default"/>
      </w:rPr>
    </w:lvl>
    <w:lvl w:ilvl="4" w:tplc="4A5860D4">
      <w:start w:val="1"/>
      <w:numFmt w:val="bullet"/>
      <w:lvlText w:val="o"/>
      <w:lvlJc w:val="left"/>
      <w:pPr>
        <w:ind w:left="3600" w:hanging="360"/>
      </w:pPr>
      <w:rPr>
        <w:rFonts w:ascii="Courier New" w:hAnsi="Courier New" w:hint="default"/>
      </w:rPr>
    </w:lvl>
    <w:lvl w:ilvl="5" w:tplc="44C000F8">
      <w:start w:val="1"/>
      <w:numFmt w:val="bullet"/>
      <w:lvlText w:val=""/>
      <w:lvlJc w:val="left"/>
      <w:pPr>
        <w:ind w:left="4320" w:hanging="360"/>
      </w:pPr>
      <w:rPr>
        <w:rFonts w:ascii="Wingdings" w:hAnsi="Wingdings" w:hint="default"/>
      </w:rPr>
    </w:lvl>
    <w:lvl w:ilvl="6" w:tplc="98384CAA">
      <w:start w:val="1"/>
      <w:numFmt w:val="bullet"/>
      <w:lvlText w:val=""/>
      <w:lvlJc w:val="left"/>
      <w:pPr>
        <w:ind w:left="5040" w:hanging="360"/>
      </w:pPr>
      <w:rPr>
        <w:rFonts w:ascii="Symbol" w:hAnsi="Symbol" w:hint="default"/>
      </w:rPr>
    </w:lvl>
    <w:lvl w:ilvl="7" w:tplc="7BE21818">
      <w:start w:val="1"/>
      <w:numFmt w:val="bullet"/>
      <w:lvlText w:val="o"/>
      <w:lvlJc w:val="left"/>
      <w:pPr>
        <w:ind w:left="5760" w:hanging="360"/>
      </w:pPr>
      <w:rPr>
        <w:rFonts w:ascii="Courier New" w:hAnsi="Courier New" w:hint="default"/>
      </w:rPr>
    </w:lvl>
    <w:lvl w:ilvl="8" w:tplc="ADF061CA">
      <w:start w:val="1"/>
      <w:numFmt w:val="bullet"/>
      <w:lvlText w:val=""/>
      <w:lvlJc w:val="left"/>
      <w:pPr>
        <w:ind w:left="6480" w:hanging="360"/>
      </w:pPr>
      <w:rPr>
        <w:rFonts w:ascii="Wingdings" w:hAnsi="Wingdings" w:hint="default"/>
      </w:rPr>
    </w:lvl>
  </w:abstractNum>
  <w:abstractNum w:abstractNumId="8" w15:restartNumberingAfterBreak="0">
    <w:nsid w:val="38AC5FCD"/>
    <w:multiLevelType w:val="multilevel"/>
    <w:tmpl w:val="069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26CA1"/>
    <w:multiLevelType w:val="hybridMultilevel"/>
    <w:tmpl w:val="31F264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49A741B8"/>
    <w:multiLevelType w:val="hybridMultilevel"/>
    <w:tmpl w:val="E38C1D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4B9713AD"/>
    <w:multiLevelType w:val="multilevel"/>
    <w:tmpl w:val="107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53EBF"/>
    <w:multiLevelType w:val="hybridMultilevel"/>
    <w:tmpl w:val="B40483C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5DC10A96"/>
    <w:multiLevelType w:val="multilevel"/>
    <w:tmpl w:val="0D500F86"/>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F4C6C"/>
    <w:multiLevelType w:val="hybridMultilevel"/>
    <w:tmpl w:val="FFFFFFFF"/>
    <w:lvl w:ilvl="0" w:tplc="57A49CD6">
      <w:start w:val="1"/>
      <w:numFmt w:val="bullet"/>
      <w:lvlText w:val=""/>
      <w:lvlJc w:val="left"/>
      <w:pPr>
        <w:ind w:left="720" w:hanging="360"/>
      </w:pPr>
      <w:rPr>
        <w:rFonts w:ascii="Symbol" w:hAnsi="Symbol" w:hint="default"/>
      </w:rPr>
    </w:lvl>
    <w:lvl w:ilvl="1" w:tplc="585C5920">
      <w:start w:val="1"/>
      <w:numFmt w:val="bullet"/>
      <w:lvlText w:val="o"/>
      <w:lvlJc w:val="left"/>
      <w:pPr>
        <w:ind w:left="1440" w:hanging="360"/>
      </w:pPr>
      <w:rPr>
        <w:rFonts w:ascii="Courier New" w:hAnsi="Courier New" w:hint="default"/>
      </w:rPr>
    </w:lvl>
    <w:lvl w:ilvl="2" w:tplc="B77E1568">
      <w:start w:val="1"/>
      <w:numFmt w:val="bullet"/>
      <w:lvlText w:val=""/>
      <w:lvlJc w:val="left"/>
      <w:pPr>
        <w:ind w:left="2160" w:hanging="360"/>
      </w:pPr>
      <w:rPr>
        <w:rFonts w:ascii="Wingdings" w:hAnsi="Wingdings" w:hint="default"/>
      </w:rPr>
    </w:lvl>
    <w:lvl w:ilvl="3" w:tplc="A64C48DE">
      <w:start w:val="1"/>
      <w:numFmt w:val="bullet"/>
      <w:lvlText w:val=""/>
      <w:lvlJc w:val="left"/>
      <w:pPr>
        <w:ind w:left="2880" w:hanging="360"/>
      </w:pPr>
      <w:rPr>
        <w:rFonts w:ascii="Symbol" w:hAnsi="Symbol" w:hint="default"/>
      </w:rPr>
    </w:lvl>
    <w:lvl w:ilvl="4" w:tplc="F62E094A">
      <w:start w:val="1"/>
      <w:numFmt w:val="bullet"/>
      <w:lvlText w:val="o"/>
      <w:lvlJc w:val="left"/>
      <w:pPr>
        <w:ind w:left="3600" w:hanging="360"/>
      </w:pPr>
      <w:rPr>
        <w:rFonts w:ascii="Courier New" w:hAnsi="Courier New" w:hint="default"/>
      </w:rPr>
    </w:lvl>
    <w:lvl w:ilvl="5" w:tplc="A2004D2E">
      <w:start w:val="1"/>
      <w:numFmt w:val="bullet"/>
      <w:lvlText w:val=""/>
      <w:lvlJc w:val="left"/>
      <w:pPr>
        <w:ind w:left="4320" w:hanging="360"/>
      </w:pPr>
      <w:rPr>
        <w:rFonts w:ascii="Wingdings" w:hAnsi="Wingdings" w:hint="default"/>
      </w:rPr>
    </w:lvl>
    <w:lvl w:ilvl="6" w:tplc="3636429C">
      <w:start w:val="1"/>
      <w:numFmt w:val="bullet"/>
      <w:lvlText w:val=""/>
      <w:lvlJc w:val="left"/>
      <w:pPr>
        <w:ind w:left="5040" w:hanging="360"/>
      </w:pPr>
      <w:rPr>
        <w:rFonts w:ascii="Symbol" w:hAnsi="Symbol" w:hint="default"/>
      </w:rPr>
    </w:lvl>
    <w:lvl w:ilvl="7" w:tplc="ABAED0D8">
      <w:start w:val="1"/>
      <w:numFmt w:val="bullet"/>
      <w:lvlText w:val="o"/>
      <w:lvlJc w:val="left"/>
      <w:pPr>
        <w:ind w:left="5760" w:hanging="360"/>
      </w:pPr>
      <w:rPr>
        <w:rFonts w:ascii="Courier New" w:hAnsi="Courier New" w:hint="default"/>
      </w:rPr>
    </w:lvl>
    <w:lvl w:ilvl="8" w:tplc="6C2E94EA">
      <w:start w:val="1"/>
      <w:numFmt w:val="bullet"/>
      <w:lvlText w:val=""/>
      <w:lvlJc w:val="left"/>
      <w:pPr>
        <w:ind w:left="6480" w:hanging="360"/>
      </w:pPr>
      <w:rPr>
        <w:rFonts w:ascii="Wingdings" w:hAnsi="Wingdings" w:hint="default"/>
      </w:rPr>
    </w:lvl>
  </w:abstractNum>
  <w:abstractNum w:abstractNumId="15" w15:restartNumberingAfterBreak="0">
    <w:nsid w:val="705958EF"/>
    <w:multiLevelType w:val="hybridMultilevel"/>
    <w:tmpl w:val="30D274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7D4464BB"/>
    <w:multiLevelType w:val="hybridMultilevel"/>
    <w:tmpl w:val="39E45A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F791083"/>
    <w:multiLevelType w:val="multilevel"/>
    <w:tmpl w:val="3CE0BA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6438461">
    <w:abstractNumId w:val="7"/>
  </w:num>
  <w:num w:numId="2" w16cid:durableId="330910362">
    <w:abstractNumId w:val="1"/>
  </w:num>
  <w:num w:numId="3" w16cid:durableId="1728256229">
    <w:abstractNumId w:val="13"/>
  </w:num>
  <w:num w:numId="4" w16cid:durableId="1820268629">
    <w:abstractNumId w:val="8"/>
  </w:num>
  <w:num w:numId="5" w16cid:durableId="2136022216">
    <w:abstractNumId w:val="4"/>
  </w:num>
  <w:num w:numId="6" w16cid:durableId="1197280317">
    <w:abstractNumId w:val="14"/>
  </w:num>
  <w:num w:numId="7" w16cid:durableId="1011294626">
    <w:abstractNumId w:val="0"/>
  </w:num>
  <w:num w:numId="8" w16cid:durableId="348262703">
    <w:abstractNumId w:val="16"/>
  </w:num>
  <w:num w:numId="9" w16cid:durableId="411662621">
    <w:abstractNumId w:val="5"/>
  </w:num>
  <w:num w:numId="10" w16cid:durableId="1587961923">
    <w:abstractNumId w:val="9"/>
  </w:num>
  <w:num w:numId="11" w16cid:durableId="560870233">
    <w:abstractNumId w:val="17"/>
  </w:num>
  <w:num w:numId="12" w16cid:durableId="1162938919">
    <w:abstractNumId w:val="11"/>
  </w:num>
  <w:num w:numId="13" w16cid:durableId="1252275925">
    <w:abstractNumId w:val="10"/>
  </w:num>
  <w:num w:numId="14" w16cid:durableId="352342078">
    <w:abstractNumId w:val="3"/>
  </w:num>
  <w:num w:numId="15" w16cid:durableId="913011168">
    <w:abstractNumId w:val="15"/>
  </w:num>
  <w:num w:numId="16" w16cid:durableId="1500582924">
    <w:abstractNumId w:val="12"/>
  </w:num>
  <w:num w:numId="17" w16cid:durableId="362169245">
    <w:abstractNumId w:val="6"/>
  </w:num>
  <w:num w:numId="18" w16cid:durableId="1974478196">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AB"/>
    <w:rsid w:val="00006465"/>
    <w:rsid w:val="0000734F"/>
    <w:rsid w:val="00007EBB"/>
    <w:rsid w:val="00016583"/>
    <w:rsid w:val="00023F1A"/>
    <w:rsid w:val="00042349"/>
    <w:rsid w:val="000427A6"/>
    <w:rsid w:val="000427BB"/>
    <w:rsid w:val="000736AD"/>
    <w:rsid w:val="00075E7F"/>
    <w:rsid w:val="0007608B"/>
    <w:rsid w:val="00076F0E"/>
    <w:rsid w:val="000841A6"/>
    <w:rsid w:val="00086C9F"/>
    <w:rsid w:val="000874E3"/>
    <w:rsid w:val="0009091B"/>
    <w:rsid w:val="00094E8F"/>
    <w:rsid w:val="000962F8"/>
    <w:rsid w:val="00097FBD"/>
    <w:rsid w:val="000A4817"/>
    <w:rsid w:val="000A6F73"/>
    <w:rsid w:val="000B4A17"/>
    <w:rsid w:val="000B676E"/>
    <w:rsid w:val="000C3E5D"/>
    <w:rsid w:val="000C60FD"/>
    <w:rsid w:val="000C6283"/>
    <w:rsid w:val="000C736F"/>
    <w:rsid w:val="000C7B5D"/>
    <w:rsid w:val="000D1DB0"/>
    <w:rsid w:val="000E119F"/>
    <w:rsid w:val="000E1E24"/>
    <w:rsid w:val="000E332D"/>
    <w:rsid w:val="000E332E"/>
    <w:rsid w:val="000E617B"/>
    <w:rsid w:val="000F2AE3"/>
    <w:rsid w:val="000F3724"/>
    <w:rsid w:val="000F3D2C"/>
    <w:rsid w:val="000F4CAA"/>
    <w:rsid w:val="000F4DA6"/>
    <w:rsid w:val="000F734D"/>
    <w:rsid w:val="00102BDF"/>
    <w:rsid w:val="001033F1"/>
    <w:rsid w:val="00103FDD"/>
    <w:rsid w:val="00105302"/>
    <w:rsid w:val="00107916"/>
    <w:rsid w:val="00112587"/>
    <w:rsid w:val="001149E0"/>
    <w:rsid w:val="001268FC"/>
    <w:rsid w:val="0012698E"/>
    <w:rsid w:val="00132CE8"/>
    <w:rsid w:val="00134578"/>
    <w:rsid w:val="00135C54"/>
    <w:rsid w:val="00140707"/>
    <w:rsid w:val="00141669"/>
    <w:rsid w:val="001454E6"/>
    <w:rsid w:val="00146CCA"/>
    <w:rsid w:val="00150BC7"/>
    <w:rsid w:val="00151951"/>
    <w:rsid w:val="001525FA"/>
    <w:rsid w:val="00153978"/>
    <w:rsid w:val="001552BF"/>
    <w:rsid w:val="001621E6"/>
    <w:rsid w:val="00164E06"/>
    <w:rsid w:val="00166202"/>
    <w:rsid w:val="00170508"/>
    <w:rsid w:val="00170F67"/>
    <w:rsid w:val="00173429"/>
    <w:rsid w:val="00174F57"/>
    <w:rsid w:val="00180402"/>
    <w:rsid w:val="00180BF4"/>
    <w:rsid w:val="00183FA6"/>
    <w:rsid w:val="00185E4E"/>
    <w:rsid w:val="0019079C"/>
    <w:rsid w:val="00193307"/>
    <w:rsid w:val="00194CB0"/>
    <w:rsid w:val="0019709B"/>
    <w:rsid w:val="001A2F1D"/>
    <w:rsid w:val="001A42A1"/>
    <w:rsid w:val="001B38C2"/>
    <w:rsid w:val="001C0406"/>
    <w:rsid w:val="001D4782"/>
    <w:rsid w:val="001D5B5D"/>
    <w:rsid w:val="001E1C90"/>
    <w:rsid w:val="001E2B2F"/>
    <w:rsid w:val="001E3041"/>
    <w:rsid w:val="001E6989"/>
    <w:rsid w:val="001F02DF"/>
    <w:rsid w:val="00200FAB"/>
    <w:rsid w:val="00205E3D"/>
    <w:rsid w:val="00211285"/>
    <w:rsid w:val="0021251D"/>
    <w:rsid w:val="00233CA2"/>
    <w:rsid w:val="00235279"/>
    <w:rsid w:val="00240CC1"/>
    <w:rsid w:val="002448DF"/>
    <w:rsid w:val="00254370"/>
    <w:rsid w:val="00256523"/>
    <w:rsid w:val="00260569"/>
    <w:rsid w:val="00260F58"/>
    <w:rsid w:val="00263624"/>
    <w:rsid w:val="0026470E"/>
    <w:rsid w:val="00265578"/>
    <w:rsid w:val="002702D9"/>
    <w:rsid w:val="00273EF2"/>
    <w:rsid w:val="00277A73"/>
    <w:rsid w:val="00277C32"/>
    <w:rsid w:val="00287ABF"/>
    <w:rsid w:val="00291961"/>
    <w:rsid w:val="00292E54"/>
    <w:rsid w:val="002945A6"/>
    <w:rsid w:val="002A0471"/>
    <w:rsid w:val="002A14CB"/>
    <w:rsid w:val="002A40ED"/>
    <w:rsid w:val="002A5FFC"/>
    <w:rsid w:val="002B18BD"/>
    <w:rsid w:val="002B190F"/>
    <w:rsid w:val="002B2560"/>
    <w:rsid w:val="002C4B96"/>
    <w:rsid w:val="002C5477"/>
    <w:rsid w:val="002C5BE6"/>
    <w:rsid w:val="002C68D6"/>
    <w:rsid w:val="002D2E58"/>
    <w:rsid w:val="002D2FC5"/>
    <w:rsid w:val="002D406D"/>
    <w:rsid w:val="002D4752"/>
    <w:rsid w:val="002D4D59"/>
    <w:rsid w:val="002D56F2"/>
    <w:rsid w:val="002D7DBE"/>
    <w:rsid w:val="002E02A8"/>
    <w:rsid w:val="002E203E"/>
    <w:rsid w:val="002E2C84"/>
    <w:rsid w:val="002E4ACF"/>
    <w:rsid w:val="002F3F65"/>
    <w:rsid w:val="002F5652"/>
    <w:rsid w:val="0030132C"/>
    <w:rsid w:val="003065FF"/>
    <w:rsid w:val="00311428"/>
    <w:rsid w:val="0031400F"/>
    <w:rsid w:val="00321D2F"/>
    <w:rsid w:val="0032586E"/>
    <w:rsid w:val="003371A6"/>
    <w:rsid w:val="003424E9"/>
    <w:rsid w:val="003426F7"/>
    <w:rsid w:val="003453FB"/>
    <w:rsid w:val="00345D31"/>
    <w:rsid w:val="00354AAE"/>
    <w:rsid w:val="00354B11"/>
    <w:rsid w:val="00356038"/>
    <w:rsid w:val="00356A50"/>
    <w:rsid w:val="00361042"/>
    <w:rsid w:val="0036621C"/>
    <w:rsid w:val="00370454"/>
    <w:rsid w:val="003706D3"/>
    <w:rsid w:val="003723A2"/>
    <w:rsid w:val="00384CC3"/>
    <w:rsid w:val="003871E2"/>
    <w:rsid w:val="00387B08"/>
    <w:rsid w:val="00387B34"/>
    <w:rsid w:val="00390652"/>
    <w:rsid w:val="00393F3E"/>
    <w:rsid w:val="0039529D"/>
    <w:rsid w:val="003A220E"/>
    <w:rsid w:val="003A3140"/>
    <w:rsid w:val="003A3DD6"/>
    <w:rsid w:val="003A6C6C"/>
    <w:rsid w:val="003A6F65"/>
    <w:rsid w:val="003B3E5C"/>
    <w:rsid w:val="003B540D"/>
    <w:rsid w:val="003B66A1"/>
    <w:rsid w:val="003C476C"/>
    <w:rsid w:val="003C7028"/>
    <w:rsid w:val="003C7529"/>
    <w:rsid w:val="003C7DE1"/>
    <w:rsid w:val="003D1350"/>
    <w:rsid w:val="003D6C21"/>
    <w:rsid w:val="003D763A"/>
    <w:rsid w:val="003E2797"/>
    <w:rsid w:val="003E29EA"/>
    <w:rsid w:val="003E66E0"/>
    <w:rsid w:val="003E6778"/>
    <w:rsid w:val="003F3677"/>
    <w:rsid w:val="003F7F4A"/>
    <w:rsid w:val="00403282"/>
    <w:rsid w:val="00403E54"/>
    <w:rsid w:val="004059C9"/>
    <w:rsid w:val="00405F92"/>
    <w:rsid w:val="00407698"/>
    <w:rsid w:val="004079C9"/>
    <w:rsid w:val="004109F8"/>
    <w:rsid w:val="00412D76"/>
    <w:rsid w:val="00425E42"/>
    <w:rsid w:val="004307D0"/>
    <w:rsid w:val="00433AE0"/>
    <w:rsid w:val="00436AA4"/>
    <w:rsid w:val="00437437"/>
    <w:rsid w:val="0044123C"/>
    <w:rsid w:val="004535BB"/>
    <w:rsid w:val="004547F4"/>
    <w:rsid w:val="0045636E"/>
    <w:rsid w:val="0046087A"/>
    <w:rsid w:val="00461295"/>
    <w:rsid w:val="0046591B"/>
    <w:rsid w:val="00476DDF"/>
    <w:rsid w:val="00483511"/>
    <w:rsid w:val="00484156"/>
    <w:rsid w:val="00487EB3"/>
    <w:rsid w:val="0049069C"/>
    <w:rsid w:val="004958D6"/>
    <w:rsid w:val="004B1A88"/>
    <w:rsid w:val="004B3179"/>
    <w:rsid w:val="004B430C"/>
    <w:rsid w:val="004B7207"/>
    <w:rsid w:val="004B7D3F"/>
    <w:rsid w:val="004C00DD"/>
    <w:rsid w:val="004C1AED"/>
    <w:rsid w:val="004C1F35"/>
    <w:rsid w:val="004C2C9A"/>
    <w:rsid w:val="004C2E23"/>
    <w:rsid w:val="004C6664"/>
    <w:rsid w:val="004D43D1"/>
    <w:rsid w:val="004D4B79"/>
    <w:rsid w:val="004D4F23"/>
    <w:rsid w:val="004D5CD4"/>
    <w:rsid w:val="004E03D3"/>
    <w:rsid w:val="004E0F9B"/>
    <w:rsid w:val="004E3E76"/>
    <w:rsid w:val="004F12B0"/>
    <w:rsid w:val="0050140E"/>
    <w:rsid w:val="005025C0"/>
    <w:rsid w:val="00504AD9"/>
    <w:rsid w:val="00505A05"/>
    <w:rsid w:val="00507B54"/>
    <w:rsid w:val="005128E2"/>
    <w:rsid w:val="0051489A"/>
    <w:rsid w:val="0051695F"/>
    <w:rsid w:val="00525670"/>
    <w:rsid w:val="00525B24"/>
    <w:rsid w:val="00525C83"/>
    <w:rsid w:val="00534768"/>
    <w:rsid w:val="005353F6"/>
    <w:rsid w:val="00536207"/>
    <w:rsid w:val="00543C42"/>
    <w:rsid w:val="00551A91"/>
    <w:rsid w:val="00554E38"/>
    <w:rsid w:val="0056750F"/>
    <w:rsid w:val="00567F66"/>
    <w:rsid w:val="00567FC8"/>
    <w:rsid w:val="00573BF2"/>
    <w:rsid w:val="0057620B"/>
    <w:rsid w:val="005819A3"/>
    <w:rsid w:val="00584553"/>
    <w:rsid w:val="005850F4"/>
    <w:rsid w:val="00585CFB"/>
    <w:rsid w:val="00586451"/>
    <w:rsid w:val="0058658C"/>
    <w:rsid w:val="0059684F"/>
    <w:rsid w:val="005976AD"/>
    <w:rsid w:val="005A5762"/>
    <w:rsid w:val="005B3C0B"/>
    <w:rsid w:val="005B664E"/>
    <w:rsid w:val="005B7612"/>
    <w:rsid w:val="005C73C7"/>
    <w:rsid w:val="005D3868"/>
    <w:rsid w:val="005D5647"/>
    <w:rsid w:val="005D7602"/>
    <w:rsid w:val="005E1DA1"/>
    <w:rsid w:val="005E6329"/>
    <w:rsid w:val="005E694E"/>
    <w:rsid w:val="005E719D"/>
    <w:rsid w:val="005E71C1"/>
    <w:rsid w:val="005E71E7"/>
    <w:rsid w:val="005F143B"/>
    <w:rsid w:val="005F45F2"/>
    <w:rsid w:val="005F619F"/>
    <w:rsid w:val="00601592"/>
    <w:rsid w:val="00602630"/>
    <w:rsid w:val="0060656F"/>
    <w:rsid w:val="006077B1"/>
    <w:rsid w:val="006140E8"/>
    <w:rsid w:val="00617747"/>
    <w:rsid w:val="00622EF0"/>
    <w:rsid w:val="00623012"/>
    <w:rsid w:val="00625274"/>
    <w:rsid w:val="006270FB"/>
    <w:rsid w:val="0063215C"/>
    <w:rsid w:val="00632E72"/>
    <w:rsid w:val="00640467"/>
    <w:rsid w:val="006425EE"/>
    <w:rsid w:val="00642B6B"/>
    <w:rsid w:val="00643007"/>
    <w:rsid w:val="00643813"/>
    <w:rsid w:val="00643CC4"/>
    <w:rsid w:val="00644A7A"/>
    <w:rsid w:val="00646411"/>
    <w:rsid w:val="006479C6"/>
    <w:rsid w:val="00647D7F"/>
    <w:rsid w:val="00652486"/>
    <w:rsid w:val="00653989"/>
    <w:rsid w:val="00660C67"/>
    <w:rsid w:val="006649A0"/>
    <w:rsid w:val="00664ADA"/>
    <w:rsid w:val="00670BF9"/>
    <w:rsid w:val="00670EFD"/>
    <w:rsid w:val="00672F04"/>
    <w:rsid w:val="00674E75"/>
    <w:rsid w:val="0067516D"/>
    <w:rsid w:val="00675770"/>
    <w:rsid w:val="00680B01"/>
    <w:rsid w:val="00684603"/>
    <w:rsid w:val="006853C3"/>
    <w:rsid w:val="00685F9A"/>
    <w:rsid w:val="00686197"/>
    <w:rsid w:val="0069221D"/>
    <w:rsid w:val="0069417D"/>
    <w:rsid w:val="00696BB4"/>
    <w:rsid w:val="00697394"/>
    <w:rsid w:val="006A2861"/>
    <w:rsid w:val="006A33DE"/>
    <w:rsid w:val="006A7A11"/>
    <w:rsid w:val="006B2AD4"/>
    <w:rsid w:val="006B531C"/>
    <w:rsid w:val="006B7558"/>
    <w:rsid w:val="006B7631"/>
    <w:rsid w:val="006C2979"/>
    <w:rsid w:val="006C2A25"/>
    <w:rsid w:val="006C34B3"/>
    <w:rsid w:val="006C460C"/>
    <w:rsid w:val="006C7462"/>
    <w:rsid w:val="006C7E17"/>
    <w:rsid w:val="006D3178"/>
    <w:rsid w:val="006D7191"/>
    <w:rsid w:val="006E0885"/>
    <w:rsid w:val="006E2CDE"/>
    <w:rsid w:val="006E345D"/>
    <w:rsid w:val="006E3980"/>
    <w:rsid w:val="006E521B"/>
    <w:rsid w:val="006E74E5"/>
    <w:rsid w:val="006F4CD0"/>
    <w:rsid w:val="006F561B"/>
    <w:rsid w:val="007004DB"/>
    <w:rsid w:val="007022BD"/>
    <w:rsid w:val="0070490F"/>
    <w:rsid w:val="00714073"/>
    <w:rsid w:val="00714BA4"/>
    <w:rsid w:val="00716DD5"/>
    <w:rsid w:val="0071797B"/>
    <w:rsid w:val="0072283B"/>
    <w:rsid w:val="0072417E"/>
    <w:rsid w:val="00726A65"/>
    <w:rsid w:val="00735B56"/>
    <w:rsid w:val="007429B5"/>
    <w:rsid w:val="0074343C"/>
    <w:rsid w:val="00743FF2"/>
    <w:rsid w:val="00745069"/>
    <w:rsid w:val="007464F0"/>
    <w:rsid w:val="00746C03"/>
    <w:rsid w:val="00752C6E"/>
    <w:rsid w:val="007578C6"/>
    <w:rsid w:val="00762678"/>
    <w:rsid w:val="00767DBD"/>
    <w:rsid w:val="00771F0B"/>
    <w:rsid w:val="0077487F"/>
    <w:rsid w:val="0077697E"/>
    <w:rsid w:val="00780844"/>
    <w:rsid w:val="00784752"/>
    <w:rsid w:val="00785961"/>
    <w:rsid w:val="007928BF"/>
    <w:rsid w:val="0079714B"/>
    <w:rsid w:val="007A676C"/>
    <w:rsid w:val="007A6DF8"/>
    <w:rsid w:val="007B1AD4"/>
    <w:rsid w:val="007B27A3"/>
    <w:rsid w:val="007C008C"/>
    <w:rsid w:val="007C2321"/>
    <w:rsid w:val="007C3420"/>
    <w:rsid w:val="007C40F6"/>
    <w:rsid w:val="007C45F2"/>
    <w:rsid w:val="007C4E44"/>
    <w:rsid w:val="007C7EB2"/>
    <w:rsid w:val="007D0617"/>
    <w:rsid w:val="007D53CC"/>
    <w:rsid w:val="007D79FA"/>
    <w:rsid w:val="007E2490"/>
    <w:rsid w:val="007E4F3F"/>
    <w:rsid w:val="007E5F29"/>
    <w:rsid w:val="007F0C86"/>
    <w:rsid w:val="007F163C"/>
    <w:rsid w:val="007F4E45"/>
    <w:rsid w:val="0081268C"/>
    <w:rsid w:val="00814BF3"/>
    <w:rsid w:val="008260F1"/>
    <w:rsid w:val="008260FE"/>
    <w:rsid w:val="008318BD"/>
    <w:rsid w:val="00844365"/>
    <w:rsid w:val="0084691A"/>
    <w:rsid w:val="00853638"/>
    <w:rsid w:val="008539FB"/>
    <w:rsid w:val="0085420D"/>
    <w:rsid w:val="00857F59"/>
    <w:rsid w:val="0086391D"/>
    <w:rsid w:val="008662CE"/>
    <w:rsid w:val="008669D9"/>
    <w:rsid w:val="00873E7F"/>
    <w:rsid w:val="00880292"/>
    <w:rsid w:val="00886F72"/>
    <w:rsid w:val="0088737A"/>
    <w:rsid w:val="00890F3F"/>
    <w:rsid w:val="00890F9B"/>
    <w:rsid w:val="00891925"/>
    <w:rsid w:val="008919B9"/>
    <w:rsid w:val="00891D4D"/>
    <w:rsid w:val="00896123"/>
    <w:rsid w:val="008971AA"/>
    <w:rsid w:val="008A5EBD"/>
    <w:rsid w:val="008A688F"/>
    <w:rsid w:val="008B3BDF"/>
    <w:rsid w:val="008B4D3F"/>
    <w:rsid w:val="008C4CBF"/>
    <w:rsid w:val="008C51AB"/>
    <w:rsid w:val="008D7283"/>
    <w:rsid w:val="008E3F8A"/>
    <w:rsid w:val="008E4F4A"/>
    <w:rsid w:val="008E582D"/>
    <w:rsid w:val="008F2094"/>
    <w:rsid w:val="008F4225"/>
    <w:rsid w:val="008F486A"/>
    <w:rsid w:val="008F5788"/>
    <w:rsid w:val="008F7253"/>
    <w:rsid w:val="008F7475"/>
    <w:rsid w:val="008F798B"/>
    <w:rsid w:val="00903FB5"/>
    <w:rsid w:val="00905282"/>
    <w:rsid w:val="00910C55"/>
    <w:rsid w:val="00911E1E"/>
    <w:rsid w:val="00922D72"/>
    <w:rsid w:val="0093056F"/>
    <w:rsid w:val="00931350"/>
    <w:rsid w:val="00931DFD"/>
    <w:rsid w:val="0093472A"/>
    <w:rsid w:val="0094346C"/>
    <w:rsid w:val="00951552"/>
    <w:rsid w:val="0095222E"/>
    <w:rsid w:val="009539CF"/>
    <w:rsid w:val="009547CB"/>
    <w:rsid w:val="00954834"/>
    <w:rsid w:val="00955DA3"/>
    <w:rsid w:val="0096283E"/>
    <w:rsid w:val="00977740"/>
    <w:rsid w:val="00982FCD"/>
    <w:rsid w:val="00985306"/>
    <w:rsid w:val="009874CF"/>
    <w:rsid w:val="009914EF"/>
    <w:rsid w:val="00995A2E"/>
    <w:rsid w:val="00995CEE"/>
    <w:rsid w:val="009969DF"/>
    <w:rsid w:val="009A014B"/>
    <w:rsid w:val="009A3639"/>
    <w:rsid w:val="009A4445"/>
    <w:rsid w:val="009A6249"/>
    <w:rsid w:val="009B0104"/>
    <w:rsid w:val="009B26F9"/>
    <w:rsid w:val="009B2F96"/>
    <w:rsid w:val="009B3516"/>
    <w:rsid w:val="009B7199"/>
    <w:rsid w:val="009C6134"/>
    <w:rsid w:val="009D0295"/>
    <w:rsid w:val="009D402C"/>
    <w:rsid w:val="009D68EB"/>
    <w:rsid w:val="009E592D"/>
    <w:rsid w:val="009E7374"/>
    <w:rsid w:val="009E7F09"/>
    <w:rsid w:val="009F1151"/>
    <w:rsid w:val="009F3776"/>
    <w:rsid w:val="009F6735"/>
    <w:rsid w:val="00A00448"/>
    <w:rsid w:val="00A01E6B"/>
    <w:rsid w:val="00A03041"/>
    <w:rsid w:val="00A03B16"/>
    <w:rsid w:val="00A0518E"/>
    <w:rsid w:val="00A13C20"/>
    <w:rsid w:val="00A13E20"/>
    <w:rsid w:val="00A218A3"/>
    <w:rsid w:val="00A23592"/>
    <w:rsid w:val="00A2455B"/>
    <w:rsid w:val="00A24E73"/>
    <w:rsid w:val="00A25C5F"/>
    <w:rsid w:val="00A27791"/>
    <w:rsid w:val="00A27F36"/>
    <w:rsid w:val="00A30DC5"/>
    <w:rsid w:val="00A33D50"/>
    <w:rsid w:val="00A343A7"/>
    <w:rsid w:val="00A35CBF"/>
    <w:rsid w:val="00A3612D"/>
    <w:rsid w:val="00A37118"/>
    <w:rsid w:val="00A405E2"/>
    <w:rsid w:val="00A40EEC"/>
    <w:rsid w:val="00A40FEA"/>
    <w:rsid w:val="00A4180F"/>
    <w:rsid w:val="00A42906"/>
    <w:rsid w:val="00A50E05"/>
    <w:rsid w:val="00A535A1"/>
    <w:rsid w:val="00A5373A"/>
    <w:rsid w:val="00A60F38"/>
    <w:rsid w:val="00A61CEE"/>
    <w:rsid w:val="00A62608"/>
    <w:rsid w:val="00A633A2"/>
    <w:rsid w:val="00A63465"/>
    <w:rsid w:val="00A64CC8"/>
    <w:rsid w:val="00A66B20"/>
    <w:rsid w:val="00A704F3"/>
    <w:rsid w:val="00A72148"/>
    <w:rsid w:val="00A73CD3"/>
    <w:rsid w:val="00A756D3"/>
    <w:rsid w:val="00A83870"/>
    <w:rsid w:val="00A84BF0"/>
    <w:rsid w:val="00A931CD"/>
    <w:rsid w:val="00A95BF8"/>
    <w:rsid w:val="00AA117E"/>
    <w:rsid w:val="00AA12BA"/>
    <w:rsid w:val="00AA4C5D"/>
    <w:rsid w:val="00AA740F"/>
    <w:rsid w:val="00AB12BF"/>
    <w:rsid w:val="00AB231E"/>
    <w:rsid w:val="00AB79FF"/>
    <w:rsid w:val="00AC0C7A"/>
    <w:rsid w:val="00AC0ED4"/>
    <w:rsid w:val="00AC0F72"/>
    <w:rsid w:val="00AC122C"/>
    <w:rsid w:val="00AC3F0E"/>
    <w:rsid w:val="00AC406E"/>
    <w:rsid w:val="00AC4C98"/>
    <w:rsid w:val="00AC6B60"/>
    <w:rsid w:val="00AD066E"/>
    <w:rsid w:val="00AD21E9"/>
    <w:rsid w:val="00AE099C"/>
    <w:rsid w:val="00AE51F9"/>
    <w:rsid w:val="00AE59F8"/>
    <w:rsid w:val="00AF0D86"/>
    <w:rsid w:val="00AF1EFD"/>
    <w:rsid w:val="00AF7D7F"/>
    <w:rsid w:val="00B02ACC"/>
    <w:rsid w:val="00B04910"/>
    <w:rsid w:val="00B05EA4"/>
    <w:rsid w:val="00B11D82"/>
    <w:rsid w:val="00B12596"/>
    <w:rsid w:val="00B14000"/>
    <w:rsid w:val="00B1643B"/>
    <w:rsid w:val="00B22C66"/>
    <w:rsid w:val="00B2499B"/>
    <w:rsid w:val="00B27963"/>
    <w:rsid w:val="00B30FA3"/>
    <w:rsid w:val="00B32012"/>
    <w:rsid w:val="00B37E9D"/>
    <w:rsid w:val="00B44F7B"/>
    <w:rsid w:val="00B5199C"/>
    <w:rsid w:val="00B56623"/>
    <w:rsid w:val="00B5663E"/>
    <w:rsid w:val="00B56676"/>
    <w:rsid w:val="00B621A9"/>
    <w:rsid w:val="00B64D12"/>
    <w:rsid w:val="00B67910"/>
    <w:rsid w:val="00B72AC8"/>
    <w:rsid w:val="00B72E52"/>
    <w:rsid w:val="00B73326"/>
    <w:rsid w:val="00B73AEE"/>
    <w:rsid w:val="00B74437"/>
    <w:rsid w:val="00B819B5"/>
    <w:rsid w:val="00B82DCC"/>
    <w:rsid w:val="00B843CE"/>
    <w:rsid w:val="00B874D6"/>
    <w:rsid w:val="00B93C09"/>
    <w:rsid w:val="00B96BA5"/>
    <w:rsid w:val="00B97278"/>
    <w:rsid w:val="00BA295C"/>
    <w:rsid w:val="00BA2B14"/>
    <w:rsid w:val="00BA3A9D"/>
    <w:rsid w:val="00BA447B"/>
    <w:rsid w:val="00BA515A"/>
    <w:rsid w:val="00BB010B"/>
    <w:rsid w:val="00BB5CD3"/>
    <w:rsid w:val="00BB7A7B"/>
    <w:rsid w:val="00BC18E3"/>
    <w:rsid w:val="00BC3C0F"/>
    <w:rsid w:val="00BC4F01"/>
    <w:rsid w:val="00BC6019"/>
    <w:rsid w:val="00BD27C2"/>
    <w:rsid w:val="00BD4D69"/>
    <w:rsid w:val="00BD6AAC"/>
    <w:rsid w:val="00BE1792"/>
    <w:rsid w:val="00BE5764"/>
    <w:rsid w:val="00BE58CD"/>
    <w:rsid w:val="00BE749F"/>
    <w:rsid w:val="00BF1426"/>
    <w:rsid w:val="00C0046B"/>
    <w:rsid w:val="00C036D8"/>
    <w:rsid w:val="00C04C3A"/>
    <w:rsid w:val="00C04E15"/>
    <w:rsid w:val="00C06172"/>
    <w:rsid w:val="00C10441"/>
    <w:rsid w:val="00C13CFC"/>
    <w:rsid w:val="00C14068"/>
    <w:rsid w:val="00C2664D"/>
    <w:rsid w:val="00C27E6E"/>
    <w:rsid w:val="00C300DA"/>
    <w:rsid w:val="00C308C7"/>
    <w:rsid w:val="00C33D58"/>
    <w:rsid w:val="00C34F88"/>
    <w:rsid w:val="00C369CC"/>
    <w:rsid w:val="00C37C18"/>
    <w:rsid w:val="00C41F36"/>
    <w:rsid w:val="00C4231C"/>
    <w:rsid w:val="00C429C5"/>
    <w:rsid w:val="00C44333"/>
    <w:rsid w:val="00C461A0"/>
    <w:rsid w:val="00C46CA3"/>
    <w:rsid w:val="00C47248"/>
    <w:rsid w:val="00C528E8"/>
    <w:rsid w:val="00C52B05"/>
    <w:rsid w:val="00C52E5F"/>
    <w:rsid w:val="00C561F0"/>
    <w:rsid w:val="00C57029"/>
    <w:rsid w:val="00C667BB"/>
    <w:rsid w:val="00C80BE9"/>
    <w:rsid w:val="00C8548A"/>
    <w:rsid w:val="00CA015E"/>
    <w:rsid w:val="00CA4237"/>
    <w:rsid w:val="00CA4C16"/>
    <w:rsid w:val="00CB2EC1"/>
    <w:rsid w:val="00CB6EAB"/>
    <w:rsid w:val="00CB6F5B"/>
    <w:rsid w:val="00CC00BC"/>
    <w:rsid w:val="00CC0C19"/>
    <w:rsid w:val="00CC2E24"/>
    <w:rsid w:val="00CC3143"/>
    <w:rsid w:val="00CC9A1E"/>
    <w:rsid w:val="00CD194E"/>
    <w:rsid w:val="00CD1C38"/>
    <w:rsid w:val="00CD7BC5"/>
    <w:rsid w:val="00CE1B4B"/>
    <w:rsid w:val="00CE645E"/>
    <w:rsid w:val="00CE7EAE"/>
    <w:rsid w:val="00CF53CF"/>
    <w:rsid w:val="00D0150A"/>
    <w:rsid w:val="00D048CC"/>
    <w:rsid w:val="00D11D8C"/>
    <w:rsid w:val="00D12F7D"/>
    <w:rsid w:val="00D16173"/>
    <w:rsid w:val="00D261ED"/>
    <w:rsid w:val="00D2753B"/>
    <w:rsid w:val="00D31D58"/>
    <w:rsid w:val="00D339D2"/>
    <w:rsid w:val="00D37101"/>
    <w:rsid w:val="00D402A5"/>
    <w:rsid w:val="00D5228D"/>
    <w:rsid w:val="00D626AD"/>
    <w:rsid w:val="00D634EC"/>
    <w:rsid w:val="00D63555"/>
    <w:rsid w:val="00D65D07"/>
    <w:rsid w:val="00D76C4B"/>
    <w:rsid w:val="00D80C42"/>
    <w:rsid w:val="00D905F9"/>
    <w:rsid w:val="00DA13D1"/>
    <w:rsid w:val="00DA25CE"/>
    <w:rsid w:val="00DA2D3C"/>
    <w:rsid w:val="00DA6D51"/>
    <w:rsid w:val="00DB3546"/>
    <w:rsid w:val="00DB6102"/>
    <w:rsid w:val="00DC5BDF"/>
    <w:rsid w:val="00DE38A4"/>
    <w:rsid w:val="00DE750A"/>
    <w:rsid w:val="00DF2B69"/>
    <w:rsid w:val="00DF67D2"/>
    <w:rsid w:val="00DF7892"/>
    <w:rsid w:val="00E011A3"/>
    <w:rsid w:val="00E05555"/>
    <w:rsid w:val="00E07089"/>
    <w:rsid w:val="00E10CC0"/>
    <w:rsid w:val="00E1267F"/>
    <w:rsid w:val="00E132E0"/>
    <w:rsid w:val="00E15427"/>
    <w:rsid w:val="00E22B40"/>
    <w:rsid w:val="00E25EDE"/>
    <w:rsid w:val="00E26934"/>
    <w:rsid w:val="00E26BAD"/>
    <w:rsid w:val="00E36F5C"/>
    <w:rsid w:val="00E37313"/>
    <w:rsid w:val="00E40DE3"/>
    <w:rsid w:val="00E42B94"/>
    <w:rsid w:val="00E42D23"/>
    <w:rsid w:val="00E43656"/>
    <w:rsid w:val="00E44100"/>
    <w:rsid w:val="00E54CBE"/>
    <w:rsid w:val="00E5714C"/>
    <w:rsid w:val="00E57F78"/>
    <w:rsid w:val="00E61703"/>
    <w:rsid w:val="00E6465C"/>
    <w:rsid w:val="00E7370F"/>
    <w:rsid w:val="00E91EE5"/>
    <w:rsid w:val="00E94845"/>
    <w:rsid w:val="00E94D88"/>
    <w:rsid w:val="00E95E18"/>
    <w:rsid w:val="00EA4642"/>
    <w:rsid w:val="00EA5447"/>
    <w:rsid w:val="00EB0322"/>
    <w:rsid w:val="00EB16E4"/>
    <w:rsid w:val="00EB1FD5"/>
    <w:rsid w:val="00EB2FA8"/>
    <w:rsid w:val="00EB4C6B"/>
    <w:rsid w:val="00EC4084"/>
    <w:rsid w:val="00EC654E"/>
    <w:rsid w:val="00ED7431"/>
    <w:rsid w:val="00EE013E"/>
    <w:rsid w:val="00EE09D4"/>
    <w:rsid w:val="00EE48CF"/>
    <w:rsid w:val="00EE4962"/>
    <w:rsid w:val="00EE637F"/>
    <w:rsid w:val="00EF1FE7"/>
    <w:rsid w:val="00EF2B73"/>
    <w:rsid w:val="00EF2FE1"/>
    <w:rsid w:val="00EF487E"/>
    <w:rsid w:val="00EF616E"/>
    <w:rsid w:val="00EF7ECE"/>
    <w:rsid w:val="00F023A7"/>
    <w:rsid w:val="00F06145"/>
    <w:rsid w:val="00F07F24"/>
    <w:rsid w:val="00F1302E"/>
    <w:rsid w:val="00F16691"/>
    <w:rsid w:val="00F20F97"/>
    <w:rsid w:val="00F22779"/>
    <w:rsid w:val="00F22AA8"/>
    <w:rsid w:val="00F240A6"/>
    <w:rsid w:val="00F27A01"/>
    <w:rsid w:val="00F32061"/>
    <w:rsid w:val="00F33F66"/>
    <w:rsid w:val="00F46C8E"/>
    <w:rsid w:val="00F46FBB"/>
    <w:rsid w:val="00F47264"/>
    <w:rsid w:val="00F5128B"/>
    <w:rsid w:val="00F518AC"/>
    <w:rsid w:val="00F53AB8"/>
    <w:rsid w:val="00F55C36"/>
    <w:rsid w:val="00F5670C"/>
    <w:rsid w:val="00F603C6"/>
    <w:rsid w:val="00F61E75"/>
    <w:rsid w:val="00F6214C"/>
    <w:rsid w:val="00F63E11"/>
    <w:rsid w:val="00F66278"/>
    <w:rsid w:val="00F73497"/>
    <w:rsid w:val="00F7582A"/>
    <w:rsid w:val="00F75B09"/>
    <w:rsid w:val="00F80C94"/>
    <w:rsid w:val="00F82CBC"/>
    <w:rsid w:val="00F87FA4"/>
    <w:rsid w:val="00F90999"/>
    <w:rsid w:val="00F93818"/>
    <w:rsid w:val="00FA53B1"/>
    <w:rsid w:val="00FA7788"/>
    <w:rsid w:val="00FB2B34"/>
    <w:rsid w:val="00FB614C"/>
    <w:rsid w:val="00FC611C"/>
    <w:rsid w:val="00FD284B"/>
    <w:rsid w:val="00FD6E21"/>
    <w:rsid w:val="00FE189B"/>
    <w:rsid w:val="00FE2449"/>
    <w:rsid w:val="00FE527D"/>
    <w:rsid w:val="00FE5EC5"/>
    <w:rsid w:val="0184BFF4"/>
    <w:rsid w:val="018B8744"/>
    <w:rsid w:val="01D30DA3"/>
    <w:rsid w:val="024A92A9"/>
    <w:rsid w:val="02A9113A"/>
    <w:rsid w:val="03299590"/>
    <w:rsid w:val="04482EB8"/>
    <w:rsid w:val="04527CD1"/>
    <w:rsid w:val="055F7B2A"/>
    <w:rsid w:val="073A4201"/>
    <w:rsid w:val="076AB748"/>
    <w:rsid w:val="07C5DA8F"/>
    <w:rsid w:val="07DF5B19"/>
    <w:rsid w:val="08990777"/>
    <w:rsid w:val="094CB27B"/>
    <w:rsid w:val="09540A19"/>
    <w:rsid w:val="0958C8F5"/>
    <w:rsid w:val="09BF9FD1"/>
    <w:rsid w:val="09CD4FC6"/>
    <w:rsid w:val="09CE03A8"/>
    <w:rsid w:val="0B279712"/>
    <w:rsid w:val="0B2A1C19"/>
    <w:rsid w:val="0B8414D0"/>
    <w:rsid w:val="0C2369E7"/>
    <w:rsid w:val="0C6848D3"/>
    <w:rsid w:val="0C7274D4"/>
    <w:rsid w:val="0C766366"/>
    <w:rsid w:val="0C778177"/>
    <w:rsid w:val="0CDAFCD3"/>
    <w:rsid w:val="0CDEA3AE"/>
    <w:rsid w:val="0D95AA6E"/>
    <w:rsid w:val="0ECEB8AA"/>
    <w:rsid w:val="0EE8A4B2"/>
    <w:rsid w:val="0F64BC62"/>
    <w:rsid w:val="0F74CB26"/>
    <w:rsid w:val="0FECEEFF"/>
    <w:rsid w:val="102CE98E"/>
    <w:rsid w:val="10569FB2"/>
    <w:rsid w:val="10A7A288"/>
    <w:rsid w:val="1117C0CF"/>
    <w:rsid w:val="1141D48E"/>
    <w:rsid w:val="11CABB4F"/>
    <w:rsid w:val="12B0BA82"/>
    <w:rsid w:val="12E835E8"/>
    <w:rsid w:val="1353EC0B"/>
    <w:rsid w:val="136C2724"/>
    <w:rsid w:val="13767F08"/>
    <w:rsid w:val="13A3212E"/>
    <w:rsid w:val="13A4367F"/>
    <w:rsid w:val="1456D09D"/>
    <w:rsid w:val="1561A85F"/>
    <w:rsid w:val="158A15B3"/>
    <w:rsid w:val="15A1C36A"/>
    <w:rsid w:val="15B76CCA"/>
    <w:rsid w:val="1704752F"/>
    <w:rsid w:val="170912D4"/>
    <w:rsid w:val="1767FD65"/>
    <w:rsid w:val="183C9A60"/>
    <w:rsid w:val="1865D9D6"/>
    <w:rsid w:val="18748273"/>
    <w:rsid w:val="18D548B4"/>
    <w:rsid w:val="18EA9492"/>
    <w:rsid w:val="1934BBC0"/>
    <w:rsid w:val="19484204"/>
    <w:rsid w:val="1984FDA9"/>
    <w:rsid w:val="19A5AB58"/>
    <w:rsid w:val="1A5ECDEA"/>
    <w:rsid w:val="1AD120BA"/>
    <w:rsid w:val="1AD3DA6A"/>
    <w:rsid w:val="1B9C629A"/>
    <w:rsid w:val="1C371B9C"/>
    <w:rsid w:val="1C377094"/>
    <w:rsid w:val="1C559781"/>
    <w:rsid w:val="1C64E1EF"/>
    <w:rsid w:val="1C7E8A1F"/>
    <w:rsid w:val="1CAC56C7"/>
    <w:rsid w:val="1CC6749E"/>
    <w:rsid w:val="1D088A40"/>
    <w:rsid w:val="1D5867E5"/>
    <w:rsid w:val="1E242B47"/>
    <w:rsid w:val="1E35C7EB"/>
    <w:rsid w:val="1E70642F"/>
    <w:rsid w:val="1E7B40E7"/>
    <w:rsid w:val="1EB08B16"/>
    <w:rsid w:val="1EE769D4"/>
    <w:rsid w:val="1F2E7FB5"/>
    <w:rsid w:val="1F590862"/>
    <w:rsid w:val="1F9CC94C"/>
    <w:rsid w:val="1FBE8CE0"/>
    <w:rsid w:val="1FD7AE33"/>
    <w:rsid w:val="1FF73B30"/>
    <w:rsid w:val="2017C62D"/>
    <w:rsid w:val="203203C0"/>
    <w:rsid w:val="204E25CD"/>
    <w:rsid w:val="2079C8D1"/>
    <w:rsid w:val="2083D08A"/>
    <w:rsid w:val="212D5F56"/>
    <w:rsid w:val="21A1D6B6"/>
    <w:rsid w:val="2210C21E"/>
    <w:rsid w:val="2261B99A"/>
    <w:rsid w:val="22C3C245"/>
    <w:rsid w:val="230C82DE"/>
    <w:rsid w:val="233DEF79"/>
    <w:rsid w:val="23D1094A"/>
    <w:rsid w:val="245FEEEA"/>
    <w:rsid w:val="2469FA47"/>
    <w:rsid w:val="24A94277"/>
    <w:rsid w:val="24B5EF66"/>
    <w:rsid w:val="24EEFEBE"/>
    <w:rsid w:val="25342C84"/>
    <w:rsid w:val="253DA646"/>
    <w:rsid w:val="2544FC84"/>
    <w:rsid w:val="259CFF56"/>
    <w:rsid w:val="25FC4073"/>
    <w:rsid w:val="261BDDEF"/>
    <w:rsid w:val="26C3A644"/>
    <w:rsid w:val="26E3B9F0"/>
    <w:rsid w:val="26E5A064"/>
    <w:rsid w:val="270D8BD9"/>
    <w:rsid w:val="273B967C"/>
    <w:rsid w:val="27ABC4FE"/>
    <w:rsid w:val="27B745DC"/>
    <w:rsid w:val="27BE0A8C"/>
    <w:rsid w:val="27DF1B4C"/>
    <w:rsid w:val="281469CF"/>
    <w:rsid w:val="284B420B"/>
    <w:rsid w:val="28736610"/>
    <w:rsid w:val="2884C0CC"/>
    <w:rsid w:val="2996A9D0"/>
    <w:rsid w:val="29A1F6C6"/>
    <w:rsid w:val="29D7325E"/>
    <w:rsid w:val="29DCF010"/>
    <w:rsid w:val="2A37C7EE"/>
    <w:rsid w:val="2A4B0279"/>
    <w:rsid w:val="2A80CAF0"/>
    <w:rsid w:val="2AB847EA"/>
    <w:rsid w:val="2AE82EEB"/>
    <w:rsid w:val="2AF7C9D4"/>
    <w:rsid w:val="2B045568"/>
    <w:rsid w:val="2B3C6511"/>
    <w:rsid w:val="2B62754D"/>
    <w:rsid w:val="2C47F90F"/>
    <w:rsid w:val="2C7007A0"/>
    <w:rsid w:val="2C9BA5A6"/>
    <w:rsid w:val="2D149F9E"/>
    <w:rsid w:val="2DFF2D2A"/>
    <w:rsid w:val="2E580DD0"/>
    <w:rsid w:val="2ED5C6CA"/>
    <w:rsid w:val="2F138440"/>
    <w:rsid w:val="2F2416C2"/>
    <w:rsid w:val="318BA591"/>
    <w:rsid w:val="31F06DDA"/>
    <w:rsid w:val="3204CE5C"/>
    <w:rsid w:val="32092E04"/>
    <w:rsid w:val="3231678D"/>
    <w:rsid w:val="32425C62"/>
    <w:rsid w:val="3284838E"/>
    <w:rsid w:val="329D679F"/>
    <w:rsid w:val="32B6AEEE"/>
    <w:rsid w:val="32E0D45F"/>
    <w:rsid w:val="32E2FFC7"/>
    <w:rsid w:val="336C2D0C"/>
    <w:rsid w:val="339F91ED"/>
    <w:rsid w:val="33D1AEC4"/>
    <w:rsid w:val="33DA92C1"/>
    <w:rsid w:val="34094D4F"/>
    <w:rsid w:val="3421C111"/>
    <w:rsid w:val="3504C9DD"/>
    <w:rsid w:val="359181BE"/>
    <w:rsid w:val="35FCDAC6"/>
    <w:rsid w:val="362C12B8"/>
    <w:rsid w:val="3640F533"/>
    <w:rsid w:val="368A662B"/>
    <w:rsid w:val="36A08E21"/>
    <w:rsid w:val="36A44654"/>
    <w:rsid w:val="375C605F"/>
    <w:rsid w:val="37B9830B"/>
    <w:rsid w:val="381AA308"/>
    <w:rsid w:val="383AE805"/>
    <w:rsid w:val="38C3B4A8"/>
    <w:rsid w:val="39538C95"/>
    <w:rsid w:val="3958E9B5"/>
    <w:rsid w:val="3978C2C4"/>
    <w:rsid w:val="3983BD4E"/>
    <w:rsid w:val="3A386FF2"/>
    <w:rsid w:val="3AA1F931"/>
    <w:rsid w:val="3AD79B97"/>
    <w:rsid w:val="3B222E60"/>
    <w:rsid w:val="3B622033"/>
    <w:rsid w:val="3B626C70"/>
    <w:rsid w:val="3C5B2F08"/>
    <w:rsid w:val="3D06CF73"/>
    <w:rsid w:val="3D15A763"/>
    <w:rsid w:val="3D2973C6"/>
    <w:rsid w:val="3D2BAE41"/>
    <w:rsid w:val="3D3CE1F2"/>
    <w:rsid w:val="3D920F17"/>
    <w:rsid w:val="3DA3062A"/>
    <w:rsid w:val="3E39CAA2"/>
    <w:rsid w:val="3E99DBDA"/>
    <w:rsid w:val="3EDBA4A5"/>
    <w:rsid w:val="3EF59A31"/>
    <w:rsid w:val="3F31EB23"/>
    <w:rsid w:val="3F499A4F"/>
    <w:rsid w:val="3F5D9606"/>
    <w:rsid w:val="3FA871A2"/>
    <w:rsid w:val="3FD0E4EA"/>
    <w:rsid w:val="3FD723E5"/>
    <w:rsid w:val="3FE1C091"/>
    <w:rsid w:val="400BC994"/>
    <w:rsid w:val="401CD15D"/>
    <w:rsid w:val="40443359"/>
    <w:rsid w:val="409B30B8"/>
    <w:rsid w:val="412CBDD8"/>
    <w:rsid w:val="41416AB2"/>
    <w:rsid w:val="416BCAB7"/>
    <w:rsid w:val="41ADA95F"/>
    <w:rsid w:val="422E367A"/>
    <w:rsid w:val="425B7C3B"/>
    <w:rsid w:val="42DAABDE"/>
    <w:rsid w:val="43633FF4"/>
    <w:rsid w:val="4380AA2B"/>
    <w:rsid w:val="43B5F596"/>
    <w:rsid w:val="443DBED3"/>
    <w:rsid w:val="44E3EE39"/>
    <w:rsid w:val="44F01690"/>
    <w:rsid w:val="4500693B"/>
    <w:rsid w:val="45344761"/>
    <w:rsid w:val="45B433CB"/>
    <w:rsid w:val="45EB0811"/>
    <w:rsid w:val="463DA1C5"/>
    <w:rsid w:val="46762A17"/>
    <w:rsid w:val="467CEE61"/>
    <w:rsid w:val="46C308F1"/>
    <w:rsid w:val="46C51578"/>
    <w:rsid w:val="47EAD2C4"/>
    <w:rsid w:val="48232EDE"/>
    <w:rsid w:val="48256937"/>
    <w:rsid w:val="482876F7"/>
    <w:rsid w:val="4882A711"/>
    <w:rsid w:val="48C3FDC4"/>
    <w:rsid w:val="48E7BA4A"/>
    <w:rsid w:val="49788D81"/>
    <w:rsid w:val="49CB5FF6"/>
    <w:rsid w:val="4A352546"/>
    <w:rsid w:val="4A78C912"/>
    <w:rsid w:val="4A81FF37"/>
    <w:rsid w:val="4AB45CC9"/>
    <w:rsid w:val="4B5FB4B2"/>
    <w:rsid w:val="4B69C741"/>
    <w:rsid w:val="4BC6C411"/>
    <w:rsid w:val="4BDE5264"/>
    <w:rsid w:val="4C116CC2"/>
    <w:rsid w:val="4CA96AE0"/>
    <w:rsid w:val="4CDFA130"/>
    <w:rsid w:val="4DA62F84"/>
    <w:rsid w:val="4DE64A3F"/>
    <w:rsid w:val="4E2ED151"/>
    <w:rsid w:val="4E53C3FB"/>
    <w:rsid w:val="4E81354D"/>
    <w:rsid w:val="4F561CE2"/>
    <w:rsid w:val="4F6EC259"/>
    <w:rsid w:val="4F876125"/>
    <w:rsid w:val="4FA99F50"/>
    <w:rsid w:val="504BC859"/>
    <w:rsid w:val="505A4CB5"/>
    <w:rsid w:val="506AD7CF"/>
    <w:rsid w:val="50AAB127"/>
    <w:rsid w:val="516DF6B4"/>
    <w:rsid w:val="534E1ECF"/>
    <w:rsid w:val="53726FF4"/>
    <w:rsid w:val="539EE2B4"/>
    <w:rsid w:val="53DF4A6D"/>
    <w:rsid w:val="54497E93"/>
    <w:rsid w:val="548ABA77"/>
    <w:rsid w:val="549843FF"/>
    <w:rsid w:val="5573726A"/>
    <w:rsid w:val="5574744E"/>
    <w:rsid w:val="55A1A785"/>
    <w:rsid w:val="55A39019"/>
    <w:rsid w:val="55A6A1A6"/>
    <w:rsid w:val="56CEE810"/>
    <w:rsid w:val="56E88233"/>
    <w:rsid w:val="56EE93B4"/>
    <w:rsid w:val="570461B0"/>
    <w:rsid w:val="575B1734"/>
    <w:rsid w:val="57A2ACD2"/>
    <w:rsid w:val="57A7AC95"/>
    <w:rsid w:val="59861ED7"/>
    <w:rsid w:val="598768A7"/>
    <w:rsid w:val="59E5F2CC"/>
    <w:rsid w:val="5A03DC67"/>
    <w:rsid w:val="5A2C4047"/>
    <w:rsid w:val="5A8620A8"/>
    <w:rsid w:val="5AD039DA"/>
    <w:rsid w:val="5AD7F11C"/>
    <w:rsid w:val="5ADF5415"/>
    <w:rsid w:val="5B21C448"/>
    <w:rsid w:val="5B253971"/>
    <w:rsid w:val="5B5E388B"/>
    <w:rsid w:val="5B9AFAA8"/>
    <w:rsid w:val="5BCAF3A2"/>
    <w:rsid w:val="5BD8D823"/>
    <w:rsid w:val="5BFE8154"/>
    <w:rsid w:val="5C60C3F0"/>
    <w:rsid w:val="5C87EBE9"/>
    <w:rsid w:val="5C94A659"/>
    <w:rsid w:val="5CE4413C"/>
    <w:rsid w:val="5D8BFE75"/>
    <w:rsid w:val="5E3518C5"/>
    <w:rsid w:val="5E3E43A0"/>
    <w:rsid w:val="5EA56E36"/>
    <w:rsid w:val="5FBC6F03"/>
    <w:rsid w:val="5FF948C3"/>
    <w:rsid w:val="601DD66B"/>
    <w:rsid w:val="601E33C0"/>
    <w:rsid w:val="60424377"/>
    <w:rsid w:val="60535DAD"/>
    <w:rsid w:val="607BC95F"/>
    <w:rsid w:val="60A5C390"/>
    <w:rsid w:val="60ADD3E6"/>
    <w:rsid w:val="60D38B10"/>
    <w:rsid w:val="6124808C"/>
    <w:rsid w:val="614A1920"/>
    <w:rsid w:val="617C8B6F"/>
    <w:rsid w:val="61BD4978"/>
    <w:rsid w:val="61C80390"/>
    <w:rsid w:val="625DD8BD"/>
    <w:rsid w:val="62736F26"/>
    <w:rsid w:val="62D76A85"/>
    <w:rsid w:val="62F5F641"/>
    <w:rsid w:val="630B22EA"/>
    <w:rsid w:val="63154A96"/>
    <w:rsid w:val="6394DFDF"/>
    <w:rsid w:val="642C19F6"/>
    <w:rsid w:val="6440B4A8"/>
    <w:rsid w:val="64D55DEE"/>
    <w:rsid w:val="64E496F5"/>
    <w:rsid w:val="6536E211"/>
    <w:rsid w:val="6544B35A"/>
    <w:rsid w:val="659206AA"/>
    <w:rsid w:val="65E5E47B"/>
    <w:rsid w:val="6642A3DE"/>
    <w:rsid w:val="6644BD64"/>
    <w:rsid w:val="665762D9"/>
    <w:rsid w:val="668F09E3"/>
    <w:rsid w:val="6751AF6F"/>
    <w:rsid w:val="6754D988"/>
    <w:rsid w:val="67594BDB"/>
    <w:rsid w:val="68730124"/>
    <w:rsid w:val="68E01370"/>
    <w:rsid w:val="697F4B46"/>
    <w:rsid w:val="69D04158"/>
    <w:rsid w:val="69D9597E"/>
    <w:rsid w:val="6A6995BE"/>
    <w:rsid w:val="6B3DF575"/>
    <w:rsid w:val="6B762DBF"/>
    <w:rsid w:val="6BD8CFE0"/>
    <w:rsid w:val="6C2C1BDE"/>
    <w:rsid w:val="6CA50B19"/>
    <w:rsid w:val="6CF18781"/>
    <w:rsid w:val="6D1FE403"/>
    <w:rsid w:val="6D319F06"/>
    <w:rsid w:val="6D9A42A9"/>
    <w:rsid w:val="6DBDBEF2"/>
    <w:rsid w:val="6DD32DF9"/>
    <w:rsid w:val="6DE7353D"/>
    <w:rsid w:val="6DF1BFA4"/>
    <w:rsid w:val="6E0571C9"/>
    <w:rsid w:val="6E4C9EC1"/>
    <w:rsid w:val="6E8BF339"/>
    <w:rsid w:val="6F10D083"/>
    <w:rsid w:val="6F36B009"/>
    <w:rsid w:val="6F37BE29"/>
    <w:rsid w:val="6FF46570"/>
    <w:rsid w:val="6FFF3492"/>
    <w:rsid w:val="701ABFAC"/>
    <w:rsid w:val="702580A5"/>
    <w:rsid w:val="703B518B"/>
    <w:rsid w:val="707BE8C4"/>
    <w:rsid w:val="7143796E"/>
    <w:rsid w:val="716744D9"/>
    <w:rsid w:val="71B0D0CB"/>
    <w:rsid w:val="728F3946"/>
    <w:rsid w:val="73BE1BF4"/>
    <w:rsid w:val="73D2DDA9"/>
    <w:rsid w:val="741BC93E"/>
    <w:rsid w:val="74290CD9"/>
    <w:rsid w:val="74A512D8"/>
    <w:rsid w:val="74AAA55B"/>
    <w:rsid w:val="7511AA78"/>
    <w:rsid w:val="755A6224"/>
    <w:rsid w:val="75BF2C5F"/>
    <w:rsid w:val="76210FD1"/>
    <w:rsid w:val="76A29B06"/>
    <w:rsid w:val="76B2E1E4"/>
    <w:rsid w:val="76B3D66C"/>
    <w:rsid w:val="76B79542"/>
    <w:rsid w:val="76E0DB83"/>
    <w:rsid w:val="777E0ED5"/>
    <w:rsid w:val="77CB94DB"/>
    <w:rsid w:val="7841D8CB"/>
    <w:rsid w:val="786E0A85"/>
    <w:rsid w:val="793C0B44"/>
    <w:rsid w:val="79870353"/>
    <w:rsid w:val="79884C06"/>
    <w:rsid w:val="79D110DB"/>
    <w:rsid w:val="7A15AE36"/>
    <w:rsid w:val="7A227C27"/>
    <w:rsid w:val="7A6CCDAE"/>
    <w:rsid w:val="7A7AA5FF"/>
    <w:rsid w:val="7AA06928"/>
    <w:rsid w:val="7B2FC3A8"/>
    <w:rsid w:val="7B3278F5"/>
    <w:rsid w:val="7B8F7416"/>
    <w:rsid w:val="7BB7FE02"/>
    <w:rsid w:val="7CB6B704"/>
    <w:rsid w:val="7CC8A47A"/>
    <w:rsid w:val="7CCB5736"/>
    <w:rsid w:val="7CEF4CD8"/>
    <w:rsid w:val="7CEFB135"/>
    <w:rsid w:val="7D366A75"/>
    <w:rsid w:val="7D6A1C82"/>
    <w:rsid w:val="7D88DB07"/>
    <w:rsid w:val="7D9DD871"/>
    <w:rsid w:val="7E56DFE1"/>
    <w:rsid w:val="7F5C8F30"/>
    <w:rsid w:val="7FA147D4"/>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CC8BA"/>
  <w15:chartTrackingRefBased/>
  <w15:docId w15:val="{FA48720D-020D-41C9-A663-961A9659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8C51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8C51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8C51A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8C51A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8C51A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8C51A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8C51A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8C51A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8C51A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8C51A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8C51A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8C51A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8C51A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8C51A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8C51A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8C51A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8C51A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8C51AB"/>
    <w:rPr>
      <w:rFonts w:eastAsiaTheme="majorEastAsia" w:cstheme="majorBidi"/>
      <w:color w:val="272727" w:themeColor="text1" w:themeTint="D8"/>
    </w:rPr>
  </w:style>
  <w:style w:type="paragraph" w:styleId="Titel">
    <w:name w:val="Title"/>
    <w:basedOn w:val="Standaard"/>
    <w:next w:val="Standaard"/>
    <w:link w:val="TitelChar"/>
    <w:uiPriority w:val="10"/>
    <w:qFormat/>
    <w:rsid w:val="008C51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8C51A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8C51A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8C51A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8C51A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8C51AB"/>
    <w:rPr>
      <w:i/>
      <w:iCs/>
      <w:color w:val="404040" w:themeColor="text1" w:themeTint="BF"/>
    </w:rPr>
  </w:style>
  <w:style w:type="paragraph" w:styleId="Lijstalinea">
    <w:name w:val="List Paragraph"/>
    <w:basedOn w:val="Standaard"/>
    <w:uiPriority w:val="34"/>
    <w:qFormat/>
    <w:rsid w:val="008C51AB"/>
    <w:pPr>
      <w:ind w:left="720"/>
      <w:contextualSpacing/>
    </w:pPr>
  </w:style>
  <w:style w:type="character" w:styleId="Intensievebenadrukking">
    <w:name w:val="Intense Emphasis"/>
    <w:basedOn w:val="Standaardalinea-lettertype"/>
    <w:uiPriority w:val="21"/>
    <w:qFormat/>
    <w:rsid w:val="008C51AB"/>
    <w:rPr>
      <w:i/>
      <w:iCs/>
      <w:color w:val="0F4761" w:themeColor="accent1" w:themeShade="BF"/>
    </w:rPr>
  </w:style>
  <w:style w:type="paragraph" w:styleId="Duidelijkcitaat">
    <w:name w:val="Intense Quote"/>
    <w:basedOn w:val="Standaard"/>
    <w:next w:val="Standaard"/>
    <w:link w:val="DuidelijkcitaatChar"/>
    <w:uiPriority w:val="30"/>
    <w:qFormat/>
    <w:rsid w:val="008C51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8C51AB"/>
    <w:rPr>
      <w:i/>
      <w:iCs/>
      <w:color w:val="0F4761" w:themeColor="accent1" w:themeShade="BF"/>
    </w:rPr>
  </w:style>
  <w:style w:type="character" w:styleId="Intensieveverwijzing">
    <w:name w:val="Intense Reference"/>
    <w:basedOn w:val="Standaardalinea-lettertype"/>
    <w:uiPriority w:val="32"/>
    <w:qFormat/>
    <w:rsid w:val="008C51AB"/>
    <w:rPr>
      <w:b/>
      <w:bCs/>
      <w:smallCaps/>
      <w:color w:val="0F4761" w:themeColor="accent1" w:themeShade="BF"/>
      <w:spacing w:val="5"/>
    </w:rPr>
  </w:style>
  <w:style w:type="character" w:customStyle="1" w:styleId="Kop1Char1">
    <w:name w:val="Kop 1 Char1"/>
    <w:basedOn w:val="Standaardalinea-lettertype"/>
    <w:uiPriority w:val="9"/>
    <w:rsid w:val="00985306"/>
    <w:rPr>
      <w:rFonts w:asciiTheme="majorHAnsi" w:eastAsiaTheme="majorEastAsia" w:hAnsiTheme="majorHAnsi" w:cstheme="majorBidi"/>
      <w:color w:val="0F4761" w:themeColor="accent1" w:themeShade="BF"/>
      <w:sz w:val="40"/>
      <w:szCs w:val="40"/>
    </w:rPr>
  </w:style>
  <w:style w:type="character" w:customStyle="1" w:styleId="Kop2Char1">
    <w:name w:val="Kop 2 Char1"/>
    <w:basedOn w:val="Standaardalinea-lettertype"/>
    <w:uiPriority w:val="9"/>
    <w:semiHidden/>
    <w:rsid w:val="00985306"/>
    <w:rPr>
      <w:rFonts w:asciiTheme="majorHAnsi" w:eastAsiaTheme="majorEastAsia" w:hAnsiTheme="majorHAnsi" w:cstheme="majorBidi"/>
      <w:color w:val="0F4761" w:themeColor="accent1" w:themeShade="BF"/>
      <w:sz w:val="32"/>
      <w:szCs w:val="32"/>
    </w:rPr>
  </w:style>
  <w:style w:type="character" w:customStyle="1" w:styleId="Kop3Char1">
    <w:name w:val="Kop 3 Char1"/>
    <w:basedOn w:val="Standaardalinea-lettertype"/>
    <w:uiPriority w:val="9"/>
    <w:semiHidden/>
    <w:rsid w:val="00985306"/>
    <w:rPr>
      <w:rFonts w:eastAsiaTheme="majorEastAsia" w:cstheme="majorBidi"/>
      <w:color w:val="0F4761" w:themeColor="accent1" w:themeShade="BF"/>
      <w:sz w:val="28"/>
      <w:szCs w:val="28"/>
    </w:rPr>
  </w:style>
  <w:style w:type="character" w:customStyle="1" w:styleId="Kop4Char1">
    <w:name w:val="Kop 4 Char1"/>
    <w:basedOn w:val="Standaardalinea-lettertype"/>
    <w:uiPriority w:val="9"/>
    <w:semiHidden/>
    <w:rsid w:val="00985306"/>
    <w:rPr>
      <w:rFonts w:eastAsiaTheme="majorEastAsia" w:cstheme="majorBidi"/>
      <w:i/>
      <w:iCs/>
      <w:color w:val="0F4761" w:themeColor="accent1" w:themeShade="BF"/>
    </w:rPr>
  </w:style>
  <w:style w:type="character" w:customStyle="1" w:styleId="Kop5Char1">
    <w:name w:val="Kop 5 Char1"/>
    <w:basedOn w:val="Standaardalinea-lettertype"/>
    <w:uiPriority w:val="9"/>
    <w:semiHidden/>
    <w:rsid w:val="00985306"/>
    <w:rPr>
      <w:rFonts w:eastAsiaTheme="majorEastAsia" w:cstheme="majorBidi"/>
      <w:color w:val="0F4761" w:themeColor="accent1" w:themeShade="BF"/>
    </w:rPr>
  </w:style>
  <w:style w:type="character" w:customStyle="1" w:styleId="Kop6Char1">
    <w:name w:val="Kop 6 Char1"/>
    <w:basedOn w:val="Standaardalinea-lettertype"/>
    <w:uiPriority w:val="9"/>
    <w:semiHidden/>
    <w:rsid w:val="00985306"/>
    <w:rPr>
      <w:rFonts w:eastAsiaTheme="majorEastAsia" w:cstheme="majorBidi"/>
      <w:i/>
      <w:iCs/>
      <w:color w:val="595959" w:themeColor="text1" w:themeTint="A6"/>
    </w:rPr>
  </w:style>
  <w:style w:type="character" w:customStyle="1" w:styleId="Kop7Char1">
    <w:name w:val="Kop 7 Char1"/>
    <w:basedOn w:val="Standaardalinea-lettertype"/>
    <w:uiPriority w:val="9"/>
    <w:semiHidden/>
    <w:rsid w:val="00985306"/>
    <w:rPr>
      <w:rFonts w:eastAsiaTheme="majorEastAsia" w:cstheme="majorBidi"/>
      <w:color w:val="595959" w:themeColor="text1" w:themeTint="A6"/>
    </w:rPr>
  </w:style>
  <w:style w:type="character" w:customStyle="1" w:styleId="Kop8Char1">
    <w:name w:val="Kop 8 Char1"/>
    <w:basedOn w:val="Standaardalinea-lettertype"/>
    <w:uiPriority w:val="9"/>
    <w:semiHidden/>
    <w:rsid w:val="00985306"/>
    <w:rPr>
      <w:rFonts w:eastAsiaTheme="majorEastAsia" w:cstheme="majorBidi"/>
      <w:i/>
      <w:iCs/>
      <w:color w:val="272727" w:themeColor="text1" w:themeTint="D8"/>
    </w:rPr>
  </w:style>
  <w:style w:type="character" w:customStyle="1" w:styleId="Kop9Char1">
    <w:name w:val="Kop 9 Char1"/>
    <w:basedOn w:val="Standaardalinea-lettertype"/>
    <w:uiPriority w:val="9"/>
    <w:semiHidden/>
    <w:rsid w:val="00985306"/>
    <w:rPr>
      <w:rFonts w:eastAsiaTheme="majorEastAsia" w:cstheme="majorBidi"/>
      <w:color w:val="272727" w:themeColor="text1" w:themeTint="D8"/>
    </w:rPr>
  </w:style>
  <w:style w:type="character" w:customStyle="1" w:styleId="TitelChar1">
    <w:name w:val="Titel Char1"/>
    <w:basedOn w:val="Standaardalinea-lettertype"/>
    <w:uiPriority w:val="10"/>
    <w:rsid w:val="00985306"/>
    <w:rPr>
      <w:rFonts w:asciiTheme="majorHAnsi" w:eastAsiaTheme="majorEastAsia" w:hAnsiTheme="majorHAnsi" w:cstheme="majorBidi"/>
      <w:spacing w:val="-10"/>
      <w:kern w:val="28"/>
      <w:sz w:val="56"/>
      <w:szCs w:val="56"/>
    </w:rPr>
  </w:style>
  <w:style w:type="character" w:customStyle="1" w:styleId="OndertitelChar1">
    <w:name w:val="Ondertitel Char1"/>
    <w:basedOn w:val="Standaardalinea-lettertype"/>
    <w:uiPriority w:val="11"/>
    <w:rsid w:val="00985306"/>
    <w:rPr>
      <w:rFonts w:eastAsiaTheme="majorEastAsia" w:cstheme="majorBidi"/>
      <w:color w:val="595959" w:themeColor="text1" w:themeTint="A6"/>
      <w:spacing w:val="15"/>
      <w:sz w:val="28"/>
      <w:szCs w:val="28"/>
    </w:rPr>
  </w:style>
  <w:style w:type="character" w:customStyle="1" w:styleId="CitaatChar1">
    <w:name w:val="Citaat Char1"/>
    <w:basedOn w:val="Standaardalinea-lettertype"/>
    <w:uiPriority w:val="29"/>
    <w:rsid w:val="00985306"/>
    <w:rPr>
      <w:i/>
      <w:iCs/>
      <w:color w:val="404040" w:themeColor="text1" w:themeTint="BF"/>
    </w:rPr>
  </w:style>
  <w:style w:type="character" w:customStyle="1" w:styleId="DuidelijkcitaatChar1">
    <w:name w:val="Duidelijk citaat Char1"/>
    <w:basedOn w:val="Standaardalinea-lettertype"/>
    <w:uiPriority w:val="30"/>
    <w:rsid w:val="00985306"/>
    <w:rPr>
      <w:i/>
      <w:iCs/>
      <w:color w:val="0F4761" w:themeColor="accent1" w:themeShade="BF"/>
    </w:rPr>
  </w:style>
  <w:style w:type="table" w:styleId="Tabelraster">
    <w:name w:val="Table Grid"/>
    <w:basedOn w:val="Standaardtabel"/>
    <w:uiPriority w:val="59"/>
    <w:rsid w:val="0098530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Rastertabel4-Accent1">
    <w:name w:val="Grid Table 4 Accent 1"/>
    <w:basedOn w:val="Standaardtabel"/>
    <w:uiPriority w:val="49"/>
    <w:rsid w:val="00345D31"/>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Rastertabel4-Accent4">
    <w:name w:val="Grid Table 4 Accent 4"/>
    <w:basedOn w:val="Standaardtabel"/>
    <w:uiPriority w:val="49"/>
    <w:rsid w:val="00345D31"/>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Rastertabel6kleurrijk">
    <w:name w:val="Grid Table 6 Colorful"/>
    <w:basedOn w:val="Standaardtabel"/>
    <w:uiPriority w:val="51"/>
    <w:rsid w:val="002D4D5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Geenafstand">
    <w:name w:val="No Spacing"/>
    <w:link w:val="GeenafstandChar"/>
    <w:uiPriority w:val="1"/>
    <w:qFormat/>
    <w:rsid w:val="00E95E18"/>
    <w:pPr>
      <w:spacing w:after="0" w:line="240" w:lineRule="auto"/>
    </w:pPr>
    <w:rPr>
      <w:rFonts w:eastAsiaTheme="minorEastAsia"/>
      <w:kern w:val="0"/>
      <w:sz w:val="22"/>
      <w:szCs w:val="22"/>
      <w:lang w:eastAsia="nl-NL"/>
      <w14:ligatures w14:val="none"/>
    </w:rPr>
  </w:style>
  <w:style w:type="character" w:customStyle="1" w:styleId="GeenafstandChar">
    <w:name w:val="Geen afstand Char"/>
    <w:basedOn w:val="Standaardalinea-lettertype"/>
    <w:link w:val="Geenafstand"/>
    <w:uiPriority w:val="1"/>
    <w:rsid w:val="00E95E18"/>
    <w:rPr>
      <w:rFonts w:eastAsiaTheme="minorEastAsia"/>
      <w:kern w:val="0"/>
      <w:sz w:val="22"/>
      <w:szCs w:val="22"/>
      <w:lang w:eastAsia="nl-NL"/>
      <w14:ligatures w14:val="none"/>
    </w:rPr>
  </w:style>
  <w:style w:type="paragraph" w:styleId="Kopvaninhoudsopgave">
    <w:name w:val="TOC Heading"/>
    <w:basedOn w:val="Kop1"/>
    <w:next w:val="Standaard"/>
    <w:uiPriority w:val="39"/>
    <w:unhideWhenUsed/>
    <w:qFormat/>
    <w:rsid w:val="003B66A1"/>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3B66A1"/>
    <w:pPr>
      <w:spacing w:after="100"/>
    </w:pPr>
  </w:style>
  <w:style w:type="paragraph" w:styleId="Inhopg2">
    <w:name w:val="toc 2"/>
    <w:basedOn w:val="Standaard"/>
    <w:next w:val="Standaard"/>
    <w:autoRedefine/>
    <w:uiPriority w:val="39"/>
    <w:unhideWhenUsed/>
    <w:rsid w:val="003B66A1"/>
    <w:pPr>
      <w:spacing w:after="100"/>
      <w:ind w:left="240"/>
    </w:pPr>
  </w:style>
  <w:style w:type="character" w:styleId="Hyperlink">
    <w:name w:val="Hyperlink"/>
    <w:basedOn w:val="Standaardalinea-lettertype"/>
    <w:uiPriority w:val="99"/>
    <w:unhideWhenUsed/>
    <w:rsid w:val="003B66A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microsoft.com/office/2020/10/relationships/intelligence" Target="intelligence2.xml"/><Relationship Id="rId4" Type="http://schemas.openxmlformats.org/officeDocument/2006/relationships/styles" Target="styl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3BF94454867438C87B2006612320AD8"/>
        <w:category>
          <w:name w:val="Algemeen"/>
          <w:gallery w:val="placeholder"/>
        </w:category>
        <w:types>
          <w:type w:val="bbPlcHdr"/>
        </w:types>
        <w:behaviors>
          <w:behavior w:val="content"/>
        </w:behaviors>
        <w:guid w:val="{C5A8EE87-4E80-43CE-BFFA-C05F988441A2}"/>
      </w:docPartPr>
      <w:docPartBody>
        <w:p w:rsidR="00414828" w:rsidRDefault="00977740" w:rsidP="00977740">
          <w:pPr>
            <w:pStyle w:val="13BF94454867438C87B2006612320AD8"/>
          </w:pPr>
          <w:r>
            <w:rPr>
              <w:color w:val="2F5496" w:themeColor="accent1" w:themeShade="BF"/>
            </w:rPr>
            <w:t>[Ondertitel van document]</w:t>
          </w:r>
        </w:p>
      </w:docPartBody>
    </w:docPart>
    <w:docPart>
      <w:docPartPr>
        <w:name w:val="91EB054B1FE54A048959B433DA178B2E"/>
        <w:category>
          <w:name w:val="Algemeen"/>
          <w:gallery w:val="placeholder"/>
        </w:category>
        <w:types>
          <w:type w:val="bbPlcHdr"/>
        </w:types>
        <w:behaviors>
          <w:behavior w:val="content"/>
        </w:behaviors>
        <w:guid w:val="{63786F2A-9AE8-440F-9BC4-C6A43E19D26A}"/>
      </w:docPartPr>
      <w:docPartBody>
        <w:p w:rsidR="00414828" w:rsidRDefault="00977740" w:rsidP="00977740">
          <w:pPr>
            <w:pStyle w:val="91EB054B1FE54A048959B433DA178B2E"/>
          </w:pPr>
          <w:r>
            <w:rPr>
              <w:color w:val="4472C4" w:themeColor="accent1"/>
              <w:sz w:val="28"/>
              <w:szCs w:val="28"/>
            </w:rPr>
            <w:t>[Naam van auteur]</w:t>
          </w:r>
        </w:p>
      </w:docPartBody>
    </w:docPart>
    <w:docPart>
      <w:docPartPr>
        <w:name w:val="4A729117A6A148389E605791D3921503"/>
        <w:category>
          <w:name w:val="Algemeen"/>
          <w:gallery w:val="placeholder"/>
        </w:category>
        <w:types>
          <w:type w:val="bbPlcHdr"/>
        </w:types>
        <w:behaviors>
          <w:behavior w:val="content"/>
        </w:behaviors>
        <w:guid w:val="{5A6AA21B-2C19-4120-94B8-D147D6968432}"/>
      </w:docPartPr>
      <w:docPartBody>
        <w:p w:rsidR="00414828" w:rsidRDefault="00977740" w:rsidP="00977740">
          <w:pPr>
            <w:pStyle w:val="4A729117A6A148389E605791D3921503"/>
          </w:pPr>
          <w:r>
            <w:rPr>
              <w:color w:val="4472C4" w:themeColor="accent1"/>
              <w:sz w:val="28"/>
              <w:szCs w:val="28"/>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740"/>
    <w:rsid w:val="00263624"/>
    <w:rsid w:val="003242FC"/>
    <w:rsid w:val="003D6F7E"/>
    <w:rsid w:val="00414828"/>
    <w:rsid w:val="004C1AED"/>
    <w:rsid w:val="0052567E"/>
    <w:rsid w:val="005E0106"/>
    <w:rsid w:val="00640467"/>
    <w:rsid w:val="006A7A11"/>
    <w:rsid w:val="00977740"/>
    <w:rsid w:val="00D728C1"/>
    <w:rsid w:val="00E50DE7"/>
    <w:rsid w:val="00F7582A"/>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nl-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81E0B582CA7146BC8BF084ABC5712765">
    <w:name w:val="81E0B582CA7146BC8BF084ABC5712765"/>
    <w:rsid w:val="00977740"/>
  </w:style>
  <w:style w:type="paragraph" w:customStyle="1" w:styleId="13BF94454867438C87B2006612320AD8">
    <w:name w:val="13BF94454867438C87B2006612320AD8"/>
    <w:rsid w:val="00977740"/>
  </w:style>
  <w:style w:type="paragraph" w:customStyle="1" w:styleId="91EB054B1FE54A048959B433DA178B2E">
    <w:name w:val="91EB054B1FE54A048959B433DA178B2E"/>
    <w:rsid w:val="00977740"/>
  </w:style>
  <w:style w:type="paragraph" w:customStyle="1" w:styleId="4A729117A6A148389E605791D3921503">
    <w:name w:val="4A729117A6A148389E605791D3921503"/>
    <w:rsid w:val="0097774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2026-02-10T00:00:00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1FB0E5A-2843-4137-9173-8AC7647030F2}">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17</Pages>
  <Words>3284</Words>
  <Characters>18067</Characters>
  <Application>Microsoft Office Word</Application>
  <DocSecurity>0</DocSecurity>
  <Lines>150</Lines>
  <Paragraphs>42</Paragraphs>
  <ScaleCrop>false</ScaleCrop>
  <Company/>
  <LinksUpToDate>false</LinksUpToDate>
  <CharactersWithSpaces>21309</CharactersWithSpaces>
  <SharedDoc>false</SharedDoc>
  <HLinks>
    <vt:vector size="150" baseType="variant">
      <vt:variant>
        <vt:i4>2424843</vt:i4>
      </vt:variant>
      <vt:variant>
        <vt:i4>146</vt:i4>
      </vt:variant>
      <vt:variant>
        <vt:i4>0</vt:i4>
      </vt:variant>
      <vt:variant>
        <vt:i4>5</vt:i4>
      </vt:variant>
      <vt:variant>
        <vt:lpwstr/>
      </vt:variant>
      <vt:variant>
        <vt:lpwstr>_Toc1757826313</vt:lpwstr>
      </vt:variant>
      <vt:variant>
        <vt:i4>1376304</vt:i4>
      </vt:variant>
      <vt:variant>
        <vt:i4>140</vt:i4>
      </vt:variant>
      <vt:variant>
        <vt:i4>0</vt:i4>
      </vt:variant>
      <vt:variant>
        <vt:i4>5</vt:i4>
      </vt:variant>
      <vt:variant>
        <vt:lpwstr/>
      </vt:variant>
      <vt:variant>
        <vt:lpwstr>_Toc737262618</vt:lpwstr>
      </vt:variant>
      <vt:variant>
        <vt:i4>1310775</vt:i4>
      </vt:variant>
      <vt:variant>
        <vt:i4>134</vt:i4>
      </vt:variant>
      <vt:variant>
        <vt:i4>0</vt:i4>
      </vt:variant>
      <vt:variant>
        <vt:i4>5</vt:i4>
      </vt:variant>
      <vt:variant>
        <vt:lpwstr/>
      </vt:variant>
      <vt:variant>
        <vt:lpwstr>_Toc918121423</vt:lpwstr>
      </vt:variant>
      <vt:variant>
        <vt:i4>1769533</vt:i4>
      </vt:variant>
      <vt:variant>
        <vt:i4>128</vt:i4>
      </vt:variant>
      <vt:variant>
        <vt:i4>0</vt:i4>
      </vt:variant>
      <vt:variant>
        <vt:i4>5</vt:i4>
      </vt:variant>
      <vt:variant>
        <vt:lpwstr/>
      </vt:variant>
      <vt:variant>
        <vt:lpwstr>_Toc184511909</vt:lpwstr>
      </vt:variant>
      <vt:variant>
        <vt:i4>2490382</vt:i4>
      </vt:variant>
      <vt:variant>
        <vt:i4>122</vt:i4>
      </vt:variant>
      <vt:variant>
        <vt:i4>0</vt:i4>
      </vt:variant>
      <vt:variant>
        <vt:i4>5</vt:i4>
      </vt:variant>
      <vt:variant>
        <vt:lpwstr/>
      </vt:variant>
      <vt:variant>
        <vt:lpwstr>_Toc1888550420</vt:lpwstr>
      </vt:variant>
      <vt:variant>
        <vt:i4>2555906</vt:i4>
      </vt:variant>
      <vt:variant>
        <vt:i4>116</vt:i4>
      </vt:variant>
      <vt:variant>
        <vt:i4>0</vt:i4>
      </vt:variant>
      <vt:variant>
        <vt:i4>5</vt:i4>
      </vt:variant>
      <vt:variant>
        <vt:lpwstr/>
      </vt:variant>
      <vt:variant>
        <vt:lpwstr>_Toc1601351715</vt:lpwstr>
      </vt:variant>
      <vt:variant>
        <vt:i4>1114173</vt:i4>
      </vt:variant>
      <vt:variant>
        <vt:i4>110</vt:i4>
      </vt:variant>
      <vt:variant>
        <vt:i4>0</vt:i4>
      </vt:variant>
      <vt:variant>
        <vt:i4>5</vt:i4>
      </vt:variant>
      <vt:variant>
        <vt:lpwstr/>
      </vt:variant>
      <vt:variant>
        <vt:lpwstr>_Toc418284910</vt:lpwstr>
      </vt:variant>
      <vt:variant>
        <vt:i4>2555915</vt:i4>
      </vt:variant>
      <vt:variant>
        <vt:i4>104</vt:i4>
      </vt:variant>
      <vt:variant>
        <vt:i4>0</vt:i4>
      </vt:variant>
      <vt:variant>
        <vt:i4>5</vt:i4>
      </vt:variant>
      <vt:variant>
        <vt:lpwstr/>
      </vt:variant>
      <vt:variant>
        <vt:lpwstr>_Toc1521916772</vt:lpwstr>
      </vt:variant>
      <vt:variant>
        <vt:i4>2293767</vt:i4>
      </vt:variant>
      <vt:variant>
        <vt:i4>98</vt:i4>
      </vt:variant>
      <vt:variant>
        <vt:i4>0</vt:i4>
      </vt:variant>
      <vt:variant>
        <vt:i4>5</vt:i4>
      </vt:variant>
      <vt:variant>
        <vt:lpwstr/>
      </vt:variant>
      <vt:variant>
        <vt:lpwstr>_Toc1564652545</vt:lpwstr>
      </vt:variant>
      <vt:variant>
        <vt:i4>1638458</vt:i4>
      </vt:variant>
      <vt:variant>
        <vt:i4>92</vt:i4>
      </vt:variant>
      <vt:variant>
        <vt:i4>0</vt:i4>
      </vt:variant>
      <vt:variant>
        <vt:i4>5</vt:i4>
      </vt:variant>
      <vt:variant>
        <vt:lpwstr/>
      </vt:variant>
      <vt:variant>
        <vt:lpwstr>_Toc912428333</vt:lpwstr>
      </vt:variant>
      <vt:variant>
        <vt:i4>2293773</vt:i4>
      </vt:variant>
      <vt:variant>
        <vt:i4>86</vt:i4>
      </vt:variant>
      <vt:variant>
        <vt:i4>0</vt:i4>
      </vt:variant>
      <vt:variant>
        <vt:i4>5</vt:i4>
      </vt:variant>
      <vt:variant>
        <vt:lpwstr/>
      </vt:variant>
      <vt:variant>
        <vt:lpwstr>_Toc2060358120</vt:lpwstr>
      </vt:variant>
      <vt:variant>
        <vt:i4>1441843</vt:i4>
      </vt:variant>
      <vt:variant>
        <vt:i4>80</vt:i4>
      </vt:variant>
      <vt:variant>
        <vt:i4>0</vt:i4>
      </vt:variant>
      <vt:variant>
        <vt:i4>5</vt:i4>
      </vt:variant>
      <vt:variant>
        <vt:lpwstr/>
      </vt:variant>
      <vt:variant>
        <vt:lpwstr>_Toc554428088</vt:lpwstr>
      </vt:variant>
      <vt:variant>
        <vt:i4>2228239</vt:i4>
      </vt:variant>
      <vt:variant>
        <vt:i4>74</vt:i4>
      </vt:variant>
      <vt:variant>
        <vt:i4>0</vt:i4>
      </vt:variant>
      <vt:variant>
        <vt:i4>5</vt:i4>
      </vt:variant>
      <vt:variant>
        <vt:lpwstr/>
      </vt:variant>
      <vt:variant>
        <vt:lpwstr>_Toc1047143284</vt:lpwstr>
      </vt:variant>
      <vt:variant>
        <vt:i4>2162693</vt:i4>
      </vt:variant>
      <vt:variant>
        <vt:i4>68</vt:i4>
      </vt:variant>
      <vt:variant>
        <vt:i4>0</vt:i4>
      </vt:variant>
      <vt:variant>
        <vt:i4>5</vt:i4>
      </vt:variant>
      <vt:variant>
        <vt:lpwstr/>
      </vt:variant>
      <vt:variant>
        <vt:lpwstr>_Toc1571347573</vt:lpwstr>
      </vt:variant>
      <vt:variant>
        <vt:i4>1572925</vt:i4>
      </vt:variant>
      <vt:variant>
        <vt:i4>62</vt:i4>
      </vt:variant>
      <vt:variant>
        <vt:i4>0</vt:i4>
      </vt:variant>
      <vt:variant>
        <vt:i4>5</vt:i4>
      </vt:variant>
      <vt:variant>
        <vt:lpwstr/>
      </vt:variant>
      <vt:variant>
        <vt:lpwstr>_Toc609478533</vt:lpwstr>
      </vt:variant>
      <vt:variant>
        <vt:i4>2162697</vt:i4>
      </vt:variant>
      <vt:variant>
        <vt:i4>56</vt:i4>
      </vt:variant>
      <vt:variant>
        <vt:i4>0</vt:i4>
      </vt:variant>
      <vt:variant>
        <vt:i4>5</vt:i4>
      </vt:variant>
      <vt:variant>
        <vt:lpwstr/>
      </vt:variant>
      <vt:variant>
        <vt:lpwstr>_Toc1195763753</vt:lpwstr>
      </vt:variant>
      <vt:variant>
        <vt:i4>1966130</vt:i4>
      </vt:variant>
      <vt:variant>
        <vt:i4>50</vt:i4>
      </vt:variant>
      <vt:variant>
        <vt:i4>0</vt:i4>
      </vt:variant>
      <vt:variant>
        <vt:i4>5</vt:i4>
      </vt:variant>
      <vt:variant>
        <vt:lpwstr/>
      </vt:variant>
      <vt:variant>
        <vt:lpwstr>_Toc955499713</vt:lpwstr>
      </vt:variant>
      <vt:variant>
        <vt:i4>2359306</vt:i4>
      </vt:variant>
      <vt:variant>
        <vt:i4>44</vt:i4>
      </vt:variant>
      <vt:variant>
        <vt:i4>0</vt:i4>
      </vt:variant>
      <vt:variant>
        <vt:i4>5</vt:i4>
      </vt:variant>
      <vt:variant>
        <vt:lpwstr/>
      </vt:variant>
      <vt:variant>
        <vt:lpwstr>_Toc1557833456</vt:lpwstr>
      </vt:variant>
      <vt:variant>
        <vt:i4>2031671</vt:i4>
      </vt:variant>
      <vt:variant>
        <vt:i4>38</vt:i4>
      </vt:variant>
      <vt:variant>
        <vt:i4>0</vt:i4>
      </vt:variant>
      <vt:variant>
        <vt:i4>5</vt:i4>
      </vt:variant>
      <vt:variant>
        <vt:lpwstr/>
      </vt:variant>
      <vt:variant>
        <vt:lpwstr>_Toc823587484</vt:lpwstr>
      </vt:variant>
      <vt:variant>
        <vt:i4>2621448</vt:i4>
      </vt:variant>
      <vt:variant>
        <vt:i4>32</vt:i4>
      </vt:variant>
      <vt:variant>
        <vt:i4>0</vt:i4>
      </vt:variant>
      <vt:variant>
        <vt:i4>5</vt:i4>
      </vt:variant>
      <vt:variant>
        <vt:lpwstr/>
      </vt:variant>
      <vt:variant>
        <vt:lpwstr>_Toc1908649963</vt:lpwstr>
      </vt:variant>
      <vt:variant>
        <vt:i4>1703989</vt:i4>
      </vt:variant>
      <vt:variant>
        <vt:i4>26</vt:i4>
      </vt:variant>
      <vt:variant>
        <vt:i4>0</vt:i4>
      </vt:variant>
      <vt:variant>
        <vt:i4>5</vt:i4>
      </vt:variant>
      <vt:variant>
        <vt:lpwstr/>
      </vt:variant>
      <vt:variant>
        <vt:lpwstr>_Toc483260475</vt:lpwstr>
      </vt:variant>
      <vt:variant>
        <vt:i4>1114165</vt:i4>
      </vt:variant>
      <vt:variant>
        <vt:i4>20</vt:i4>
      </vt:variant>
      <vt:variant>
        <vt:i4>0</vt:i4>
      </vt:variant>
      <vt:variant>
        <vt:i4>5</vt:i4>
      </vt:variant>
      <vt:variant>
        <vt:lpwstr/>
      </vt:variant>
      <vt:variant>
        <vt:lpwstr>_Toc702662624</vt:lpwstr>
      </vt:variant>
      <vt:variant>
        <vt:i4>2621448</vt:i4>
      </vt:variant>
      <vt:variant>
        <vt:i4>14</vt:i4>
      </vt:variant>
      <vt:variant>
        <vt:i4>0</vt:i4>
      </vt:variant>
      <vt:variant>
        <vt:i4>5</vt:i4>
      </vt:variant>
      <vt:variant>
        <vt:lpwstr/>
      </vt:variant>
      <vt:variant>
        <vt:lpwstr>_Toc1815948492</vt:lpwstr>
      </vt:variant>
      <vt:variant>
        <vt:i4>2818056</vt:i4>
      </vt:variant>
      <vt:variant>
        <vt:i4>8</vt:i4>
      </vt:variant>
      <vt:variant>
        <vt:i4>0</vt:i4>
      </vt:variant>
      <vt:variant>
        <vt:i4>5</vt:i4>
      </vt:variant>
      <vt:variant>
        <vt:lpwstr/>
      </vt:variant>
      <vt:variant>
        <vt:lpwstr>_Toc1588612656</vt:lpwstr>
      </vt:variant>
      <vt:variant>
        <vt:i4>3014660</vt:i4>
      </vt:variant>
      <vt:variant>
        <vt:i4>2</vt:i4>
      </vt:variant>
      <vt:variant>
        <vt:i4>0</vt:i4>
      </vt:variant>
      <vt:variant>
        <vt:i4>5</vt:i4>
      </vt:variant>
      <vt:variant>
        <vt:lpwstr/>
      </vt:variant>
      <vt:variant>
        <vt:lpwstr>_Toc1587965518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Datapunt 2</dc:subject>
  <dc:creator>Groep 10</dc:creator>
  <cp:keywords/>
  <dc:description/>
  <cp:lastModifiedBy>Jozua Breemes (student)</cp:lastModifiedBy>
  <cp:revision>2</cp:revision>
  <dcterms:created xsi:type="dcterms:W3CDTF">2026-02-11T10:52:00Z</dcterms:created>
  <dcterms:modified xsi:type="dcterms:W3CDTF">2026-02-11T10:52:00Z</dcterms:modified>
</cp:coreProperties>
</file>