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924B" w14:textId="4168488B" w:rsidR="00A5646E" w:rsidRDefault="00A5646E" w:rsidP="00A5646E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מושגים</w:t>
      </w:r>
      <w:r w:rsidR="00A50897">
        <w:rPr>
          <w:rFonts w:hint="cs"/>
          <w:sz w:val="44"/>
          <w:szCs w:val="44"/>
          <w:rtl/>
        </w:rPr>
        <w:t xml:space="preserve"> בסיסיים</w:t>
      </w:r>
    </w:p>
    <w:p w14:paraId="53C13964" w14:textId="3607D380" w:rsidR="007E296E" w:rsidRDefault="007E296E" w:rsidP="007E296E">
      <w:pPr>
        <w:bidi/>
        <w:rPr>
          <w:sz w:val="32"/>
          <w:szCs w:val="32"/>
          <w:rtl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2"/>
        <w:gridCol w:w="2744"/>
        <w:gridCol w:w="1724"/>
      </w:tblGrid>
      <w:tr w:rsidR="007B6D9F" w:rsidRPr="007B6D9F" w14:paraId="41772E1D" w14:textId="77777777" w:rsidTr="007B6D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38EE2" w14:textId="25800A3F" w:rsidR="007B6D9F" w:rsidRPr="007B6D9F" w:rsidRDefault="007B6D9F" w:rsidP="007B6D9F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7B6D9F">
              <w:rPr>
                <w:b/>
                <w:bCs/>
                <w:sz w:val="32"/>
                <w:szCs w:val="32"/>
                <w:rtl/>
              </w:rPr>
              <w:t>הסבר תמציתי</w:t>
            </w:r>
          </w:p>
        </w:tc>
        <w:tc>
          <w:tcPr>
            <w:tcW w:w="0" w:type="auto"/>
            <w:vAlign w:val="center"/>
            <w:hideMark/>
          </w:tcPr>
          <w:p w14:paraId="272D3EF5" w14:textId="77777777" w:rsidR="007B6D9F" w:rsidRPr="007B6D9F" w:rsidRDefault="007B6D9F" w:rsidP="007B6D9F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7B6D9F">
              <w:rPr>
                <w:b/>
                <w:bCs/>
                <w:sz w:val="32"/>
                <w:szCs w:val="32"/>
                <w:rtl/>
              </w:rPr>
              <w:t>אנגלית / קיצור</w:t>
            </w:r>
          </w:p>
        </w:tc>
        <w:tc>
          <w:tcPr>
            <w:tcW w:w="0" w:type="auto"/>
            <w:vAlign w:val="center"/>
            <w:hideMark/>
          </w:tcPr>
          <w:p w14:paraId="0DD50D98" w14:textId="270D8823" w:rsidR="007B6D9F" w:rsidRPr="007B6D9F" w:rsidRDefault="007B6D9F" w:rsidP="007B6D9F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7B6D9F">
              <w:rPr>
                <w:b/>
                <w:bCs/>
                <w:sz w:val="32"/>
                <w:szCs w:val="32"/>
                <w:rtl/>
              </w:rPr>
              <w:t>מוש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ג</w:t>
            </w:r>
          </w:p>
        </w:tc>
      </w:tr>
      <w:tr w:rsidR="007B6D9F" w:rsidRPr="007B6D9F" w14:paraId="62C03F15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0DEF9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הקוד שרץ בדפדפן – אחראי על ממשק המשתמש, כולל</w:t>
            </w:r>
            <w:r w:rsidRPr="007B6D9F">
              <w:rPr>
                <w:sz w:val="32"/>
                <w:szCs w:val="32"/>
              </w:rPr>
              <w:t xml:space="preserve"> HTML, CSS, JavaScript.</w:t>
            </w:r>
          </w:p>
        </w:tc>
        <w:tc>
          <w:tcPr>
            <w:tcW w:w="0" w:type="auto"/>
            <w:vAlign w:val="center"/>
            <w:hideMark/>
          </w:tcPr>
          <w:p w14:paraId="31E6BCBE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Client Side / Front End (FE)</w:t>
            </w:r>
          </w:p>
        </w:tc>
        <w:tc>
          <w:tcPr>
            <w:tcW w:w="0" w:type="auto"/>
            <w:vAlign w:val="center"/>
            <w:hideMark/>
          </w:tcPr>
          <w:p w14:paraId="7BE38708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צד לקוח</w:t>
            </w:r>
          </w:p>
        </w:tc>
      </w:tr>
      <w:tr w:rsidR="007B6D9F" w:rsidRPr="007B6D9F" w14:paraId="5FEF375A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0E82B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הקוד שרץ בשרת – מקבל בקשות מהקליינט, מבצע לוגיקה ומחזיר תגובה</w:t>
            </w:r>
            <w:r w:rsidRPr="007B6D9F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175D70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Server Side / Back End (BE)</w:t>
            </w:r>
          </w:p>
        </w:tc>
        <w:tc>
          <w:tcPr>
            <w:tcW w:w="0" w:type="auto"/>
            <w:vAlign w:val="center"/>
            <w:hideMark/>
          </w:tcPr>
          <w:p w14:paraId="206864C9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צד שרת</w:t>
            </w:r>
          </w:p>
        </w:tc>
      </w:tr>
      <w:tr w:rsidR="007B6D9F" w:rsidRPr="007B6D9F" w14:paraId="75D2DF25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B6AB5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מערכת לניהול ואחסון מידע מבני</w:t>
            </w:r>
            <w:r w:rsidRPr="007B6D9F">
              <w:rPr>
                <w:sz w:val="32"/>
                <w:szCs w:val="32"/>
              </w:rPr>
              <w:t xml:space="preserve"> (Structured Data) – </w:t>
            </w:r>
            <w:r w:rsidRPr="007B6D9F">
              <w:rPr>
                <w:sz w:val="32"/>
                <w:szCs w:val="32"/>
                <w:rtl/>
              </w:rPr>
              <w:t>לדוגמה</w:t>
            </w:r>
            <w:r w:rsidRPr="007B6D9F">
              <w:rPr>
                <w:sz w:val="32"/>
                <w:szCs w:val="32"/>
              </w:rPr>
              <w:t xml:space="preserve"> MongoDB, MySQL.</w:t>
            </w:r>
          </w:p>
        </w:tc>
        <w:tc>
          <w:tcPr>
            <w:tcW w:w="0" w:type="auto"/>
            <w:vAlign w:val="center"/>
            <w:hideMark/>
          </w:tcPr>
          <w:p w14:paraId="57A99AFD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Database (DB)</w:t>
            </w:r>
          </w:p>
        </w:tc>
        <w:tc>
          <w:tcPr>
            <w:tcW w:w="0" w:type="auto"/>
            <w:vAlign w:val="center"/>
            <w:hideMark/>
          </w:tcPr>
          <w:p w14:paraId="20ABB1DB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מסד נתונים</w:t>
            </w:r>
          </w:p>
        </w:tc>
      </w:tr>
      <w:tr w:rsidR="007B6D9F" w:rsidRPr="007B6D9F" w14:paraId="37CD0A83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7E4F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מפתח שמטפל גם בצד הלקוח וגם בצד השרת ומסד הנתונים</w:t>
            </w:r>
            <w:r w:rsidRPr="007B6D9F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1457DE2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Full Stack Developer</w:t>
            </w:r>
          </w:p>
        </w:tc>
        <w:tc>
          <w:tcPr>
            <w:tcW w:w="0" w:type="auto"/>
            <w:vAlign w:val="center"/>
            <w:hideMark/>
          </w:tcPr>
          <w:p w14:paraId="21FB1122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מפתח קצה לקצה</w:t>
            </w:r>
            <w:r w:rsidRPr="007B6D9F">
              <w:rPr>
                <w:sz w:val="32"/>
                <w:szCs w:val="32"/>
              </w:rPr>
              <w:t xml:space="preserve"> (Full Stack)</w:t>
            </w:r>
          </w:p>
        </w:tc>
      </w:tr>
      <w:tr w:rsidR="007B6D9F" w:rsidRPr="007B6D9F" w14:paraId="278F4ADC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9102A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פרוטוקול תקשורת בין קליינט לשרת – פועל בשיטת בקשה–תגובה</w:t>
            </w:r>
            <w:r w:rsidRPr="007B6D9F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8E0D85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20A9A799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פרוטוקול</w:t>
            </w:r>
            <w:r w:rsidRPr="007B6D9F">
              <w:rPr>
                <w:sz w:val="32"/>
                <w:szCs w:val="32"/>
              </w:rPr>
              <w:t xml:space="preserve"> HTTP</w:t>
            </w:r>
          </w:p>
        </w:tc>
      </w:tr>
      <w:tr w:rsidR="007B6D9F" w:rsidRPr="007B6D9F" w14:paraId="1B3DFA0B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7AF31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ממשק המאפשר ליישומים חיצוניים לגשת לפונקציונליות או נתונים</w:t>
            </w:r>
            <w:r w:rsidRPr="007B6D9F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648B966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Application Programming Interface (API)</w:t>
            </w:r>
          </w:p>
        </w:tc>
        <w:tc>
          <w:tcPr>
            <w:tcW w:w="0" w:type="auto"/>
            <w:vAlign w:val="center"/>
            <w:hideMark/>
          </w:tcPr>
          <w:p w14:paraId="3EFD6CA6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API</w:t>
            </w:r>
          </w:p>
        </w:tc>
      </w:tr>
      <w:tr w:rsidR="007B6D9F" w:rsidRPr="007B6D9F" w14:paraId="73BEE517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3464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lastRenderedPageBreak/>
              <w:t>מסלול</w:t>
            </w:r>
            <w:r w:rsidRPr="007B6D9F">
              <w:rPr>
                <w:sz w:val="32"/>
                <w:szCs w:val="32"/>
              </w:rPr>
              <w:t xml:space="preserve"> (Route) </w:t>
            </w:r>
            <w:r w:rsidRPr="007B6D9F">
              <w:rPr>
                <w:sz w:val="32"/>
                <w:szCs w:val="32"/>
                <w:rtl/>
              </w:rPr>
              <w:t xml:space="preserve">ספציפי בשרת שמטפל בבקשה מסוימת – לדוגמה </w:t>
            </w:r>
            <w:r w:rsidRPr="007B6D9F">
              <w:rPr>
                <w:sz w:val="32"/>
                <w:szCs w:val="32"/>
              </w:rPr>
              <w:t>/</w:t>
            </w:r>
            <w:proofErr w:type="spellStart"/>
            <w:r w:rsidRPr="007B6D9F">
              <w:rPr>
                <w:sz w:val="32"/>
                <w:szCs w:val="32"/>
              </w:rPr>
              <w:t>api</w:t>
            </w:r>
            <w:proofErr w:type="spellEnd"/>
            <w:r w:rsidRPr="007B6D9F">
              <w:rPr>
                <w:sz w:val="32"/>
                <w:szCs w:val="32"/>
              </w:rPr>
              <w:t>/users.</w:t>
            </w:r>
          </w:p>
        </w:tc>
        <w:tc>
          <w:tcPr>
            <w:tcW w:w="0" w:type="auto"/>
            <w:vAlign w:val="center"/>
            <w:hideMark/>
          </w:tcPr>
          <w:p w14:paraId="3D1CA33D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EAF3CDF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נקודת קצה</w:t>
            </w:r>
          </w:p>
        </w:tc>
      </w:tr>
      <w:tr w:rsidR="007B6D9F" w:rsidRPr="007B6D9F" w14:paraId="34FD2AD5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79864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אובייקט שמכיל את פרטי הבקשה מהלקוח – כולל</w:t>
            </w:r>
            <w:r w:rsidRPr="007B6D9F">
              <w:rPr>
                <w:sz w:val="32"/>
                <w:szCs w:val="32"/>
              </w:rPr>
              <w:t xml:space="preserve"> headers, params, query </w:t>
            </w:r>
            <w:r w:rsidRPr="007B6D9F">
              <w:rPr>
                <w:sz w:val="32"/>
                <w:szCs w:val="32"/>
                <w:rtl/>
              </w:rPr>
              <w:t>ו־</w:t>
            </w:r>
            <w:r w:rsidRPr="007B6D9F">
              <w:rPr>
                <w:sz w:val="32"/>
                <w:szCs w:val="32"/>
              </w:rPr>
              <w:t>body.</w:t>
            </w:r>
          </w:p>
        </w:tc>
        <w:tc>
          <w:tcPr>
            <w:tcW w:w="0" w:type="auto"/>
            <w:vAlign w:val="center"/>
            <w:hideMark/>
          </w:tcPr>
          <w:p w14:paraId="0A4E2A0B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Request (req)</w:t>
            </w:r>
          </w:p>
        </w:tc>
        <w:tc>
          <w:tcPr>
            <w:tcW w:w="0" w:type="auto"/>
            <w:vAlign w:val="center"/>
            <w:hideMark/>
          </w:tcPr>
          <w:p w14:paraId="73AFA941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בקשה</w:t>
            </w:r>
            <w:r w:rsidRPr="007B6D9F">
              <w:rPr>
                <w:sz w:val="32"/>
                <w:szCs w:val="32"/>
              </w:rPr>
              <w:t xml:space="preserve"> (req)</w:t>
            </w:r>
          </w:p>
        </w:tc>
      </w:tr>
      <w:tr w:rsidR="007B6D9F" w:rsidRPr="007B6D9F" w14:paraId="62783707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0FE8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האובייקט שבאמצעותו השרת מחזיר תגובה ללקוח – טקסט</w:t>
            </w:r>
            <w:r w:rsidRPr="007B6D9F">
              <w:rPr>
                <w:sz w:val="32"/>
                <w:szCs w:val="32"/>
              </w:rPr>
              <w:t xml:space="preserve">, JSON, </w:t>
            </w:r>
            <w:r w:rsidRPr="007B6D9F">
              <w:rPr>
                <w:sz w:val="32"/>
                <w:szCs w:val="32"/>
                <w:rtl/>
              </w:rPr>
              <w:t>סטטוס וכו</w:t>
            </w:r>
            <w:r w:rsidRPr="007B6D9F">
              <w:rPr>
                <w:sz w:val="32"/>
                <w:szCs w:val="32"/>
              </w:rPr>
              <w:t>'.</w:t>
            </w:r>
          </w:p>
        </w:tc>
        <w:tc>
          <w:tcPr>
            <w:tcW w:w="0" w:type="auto"/>
            <w:vAlign w:val="center"/>
            <w:hideMark/>
          </w:tcPr>
          <w:p w14:paraId="79AC3203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Response (res)</w:t>
            </w:r>
          </w:p>
        </w:tc>
        <w:tc>
          <w:tcPr>
            <w:tcW w:w="0" w:type="auto"/>
            <w:vAlign w:val="center"/>
            <w:hideMark/>
          </w:tcPr>
          <w:p w14:paraId="5E078B4F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תגובה</w:t>
            </w:r>
            <w:r w:rsidRPr="007B6D9F">
              <w:rPr>
                <w:sz w:val="32"/>
                <w:szCs w:val="32"/>
              </w:rPr>
              <w:t xml:space="preserve"> (res)</w:t>
            </w:r>
          </w:p>
        </w:tc>
      </w:tr>
      <w:tr w:rsidR="007B6D9F" w:rsidRPr="007B6D9F" w14:paraId="1CA7C544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405DF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קוד מספרי שמציין את תוצאת הבקשה – למשל 200</w:t>
            </w:r>
            <w:r w:rsidRPr="007B6D9F">
              <w:rPr>
                <w:sz w:val="32"/>
                <w:szCs w:val="32"/>
              </w:rPr>
              <w:t xml:space="preserve"> (OK), 404 (Not Found), 500 (Error).</w:t>
            </w:r>
          </w:p>
        </w:tc>
        <w:tc>
          <w:tcPr>
            <w:tcW w:w="0" w:type="auto"/>
            <w:vAlign w:val="center"/>
            <w:hideMark/>
          </w:tcPr>
          <w:p w14:paraId="1EC21F4B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HTTP Status Code</w:t>
            </w:r>
          </w:p>
        </w:tc>
        <w:tc>
          <w:tcPr>
            <w:tcW w:w="0" w:type="auto"/>
            <w:vAlign w:val="center"/>
            <w:hideMark/>
          </w:tcPr>
          <w:p w14:paraId="18374D93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קוד סטטוס</w:t>
            </w:r>
            <w:r w:rsidRPr="007B6D9F">
              <w:rPr>
                <w:sz w:val="32"/>
                <w:szCs w:val="32"/>
              </w:rPr>
              <w:t xml:space="preserve"> HTTP</w:t>
            </w:r>
          </w:p>
        </w:tc>
      </w:tr>
      <w:tr w:rsidR="007B6D9F" w:rsidRPr="007B6D9F" w14:paraId="0503BDDF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77267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ארבע הפעולות הבסיסיות על מידע במערכת – יצירה, קריאה, עדכון, ומחיקה</w:t>
            </w:r>
            <w:r w:rsidRPr="007B6D9F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EFCDC2B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Create, Read, Update, Delete (CRUD)</w:t>
            </w:r>
          </w:p>
        </w:tc>
        <w:tc>
          <w:tcPr>
            <w:tcW w:w="0" w:type="auto"/>
            <w:vAlign w:val="center"/>
            <w:hideMark/>
          </w:tcPr>
          <w:p w14:paraId="3597361D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CRUD</w:t>
            </w:r>
          </w:p>
        </w:tc>
      </w:tr>
      <w:tr w:rsidR="007B6D9F" w:rsidRPr="007B6D9F" w14:paraId="181E00AD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C47D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סגנון עיצוב</w:t>
            </w:r>
            <w:r w:rsidRPr="007B6D9F">
              <w:rPr>
                <w:sz w:val="32"/>
                <w:szCs w:val="32"/>
              </w:rPr>
              <w:t xml:space="preserve"> API </w:t>
            </w:r>
            <w:r w:rsidRPr="007B6D9F">
              <w:rPr>
                <w:sz w:val="32"/>
                <w:szCs w:val="32"/>
                <w:rtl/>
              </w:rPr>
              <w:t>שבו לכל פעולה יש נקודת קצה ייעודית לפי שיטת</w:t>
            </w:r>
            <w:r w:rsidRPr="007B6D9F">
              <w:rPr>
                <w:sz w:val="32"/>
                <w:szCs w:val="32"/>
              </w:rPr>
              <w:t xml:space="preserve"> HTTP.</w:t>
            </w:r>
          </w:p>
        </w:tc>
        <w:tc>
          <w:tcPr>
            <w:tcW w:w="0" w:type="auto"/>
            <w:vAlign w:val="center"/>
            <w:hideMark/>
          </w:tcPr>
          <w:p w14:paraId="0859DD42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Representational State Transfer (REST)</w:t>
            </w:r>
          </w:p>
        </w:tc>
        <w:tc>
          <w:tcPr>
            <w:tcW w:w="0" w:type="auto"/>
            <w:vAlign w:val="center"/>
            <w:hideMark/>
          </w:tcPr>
          <w:p w14:paraId="7A89EB8A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REST</w:t>
            </w:r>
          </w:p>
        </w:tc>
      </w:tr>
      <w:tr w:rsidR="007B6D9F" w:rsidRPr="007B6D9F" w14:paraId="74653EF3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CA3EB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פורמט טקסט להעברת מידע בין שרת ללקוח – נפוץ מאוד ב־</w:t>
            </w:r>
            <w:r w:rsidRPr="007B6D9F">
              <w:rPr>
                <w:sz w:val="32"/>
                <w:szCs w:val="32"/>
              </w:rPr>
              <w:t>API.</w:t>
            </w:r>
          </w:p>
        </w:tc>
        <w:tc>
          <w:tcPr>
            <w:tcW w:w="0" w:type="auto"/>
            <w:vAlign w:val="center"/>
            <w:hideMark/>
          </w:tcPr>
          <w:p w14:paraId="49F95B9E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JavaScript Object Notation (JSON)</w:t>
            </w:r>
          </w:p>
        </w:tc>
        <w:tc>
          <w:tcPr>
            <w:tcW w:w="0" w:type="auto"/>
            <w:vAlign w:val="center"/>
            <w:hideMark/>
          </w:tcPr>
          <w:p w14:paraId="7E3C8FCA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JSON</w:t>
            </w:r>
          </w:p>
        </w:tc>
      </w:tr>
      <w:tr w:rsidR="007B6D9F" w:rsidRPr="007B6D9F" w14:paraId="2ECD24CE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7129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התאמת בקשות ל־</w:t>
            </w:r>
            <w:r w:rsidRPr="007B6D9F">
              <w:rPr>
                <w:sz w:val="32"/>
                <w:szCs w:val="32"/>
              </w:rPr>
              <w:t xml:space="preserve">Handlers </w:t>
            </w:r>
            <w:r w:rsidRPr="007B6D9F">
              <w:rPr>
                <w:sz w:val="32"/>
                <w:szCs w:val="32"/>
                <w:rtl/>
              </w:rPr>
              <w:t>לפי הנתיב ושיטת הבקשה</w:t>
            </w:r>
            <w:r w:rsidRPr="007B6D9F">
              <w:rPr>
                <w:sz w:val="32"/>
                <w:szCs w:val="32"/>
              </w:rPr>
              <w:t xml:space="preserve"> (GET, POST </w:t>
            </w:r>
            <w:r w:rsidRPr="007B6D9F">
              <w:rPr>
                <w:sz w:val="32"/>
                <w:szCs w:val="32"/>
                <w:rtl/>
              </w:rPr>
              <w:t>וכו</w:t>
            </w:r>
            <w:r w:rsidRPr="007B6D9F">
              <w:rPr>
                <w:sz w:val="32"/>
                <w:szCs w:val="32"/>
              </w:rPr>
              <w:t>').</w:t>
            </w:r>
          </w:p>
        </w:tc>
        <w:tc>
          <w:tcPr>
            <w:tcW w:w="0" w:type="auto"/>
            <w:vAlign w:val="center"/>
            <w:hideMark/>
          </w:tcPr>
          <w:p w14:paraId="1D74236A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0B7F542E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ניתוב</w:t>
            </w:r>
            <w:r w:rsidRPr="007B6D9F">
              <w:rPr>
                <w:sz w:val="32"/>
                <w:szCs w:val="32"/>
              </w:rPr>
              <w:t xml:space="preserve"> (Routing)</w:t>
            </w:r>
          </w:p>
        </w:tc>
      </w:tr>
      <w:tr w:rsidR="007B6D9F" w:rsidRPr="007B6D9F" w14:paraId="74606151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9C03D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lastRenderedPageBreak/>
              <w:t>גוף הבקשה – משמש להעברת מידע בבקשות</w:t>
            </w:r>
            <w:r w:rsidRPr="007B6D9F">
              <w:rPr>
                <w:sz w:val="32"/>
                <w:szCs w:val="32"/>
              </w:rPr>
              <w:t xml:space="preserve"> POST/PUT, </w:t>
            </w:r>
            <w:r w:rsidRPr="007B6D9F">
              <w:rPr>
                <w:sz w:val="32"/>
                <w:szCs w:val="32"/>
                <w:rtl/>
              </w:rPr>
              <w:t>לרוב בפורמט</w:t>
            </w:r>
            <w:r w:rsidRPr="007B6D9F">
              <w:rPr>
                <w:sz w:val="32"/>
                <w:szCs w:val="32"/>
              </w:rPr>
              <w:t xml:space="preserve"> JSON.</w:t>
            </w:r>
          </w:p>
        </w:tc>
        <w:tc>
          <w:tcPr>
            <w:tcW w:w="0" w:type="auto"/>
            <w:vAlign w:val="center"/>
            <w:hideMark/>
          </w:tcPr>
          <w:p w14:paraId="0420AFFE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750C4FDA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גוף הבקשה</w:t>
            </w:r>
            <w:r w:rsidRPr="007B6D9F">
              <w:rPr>
                <w:sz w:val="32"/>
                <w:szCs w:val="32"/>
              </w:rPr>
              <w:t xml:space="preserve"> (Body)</w:t>
            </w:r>
          </w:p>
        </w:tc>
      </w:tr>
      <w:tr w:rsidR="007B6D9F" w:rsidRPr="007B6D9F" w14:paraId="701C43A8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25BD5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פרמטרים המופיעים בשורת ה־</w:t>
            </w:r>
            <w:r w:rsidRPr="007B6D9F">
              <w:rPr>
                <w:sz w:val="32"/>
                <w:szCs w:val="32"/>
              </w:rPr>
              <w:t xml:space="preserve">URL </w:t>
            </w:r>
            <w:r w:rsidRPr="007B6D9F">
              <w:rPr>
                <w:sz w:val="32"/>
                <w:szCs w:val="32"/>
                <w:rtl/>
              </w:rPr>
              <w:t>לאחר סימן שאלה – לדוגמה</w:t>
            </w:r>
            <w:r w:rsidRPr="007B6D9F">
              <w:rPr>
                <w:sz w:val="32"/>
                <w:szCs w:val="32"/>
              </w:rPr>
              <w:t>: ?term=</w:t>
            </w:r>
            <w:proofErr w:type="spellStart"/>
            <w:r w:rsidRPr="007B6D9F">
              <w:rPr>
                <w:sz w:val="32"/>
                <w:szCs w:val="32"/>
              </w:rPr>
              <w:t>node&amp;page</w:t>
            </w:r>
            <w:proofErr w:type="spellEnd"/>
            <w:r w:rsidRPr="007B6D9F">
              <w:rPr>
                <w:sz w:val="32"/>
                <w:szCs w:val="32"/>
              </w:rPr>
              <w:t>=2.</w:t>
            </w:r>
          </w:p>
        </w:tc>
        <w:tc>
          <w:tcPr>
            <w:tcW w:w="0" w:type="auto"/>
            <w:vAlign w:val="center"/>
            <w:hideMark/>
          </w:tcPr>
          <w:p w14:paraId="1409DA84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Query Parameters</w:t>
            </w:r>
          </w:p>
        </w:tc>
        <w:tc>
          <w:tcPr>
            <w:tcW w:w="0" w:type="auto"/>
            <w:vAlign w:val="center"/>
            <w:hideMark/>
          </w:tcPr>
          <w:p w14:paraId="5910AF27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פרמטרים בשאילתה</w:t>
            </w:r>
            <w:r w:rsidRPr="007B6D9F">
              <w:rPr>
                <w:sz w:val="32"/>
                <w:szCs w:val="32"/>
              </w:rPr>
              <w:t xml:space="preserve"> (Query)</w:t>
            </w:r>
          </w:p>
        </w:tc>
      </w:tr>
      <w:tr w:rsidR="007B6D9F" w:rsidRPr="007B6D9F" w14:paraId="611D4EB0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71BB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פרמטרים דינמיים כחלק מה־</w:t>
            </w:r>
            <w:r w:rsidRPr="007B6D9F">
              <w:rPr>
                <w:sz w:val="32"/>
                <w:szCs w:val="32"/>
              </w:rPr>
              <w:t xml:space="preserve">URL – </w:t>
            </w:r>
            <w:r w:rsidRPr="007B6D9F">
              <w:rPr>
                <w:sz w:val="32"/>
                <w:szCs w:val="32"/>
                <w:rtl/>
              </w:rPr>
              <w:t>לדוגמה</w:t>
            </w:r>
            <w:r w:rsidRPr="007B6D9F">
              <w:rPr>
                <w:sz w:val="32"/>
                <w:szCs w:val="32"/>
              </w:rPr>
              <w:t>: /user/:id.</w:t>
            </w:r>
          </w:p>
        </w:tc>
        <w:tc>
          <w:tcPr>
            <w:tcW w:w="0" w:type="auto"/>
            <w:vAlign w:val="center"/>
            <w:hideMark/>
          </w:tcPr>
          <w:p w14:paraId="0083C36B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URL Parameters</w:t>
            </w:r>
          </w:p>
        </w:tc>
        <w:tc>
          <w:tcPr>
            <w:tcW w:w="0" w:type="auto"/>
            <w:vAlign w:val="center"/>
            <w:hideMark/>
          </w:tcPr>
          <w:p w14:paraId="59EC80FD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פרמטרים בנתיב</w:t>
            </w:r>
            <w:r w:rsidRPr="007B6D9F">
              <w:rPr>
                <w:sz w:val="32"/>
                <w:szCs w:val="32"/>
              </w:rPr>
              <w:t xml:space="preserve"> (Params)</w:t>
            </w:r>
          </w:p>
        </w:tc>
      </w:tr>
      <w:tr w:rsidR="007B6D9F" w:rsidRPr="007B6D9F" w14:paraId="41B5C7E4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78D8D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שרת אינטרנט שמריץ את האפליקציה בפועל</w:t>
            </w:r>
            <w:r w:rsidRPr="007B6D9F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86E393C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Hosting Server</w:t>
            </w:r>
          </w:p>
        </w:tc>
        <w:tc>
          <w:tcPr>
            <w:tcW w:w="0" w:type="auto"/>
            <w:vAlign w:val="center"/>
            <w:hideMark/>
          </w:tcPr>
          <w:p w14:paraId="5796728F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אחסון</w:t>
            </w:r>
            <w:r w:rsidRPr="007B6D9F">
              <w:rPr>
                <w:sz w:val="32"/>
                <w:szCs w:val="32"/>
              </w:rPr>
              <w:t xml:space="preserve"> (Host)</w:t>
            </w:r>
          </w:p>
        </w:tc>
      </w:tr>
      <w:tr w:rsidR="007B6D9F" w:rsidRPr="007B6D9F" w14:paraId="11CAE878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25DE7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כתובת אינטרנט קריאה שמפנה לשרת – לדוגמה</w:t>
            </w:r>
            <w:r w:rsidRPr="007B6D9F">
              <w:rPr>
                <w:sz w:val="32"/>
                <w:szCs w:val="32"/>
              </w:rPr>
              <w:t>: myapp.com.</w:t>
            </w:r>
          </w:p>
        </w:tc>
        <w:tc>
          <w:tcPr>
            <w:tcW w:w="0" w:type="auto"/>
            <w:vAlign w:val="center"/>
            <w:hideMark/>
          </w:tcPr>
          <w:p w14:paraId="3C994C39" w14:textId="173D4B5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 xml:space="preserve">Domain </w:t>
            </w:r>
          </w:p>
        </w:tc>
        <w:tc>
          <w:tcPr>
            <w:tcW w:w="0" w:type="auto"/>
            <w:vAlign w:val="center"/>
            <w:hideMark/>
          </w:tcPr>
          <w:p w14:paraId="600DF05C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דומיין</w:t>
            </w:r>
          </w:p>
        </w:tc>
      </w:tr>
      <w:tr w:rsidR="007B6D9F" w:rsidRPr="007B6D9F" w14:paraId="6798D2D2" w14:textId="77777777" w:rsidTr="007B6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4FE6A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תהליך שכולל את כל הדרך – מהלקוח דרך השרת ועד למסד הנתונים וחזרה</w:t>
            </w:r>
            <w:r w:rsidRPr="007B6D9F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1E0F289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</w:rPr>
              <w:t>End to End (E2E)</w:t>
            </w:r>
          </w:p>
        </w:tc>
        <w:tc>
          <w:tcPr>
            <w:tcW w:w="0" w:type="auto"/>
            <w:vAlign w:val="center"/>
            <w:hideMark/>
          </w:tcPr>
          <w:p w14:paraId="0DC55D4C" w14:textId="77777777" w:rsidR="007B6D9F" w:rsidRPr="007B6D9F" w:rsidRDefault="007B6D9F" w:rsidP="007B6D9F">
            <w:pPr>
              <w:bidi/>
              <w:jc w:val="center"/>
              <w:rPr>
                <w:sz w:val="32"/>
                <w:szCs w:val="32"/>
              </w:rPr>
            </w:pPr>
            <w:r w:rsidRPr="007B6D9F">
              <w:rPr>
                <w:sz w:val="32"/>
                <w:szCs w:val="32"/>
                <w:rtl/>
              </w:rPr>
              <w:t>קצה לקצה</w:t>
            </w:r>
            <w:r w:rsidRPr="007B6D9F">
              <w:rPr>
                <w:sz w:val="32"/>
                <w:szCs w:val="32"/>
              </w:rPr>
              <w:t xml:space="preserve"> (E2E)</w:t>
            </w:r>
          </w:p>
        </w:tc>
      </w:tr>
    </w:tbl>
    <w:p w14:paraId="5504FBEC" w14:textId="77777777" w:rsidR="007E296E" w:rsidRPr="007B6D9F" w:rsidRDefault="007E296E" w:rsidP="007B6D9F">
      <w:pPr>
        <w:bidi/>
        <w:jc w:val="center"/>
        <w:rPr>
          <w:rFonts w:hint="cs"/>
          <w:sz w:val="32"/>
          <w:szCs w:val="32"/>
          <w:rtl/>
        </w:rPr>
      </w:pPr>
    </w:p>
    <w:sectPr w:rsidR="007E296E" w:rsidRPr="007B6D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CC"/>
    <w:rsid w:val="001320CC"/>
    <w:rsid w:val="00145E61"/>
    <w:rsid w:val="001756A5"/>
    <w:rsid w:val="00225955"/>
    <w:rsid w:val="007B6D9F"/>
    <w:rsid w:val="007E296E"/>
    <w:rsid w:val="008B7362"/>
    <w:rsid w:val="00A50897"/>
    <w:rsid w:val="00A5646E"/>
    <w:rsid w:val="00B17D77"/>
    <w:rsid w:val="00E9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900B"/>
  <w15:chartTrackingRefBased/>
  <w15:docId w15:val="{77425831-F425-470D-BD2C-543CA8DE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Amar</dc:creator>
  <cp:keywords/>
  <dc:description/>
  <cp:lastModifiedBy>Zion Amar</cp:lastModifiedBy>
  <cp:revision>5</cp:revision>
  <dcterms:created xsi:type="dcterms:W3CDTF">2025-07-31T13:49:00Z</dcterms:created>
  <dcterms:modified xsi:type="dcterms:W3CDTF">2025-07-31T16:06:00Z</dcterms:modified>
</cp:coreProperties>
</file>