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C927" w14:textId="0E362966" w:rsidR="00964F4C" w:rsidRPr="00964F4C" w:rsidRDefault="75237035" w:rsidP="491CD2BB">
      <w:pPr>
        <w:pStyle w:val="NoSpacing"/>
        <w:jc w:val="center"/>
        <w:rPr>
          <w:rFonts w:ascii="Arial" w:hAnsi="Arial" w:cs="Arial"/>
          <w:b/>
          <w:bCs/>
          <w:sz w:val="32"/>
          <w:szCs w:val="32"/>
          <w:lang w:val="es-MX"/>
        </w:rPr>
      </w:pPr>
      <w:r w:rsidRPr="491CD2BB">
        <w:rPr>
          <w:rFonts w:ascii="Arial" w:hAnsi="Arial" w:cs="Arial"/>
          <w:b/>
          <w:bCs/>
          <w:sz w:val="32"/>
          <w:szCs w:val="32"/>
          <w:lang w:val="es-MX"/>
        </w:rPr>
        <w:t xml:space="preserve">  </w:t>
      </w:r>
    </w:p>
    <w:p w14:paraId="2FDF5AAA" w14:textId="77777777" w:rsidR="00964F4C" w:rsidRPr="00964F4C" w:rsidRDefault="00510C0F" w:rsidP="00964F4C">
      <w:pPr>
        <w:pStyle w:val="NoSpacing"/>
        <w:jc w:val="center"/>
        <w:rPr>
          <w:rFonts w:ascii="Arial" w:hAnsi="Arial" w:cs="Arial"/>
          <w:b/>
          <w:sz w:val="28"/>
          <w:lang w:val="es-MX"/>
        </w:rPr>
      </w:pPr>
      <w:r>
        <w:rPr>
          <w:rFonts w:ascii="Arial" w:hAnsi="Arial" w:cs="Arial"/>
          <w:b/>
          <w:sz w:val="28"/>
          <w:lang w:val="es-MX"/>
        </w:rPr>
        <w:t>Interfaces Gráficas con Aplicaciones</w:t>
      </w:r>
    </w:p>
    <w:p w14:paraId="672A6659" w14:textId="77777777" w:rsidR="00964F4C" w:rsidRPr="00964F4C" w:rsidRDefault="00964F4C" w:rsidP="00964F4C">
      <w:pPr>
        <w:pStyle w:val="NoSpacing"/>
        <w:jc w:val="center"/>
        <w:rPr>
          <w:lang w:val="es-MX"/>
        </w:rPr>
      </w:pPr>
    </w:p>
    <w:tbl>
      <w:tblPr>
        <w:tblW w:w="0" w:type="auto"/>
        <w:tblInd w:w="108" w:type="dxa"/>
        <w:tblLayout w:type="fixed"/>
        <w:tblLook w:val="0000" w:firstRow="0" w:lastRow="0" w:firstColumn="0" w:lastColumn="0" w:noHBand="0" w:noVBand="0"/>
      </w:tblPr>
      <w:tblGrid>
        <w:gridCol w:w="2552"/>
        <w:gridCol w:w="6095"/>
      </w:tblGrid>
      <w:tr w:rsidR="00964F4C" w:rsidRPr="00964F4C" w14:paraId="5F19DC29" w14:textId="77777777" w:rsidTr="00DB7AFC">
        <w:trPr>
          <w:trHeight w:val="340"/>
        </w:trPr>
        <w:tc>
          <w:tcPr>
            <w:tcW w:w="2552" w:type="dxa"/>
            <w:tcBorders>
              <w:top w:val="single" w:sz="4" w:space="0" w:color="000000"/>
              <w:left w:val="single" w:sz="4" w:space="0" w:color="000000"/>
              <w:bottom w:val="single" w:sz="4" w:space="0" w:color="000000"/>
            </w:tcBorders>
            <w:shd w:val="clear" w:color="auto" w:fill="0070C0"/>
            <w:vAlign w:val="center"/>
          </w:tcPr>
          <w:p w14:paraId="2FC446B4" w14:textId="77777777" w:rsidR="00964F4C" w:rsidRPr="00964F4C" w:rsidRDefault="00964F4C" w:rsidP="00964F4C">
            <w:pPr>
              <w:pStyle w:val="NoSpacing"/>
              <w:jc w:val="right"/>
              <w:rPr>
                <w:rFonts w:ascii="Arial" w:hAnsi="Arial" w:cs="Arial"/>
                <w:color w:val="FFFFFF" w:themeColor="background1"/>
                <w:lang w:val="es-MX"/>
              </w:rPr>
            </w:pPr>
            <w:r w:rsidRPr="00964F4C">
              <w:rPr>
                <w:rFonts w:ascii="Arial" w:hAnsi="Arial" w:cs="Arial"/>
                <w:color w:val="FFFFFF" w:themeColor="background1"/>
                <w:lang w:val="es-MX"/>
              </w:rPr>
              <w:t>Alumno</w:t>
            </w:r>
            <w:r>
              <w:rPr>
                <w:rFonts w:ascii="Arial" w:hAnsi="Arial" w:cs="Arial"/>
                <w:color w:val="FFFFFF" w:themeColor="background1"/>
                <w:lang w:val="es-MX"/>
              </w:rPr>
              <w:t>s</w:t>
            </w:r>
            <w:r w:rsidRPr="00964F4C">
              <w:rPr>
                <w:rFonts w:ascii="Arial" w:hAnsi="Arial" w:cs="Arial"/>
                <w:color w:val="FFFFFF" w:themeColor="background1"/>
                <w:lang w:val="es-MX"/>
              </w:rPr>
              <w:t>:</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7501D" w14:textId="77777777" w:rsidR="00964F4C" w:rsidRDefault="00964F4C" w:rsidP="00964F4C">
            <w:pPr>
              <w:pStyle w:val="NoSpacing"/>
              <w:rPr>
                <w:rFonts w:ascii="Arial" w:hAnsi="Arial" w:cs="Arial"/>
                <w:color w:val="FFFFFF" w:themeColor="background1"/>
                <w:lang w:val="es-MX"/>
              </w:rPr>
            </w:pPr>
          </w:p>
          <w:p w14:paraId="33607C80" w14:textId="77777777" w:rsidR="00577B83" w:rsidRDefault="00010D21" w:rsidP="00964F4C">
            <w:pPr>
              <w:pStyle w:val="NoSpacing"/>
              <w:rPr>
                <w:rFonts w:ascii="Arial" w:hAnsi="Arial" w:cs="Arial"/>
                <w:lang w:val="es-MX"/>
              </w:rPr>
            </w:pPr>
            <w:r>
              <w:rPr>
                <w:rFonts w:ascii="Arial" w:hAnsi="Arial" w:cs="Arial"/>
                <w:lang w:val="es-MX"/>
              </w:rPr>
              <w:t>Flores Rodríguez Francisco Jacob</w:t>
            </w:r>
          </w:p>
          <w:p w14:paraId="02EB378F" w14:textId="14492728" w:rsidR="00010D21" w:rsidRPr="00964F4C" w:rsidRDefault="00010D21" w:rsidP="00964F4C">
            <w:pPr>
              <w:pStyle w:val="NoSpacing"/>
              <w:rPr>
                <w:rFonts w:ascii="Arial" w:hAnsi="Arial" w:cs="Arial"/>
                <w:color w:val="FFFFFF" w:themeColor="background1"/>
                <w:lang w:val="es-MX"/>
              </w:rPr>
            </w:pPr>
            <w:r>
              <w:rPr>
                <w:rFonts w:ascii="Arial" w:hAnsi="Arial" w:cs="Arial"/>
                <w:lang w:val="es-MX"/>
              </w:rPr>
              <w:t>González Rodríguez Germán Antonio</w:t>
            </w:r>
          </w:p>
        </w:tc>
      </w:tr>
      <w:tr w:rsidR="00964F4C" w:rsidRPr="00010D21" w14:paraId="2B1B1A14" w14:textId="77777777" w:rsidTr="00DB7AFC">
        <w:trPr>
          <w:trHeight w:val="340"/>
        </w:trPr>
        <w:tc>
          <w:tcPr>
            <w:tcW w:w="2552" w:type="dxa"/>
            <w:tcBorders>
              <w:top w:val="single" w:sz="4" w:space="0" w:color="000000"/>
              <w:left w:val="single" w:sz="4" w:space="0" w:color="000000"/>
              <w:bottom w:val="single" w:sz="4" w:space="0" w:color="000000"/>
            </w:tcBorders>
            <w:shd w:val="clear" w:color="auto" w:fill="0070C0"/>
            <w:vAlign w:val="center"/>
          </w:tcPr>
          <w:p w14:paraId="06D63744" w14:textId="77777777" w:rsidR="00964F4C" w:rsidRPr="00964F4C" w:rsidRDefault="00964F4C" w:rsidP="00964F4C">
            <w:pPr>
              <w:pStyle w:val="NoSpacing"/>
              <w:jc w:val="right"/>
              <w:rPr>
                <w:rFonts w:ascii="Arial" w:hAnsi="Arial" w:cs="Arial"/>
                <w:color w:val="FFFFFF" w:themeColor="background1"/>
                <w:lang w:val="es-MX"/>
              </w:rPr>
            </w:pPr>
            <w:r w:rsidRPr="00964F4C">
              <w:rPr>
                <w:rFonts w:ascii="Arial" w:hAnsi="Arial" w:cs="Arial"/>
                <w:color w:val="FFFFFF" w:themeColor="background1"/>
                <w:lang w:val="es-MX"/>
              </w:rPr>
              <w:t>Profesor:</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3B6CB" w14:textId="77777777" w:rsidR="00964F4C" w:rsidRPr="00964F4C" w:rsidRDefault="00510C0F" w:rsidP="002E53F6">
            <w:pPr>
              <w:pStyle w:val="NoSpacing"/>
              <w:rPr>
                <w:rFonts w:ascii="Arial" w:hAnsi="Arial" w:cs="Arial"/>
                <w:color w:val="FFFFFF" w:themeColor="background1"/>
                <w:lang w:val="es-MX"/>
              </w:rPr>
            </w:pPr>
            <w:r>
              <w:rPr>
                <w:rFonts w:ascii="Arial" w:hAnsi="Arial" w:cs="Arial"/>
                <w:lang w:val="es-MX"/>
              </w:rPr>
              <w:t xml:space="preserve">Dr. </w:t>
            </w:r>
            <w:r w:rsidR="002E53F6" w:rsidRPr="002E53F6">
              <w:rPr>
                <w:rFonts w:ascii="Arial" w:hAnsi="Arial" w:cs="Arial"/>
                <w:lang w:val="es-MX"/>
              </w:rPr>
              <w:t xml:space="preserve">Alberto </w:t>
            </w:r>
            <w:r w:rsidR="002E53F6">
              <w:rPr>
                <w:rFonts w:ascii="Arial" w:hAnsi="Arial" w:cs="Arial"/>
                <w:lang w:val="es-MX"/>
              </w:rPr>
              <w:t>Salvador Núñez Varela</w:t>
            </w:r>
          </w:p>
        </w:tc>
      </w:tr>
    </w:tbl>
    <w:p w14:paraId="6A05A809" w14:textId="77777777" w:rsidR="00964F4C" w:rsidRDefault="00964F4C" w:rsidP="00964F4C">
      <w:pPr>
        <w:rPr>
          <w:lang w:val="es-MX"/>
        </w:rPr>
      </w:pPr>
    </w:p>
    <w:p w14:paraId="56AD870E" w14:textId="77777777" w:rsidR="00964F4C" w:rsidRPr="00964F4C" w:rsidRDefault="006D3A2A" w:rsidP="00964F4C">
      <w:pPr>
        <w:rPr>
          <w:rFonts w:ascii="Arial" w:hAnsi="Arial" w:cs="Arial"/>
          <w:b/>
          <w:sz w:val="24"/>
          <w:lang w:val="es-MX"/>
        </w:rPr>
      </w:pPr>
      <w:r>
        <w:rPr>
          <w:rFonts w:ascii="Arial" w:hAnsi="Arial" w:cs="Arial"/>
          <w:b/>
          <w:sz w:val="24"/>
          <w:lang w:val="es-MX"/>
        </w:rPr>
        <w:t>Descripción</w:t>
      </w:r>
      <w:r w:rsidR="00510C0F">
        <w:rPr>
          <w:rFonts w:ascii="Arial" w:hAnsi="Arial" w:cs="Arial"/>
          <w:b/>
          <w:sz w:val="24"/>
          <w:lang w:val="es-MX"/>
        </w:rPr>
        <w:t xml:space="preserve"> del problema</w:t>
      </w:r>
    </w:p>
    <w:p w14:paraId="0BE6CBE4" w14:textId="6149D8BE" w:rsidR="00964F4C" w:rsidRDefault="00010D21">
      <w:pPr>
        <w:rPr>
          <w:rFonts w:ascii="Arial" w:hAnsi="Arial" w:cs="Arial"/>
          <w:lang w:val="es-ES"/>
        </w:rPr>
      </w:pPr>
      <w:r>
        <w:rPr>
          <w:rFonts w:ascii="Arial" w:hAnsi="Arial" w:cs="Arial"/>
          <w:lang w:val="es-ES"/>
        </w:rPr>
        <w:t xml:space="preserve">El problema por resolver es el conocido como </w:t>
      </w:r>
      <w:proofErr w:type="spellStart"/>
      <w:r>
        <w:rPr>
          <w:rFonts w:ascii="Arial" w:hAnsi="Arial" w:cs="Arial"/>
          <w:lang w:val="es-ES"/>
        </w:rPr>
        <w:t>Graph</w:t>
      </w:r>
      <w:proofErr w:type="spellEnd"/>
      <w:r>
        <w:rPr>
          <w:rFonts w:ascii="Arial" w:hAnsi="Arial" w:cs="Arial"/>
          <w:lang w:val="es-ES"/>
        </w:rPr>
        <w:t xml:space="preserve"> </w:t>
      </w:r>
      <w:proofErr w:type="spellStart"/>
      <w:r>
        <w:rPr>
          <w:rFonts w:ascii="Arial" w:hAnsi="Arial" w:cs="Arial"/>
          <w:lang w:val="es-ES"/>
        </w:rPr>
        <w:t>Coloring</w:t>
      </w:r>
      <w:proofErr w:type="spellEnd"/>
      <w:r>
        <w:rPr>
          <w:rFonts w:ascii="Arial" w:hAnsi="Arial" w:cs="Arial"/>
          <w:lang w:val="es-ES"/>
        </w:rPr>
        <w:t xml:space="preserve">. En este problema lo que se plantea es que se van a colorear los nodos (en otros casos también </w:t>
      </w:r>
      <w:proofErr w:type="gramStart"/>
      <w:r>
        <w:rPr>
          <w:rFonts w:ascii="Arial" w:hAnsi="Arial" w:cs="Arial"/>
          <w:lang w:val="es-ES"/>
        </w:rPr>
        <w:t>los aristas</w:t>
      </w:r>
      <w:proofErr w:type="gramEnd"/>
      <w:r>
        <w:rPr>
          <w:rFonts w:ascii="Arial" w:hAnsi="Arial" w:cs="Arial"/>
          <w:lang w:val="es-ES"/>
        </w:rPr>
        <w:t>) de un grafo tomando en cuenta 2 factores:</w:t>
      </w:r>
    </w:p>
    <w:p w14:paraId="3702929E" w14:textId="4CAFB1C5" w:rsidR="00010D21" w:rsidRDefault="00010D21" w:rsidP="00010D21">
      <w:pPr>
        <w:pStyle w:val="ListParagraph"/>
        <w:numPr>
          <w:ilvl w:val="0"/>
          <w:numId w:val="2"/>
        </w:numPr>
        <w:rPr>
          <w:rFonts w:ascii="Arial" w:hAnsi="Arial" w:cs="Arial"/>
          <w:lang w:val="es-ES"/>
        </w:rPr>
      </w:pPr>
      <w:r>
        <w:rPr>
          <w:rFonts w:ascii="Arial" w:hAnsi="Arial" w:cs="Arial"/>
          <w:lang w:val="es-ES"/>
        </w:rPr>
        <w:t>Los nodos adyacentes deben ser de un color distinto al del nodo principal.</w:t>
      </w:r>
    </w:p>
    <w:p w14:paraId="0B43B207" w14:textId="3AD38003" w:rsidR="00010D21" w:rsidRPr="00010D21" w:rsidRDefault="00010D21" w:rsidP="00010D21">
      <w:pPr>
        <w:pStyle w:val="ListParagraph"/>
        <w:numPr>
          <w:ilvl w:val="0"/>
          <w:numId w:val="2"/>
        </w:numPr>
        <w:rPr>
          <w:rFonts w:ascii="Arial" w:hAnsi="Arial" w:cs="Arial"/>
          <w:lang w:val="es-ES"/>
        </w:rPr>
      </w:pPr>
      <w:r>
        <w:rPr>
          <w:rFonts w:ascii="Arial" w:hAnsi="Arial" w:cs="Arial"/>
          <w:lang w:val="es-ES"/>
        </w:rPr>
        <w:t>El número de colores a utilizar deberá ser el mínimo posible.</w:t>
      </w:r>
    </w:p>
    <w:p w14:paraId="5A39BBE3" w14:textId="77777777" w:rsidR="00510C0F" w:rsidRPr="00510C0F" w:rsidRDefault="00510C0F" w:rsidP="00510C0F">
      <w:pPr>
        <w:rPr>
          <w:rFonts w:ascii="Arial" w:hAnsi="Arial" w:cs="Arial"/>
          <w:b/>
          <w:sz w:val="24"/>
          <w:lang w:val="es-ES"/>
        </w:rPr>
      </w:pPr>
    </w:p>
    <w:p w14:paraId="4D6B9EAE" w14:textId="77777777" w:rsidR="00510C0F" w:rsidRDefault="00510C0F" w:rsidP="00510C0F">
      <w:pPr>
        <w:rPr>
          <w:rFonts w:ascii="Arial" w:hAnsi="Arial" w:cs="Arial"/>
          <w:b/>
          <w:sz w:val="24"/>
          <w:lang w:val="es-MX"/>
        </w:rPr>
      </w:pPr>
      <w:r>
        <w:rPr>
          <w:rFonts w:ascii="Arial" w:hAnsi="Arial" w:cs="Arial"/>
          <w:b/>
          <w:sz w:val="24"/>
          <w:lang w:val="es-MX"/>
        </w:rPr>
        <w:t>¿Cómo se resuelve el problema de manera secuencial?</w:t>
      </w:r>
    </w:p>
    <w:p w14:paraId="7CF7CAE3" w14:textId="2B4BFAC1" w:rsidR="00510C0F" w:rsidRDefault="00010D21" w:rsidP="00510C0F">
      <w:pPr>
        <w:rPr>
          <w:rFonts w:ascii="Arial" w:hAnsi="Arial" w:cs="Arial"/>
          <w:lang w:val="es-ES"/>
        </w:rPr>
      </w:pPr>
      <w:r>
        <w:rPr>
          <w:rFonts w:ascii="Arial" w:hAnsi="Arial" w:cs="Arial"/>
          <w:lang w:val="es-ES"/>
        </w:rPr>
        <w:t xml:space="preserve">Se puede resolver tomando varios algoritmos como referencia, ya que es un tema muy investigado y que tiene muchas aplicaciones. Está el enfoque recursivo, el </w:t>
      </w:r>
      <w:proofErr w:type="spellStart"/>
      <w:r>
        <w:rPr>
          <w:rFonts w:ascii="Arial" w:hAnsi="Arial" w:cs="Arial"/>
          <w:lang w:val="es-ES"/>
        </w:rPr>
        <w:t>backtracking</w:t>
      </w:r>
      <w:proofErr w:type="spellEnd"/>
      <w:r>
        <w:rPr>
          <w:rFonts w:ascii="Arial" w:hAnsi="Arial" w:cs="Arial"/>
          <w:lang w:val="es-ES"/>
        </w:rPr>
        <w:t xml:space="preserve">, </w:t>
      </w:r>
      <w:proofErr w:type="spellStart"/>
      <w:r>
        <w:rPr>
          <w:rFonts w:ascii="Arial" w:hAnsi="Arial" w:cs="Arial"/>
          <w:lang w:val="es-ES"/>
        </w:rPr>
        <w:t>DSatur</w:t>
      </w:r>
      <w:proofErr w:type="spellEnd"/>
      <w:r>
        <w:rPr>
          <w:rFonts w:ascii="Arial" w:hAnsi="Arial" w:cs="Arial"/>
          <w:lang w:val="es-ES"/>
        </w:rPr>
        <w:t>, y más, pero en mi caso planteé una solución de fuerza bruta (</w:t>
      </w:r>
      <w:proofErr w:type="spellStart"/>
      <w:r>
        <w:rPr>
          <w:rFonts w:ascii="Arial" w:hAnsi="Arial" w:cs="Arial"/>
          <w:lang w:val="es-ES"/>
        </w:rPr>
        <w:t>Brute</w:t>
      </w:r>
      <w:proofErr w:type="spellEnd"/>
      <w:r>
        <w:rPr>
          <w:rFonts w:ascii="Arial" w:hAnsi="Arial" w:cs="Arial"/>
          <w:lang w:val="es-ES"/>
        </w:rPr>
        <w:t xml:space="preserve"> </w:t>
      </w:r>
      <w:proofErr w:type="spellStart"/>
      <w:r>
        <w:rPr>
          <w:rFonts w:ascii="Arial" w:hAnsi="Arial" w:cs="Arial"/>
          <w:lang w:val="es-ES"/>
        </w:rPr>
        <w:t>force</w:t>
      </w:r>
      <w:proofErr w:type="spellEnd"/>
      <w:r>
        <w:rPr>
          <w:rFonts w:ascii="Arial" w:hAnsi="Arial" w:cs="Arial"/>
          <w:lang w:val="es-ES"/>
        </w:rPr>
        <w:t>) porque no supe implementar los algoritmos mencionados anteriormente.</w:t>
      </w:r>
    </w:p>
    <w:p w14:paraId="41C8F396" w14:textId="77777777" w:rsidR="00510C0F" w:rsidRDefault="00510C0F" w:rsidP="00510C0F">
      <w:pPr>
        <w:rPr>
          <w:rFonts w:ascii="Arial" w:hAnsi="Arial" w:cs="Arial"/>
          <w:b/>
          <w:sz w:val="24"/>
          <w:lang w:val="es-MX"/>
        </w:rPr>
      </w:pPr>
    </w:p>
    <w:p w14:paraId="7751ADF9" w14:textId="77777777" w:rsidR="00510C0F" w:rsidRDefault="00510C0F" w:rsidP="00510C0F">
      <w:pPr>
        <w:rPr>
          <w:rFonts w:ascii="Arial" w:hAnsi="Arial" w:cs="Arial"/>
          <w:b/>
          <w:sz w:val="24"/>
          <w:lang w:val="es-MX"/>
        </w:rPr>
      </w:pPr>
      <w:r>
        <w:rPr>
          <w:rFonts w:ascii="Arial" w:hAnsi="Arial" w:cs="Arial"/>
          <w:b/>
          <w:sz w:val="24"/>
          <w:lang w:val="es-MX"/>
        </w:rPr>
        <w:t>¿Cómo resolverá el problema de manera concurrente</w:t>
      </w:r>
      <w:r w:rsidR="00AB59A0">
        <w:rPr>
          <w:rFonts w:ascii="Arial" w:hAnsi="Arial" w:cs="Arial"/>
          <w:b/>
          <w:sz w:val="24"/>
          <w:lang w:val="es-MX"/>
        </w:rPr>
        <w:t>?</w:t>
      </w:r>
    </w:p>
    <w:p w14:paraId="6BBD90DA" w14:textId="7A511DDC" w:rsidR="00510C0F" w:rsidRDefault="00010D21" w:rsidP="00510C0F">
      <w:pPr>
        <w:rPr>
          <w:rFonts w:ascii="Arial" w:hAnsi="Arial" w:cs="Arial"/>
          <w:lang w:val="es-ES"/>
        </w:rPr>
      </w:pPr>
      <w:r>
        <w:rPr>
          <w:rFonts w:ascii="Arial" w:hAnsi="Arial" w:cs="Arial"/>
          <w:lang w:val="es-ES"/>
        </w:rPr>
        <w:t>La resolución del problema será creando un hilo por cada nodo/vértice que exista en el grafo. De manera que, al final de todo se deberán respetar los puntos en los que consiste el algoritmo.</w:t>
      </w:r>
    </w:p>
    <w:p w14:paraId="72A3D3EC" w14:textId="77777777" w:rsidR="009C0563" w:rsidRDefault="009C0563" w:rsidP="00510C0F">
      <w:pPr>
        <w:rPr>
          <w:rFonts w:ascii="Arial" w:hAnsi="Arial" w:cs="Arial"/>
          <w:lang w:val="es-ES"/>
        </w:rPr>
      </w:pPr>
    </w:p>
    <w:p w14:paraId="42E952EE" w14:textId="77777777" w:rsidR="00BF1B55" w:rsidRDefault="00BF1B55">
      <w:pPr>
        <w:rPr>
          <w:rFonts w:ascii="Arial" w:hAnsi="Arial" w:cs="Arial"/>
          <w:b/>
          <w:sz w:val="24"/>
          <w:lang w:val="es-MX"/>
        </w:rPr>
      </w:pPr>
      <w:r>
        <w:rPr>
          <w:rFonts w:ascii="Arial" w:hAnsi="Arial" w:cs="Arial"/>
          <w:b/>
          <w:sz w:val="24"/>
          <w:lang w:val="es-MX"/>
        </w:rPr>
        <w:br w:type="page"/>
      </w:r>
    </w:p>
    <w:p w14:paraId="24AC79A7" w14:textId="5172F9E3" w:rsidR="00964F4C" w:rsidRDefault="00510C0F">
      <w:pPr>
        <w:rPr>
          <w:rFonts w:ascii="Arial" w:hAnsi="Arial" w:cs="Arial"/>
          <w:b/>
          <w:sz w:val="24"/>
          <w:lang w:val="es-MX"/>
        </w:rPr>
      </w:pPr>
      <w:r>
        <w:rPr>
          <w:rFonts w:ascii="Arial" w:hAnsi="Arial" w:cs="Arial"/>
          <w:b/>
          <w:sz w:val="24"/>
          <w:lang w:val="es-MX"/>
        </w:rPr>
        <w:lastRenderedPageBreak/>
        <w:t>Resultados</w:t>
      </w:r>
    </w:p>
    <w:p w14:paraId="46C83A16" w14:textId="77777777" w:rsidR="00BF1B55" w:rsidRDefault="00BF1B55">
      <w:pPr>
        <w:rPr>
          <w:rFonts w:ascii="Arial" w:hAnsi="Arial" w:cs="Arial"/>
          <w:b/>
          <w:sz w:val="24"/>
          <w:lang w:val="es-MX"/>
        </w:rPr>
      </w:pPr>
    </w:p>
    <w:p w14:paraId="4FD4468F" w14:textId="03158D9C" w:rsidR="00BF1B55" w:rsidRDefault="00BF1B55">
      <w:pPr>
        <w:rPr>
          <w:rFonts w:ascii="Arial" w:hAnsi="Arial" w:cs="Arial"/>
          <w:lang w:val="es-ES"/>
        </w:rPr>
      </w:pPr>
      <w:r>
        <w:rPr>
          <w:rFonts w:ascii="Arial" w:hAnsi="Arial" w:cs="Arial"/>
          <w:lang w:val="es-ES"/>
        </w:rPr>
        <w:t>Es complicado hacer n hilos porque los nodos se tendrían que repartir en distintos hilos, por lo que lo hare corriendo tantos hilos como nodos.</w:t>
      </w:r>
    </w:p>
    <w:p w14:paraId="6A6B4D56" w14:textId="091D9B1C" w:rsidR="006D3A2A" w:rsidRDefault="00510C0F">
      <w:pPr>
        <w:rPr>
          <w:rFonts w:ascii="Arial" w:hAnsi="Arial" w:cs="Arial"/>
          <w:lang w:val="es-ES"/>
        </w:rPr>
      </w:pPr>
      <w:r>
        <w:rPr>
          <w:rFonts w:ascii="Arial" w:hAnsi="Arial" w:cs="Arial"/>
          <w:lang w:val="es-ES"/>
        </w:rPr>
        <w:t>En esta sección presenta los resultados en un</w:t>
      </w:r>
      <w:r w:rsidR="00AB59A0">
        <w:rPr>
          <w:rFonts w:ascii="Arial" w:hAnsi="Arial" w:cs="Arial"/>
          <w:lang w:val="es-ES"/>
        </w:rPr>
        <w:t>a tabla similar a la siguiente:</w:t>
      </w:r>
    </w:p>
    <w:tbl>
      <w:tblPr>
        <w:tblStyle w:val="TableGrid"/>
        <w:tblW w:w="5000" w:type="pct"/>
        <w:tblLook w:val="04A0" w:firstRow="1" w:lastRow="0" w:firstColumn="1" w:lastColumn="0" w:noHBand="0" w:noVBand="1"/>
      </w:tblPr>
      <w:tblGrid>
        <w:gridCol w:w="2830"/>
        <w:gridCol w:w="3406"/>
        <w:gridCol w:w="3114"/>
      </w:tblGrid>
      <w:tr w:rsidR="00B95262" w:rsidRPr="00510C0F" w14:paraId="62199895" w14:textId="77777777" w:rsidTr="00B95262">
        <w:tc>
          <w:tcPr>
            <w:tcW w:w="1513" w:type="pct"/>
            <w:shd w:val="clear" w:color="auto" w:fill="0070C0"/>
          </w:tcPr>
          <w:p w14:paraId="0B2C5D10" w14:textId="77777777" w:rsidR="00B95262" w:rsidRPr="00964F4C" w:rsidRDefault="00B95262">
            <w:pPr>
              <w:rPr>
                <w:rFonts w:ascii="Arial" w:hAnsi="Arial" w:cs="Arial"/>
                <w:b/>
                <w:color w:val="FFFFFF" w:themeColor="background1"/>
                <w:sz w:val="20"/>
                <w:lang w:val="es-ES"/>
              </w:rPr>
            </w:pPr>
            <w:r>
              <w:rPr>
                <w:rFonts w:ascii="Arial" w:hAnsi="Arial" w:cs="Arial"/>
                <w:b/>
                <w:color w:val="FFFFFF" w:themeColor="background1"/>
                <w:sz w:val="20"/>
                <w:lang w:val="es-ES"/>
              </w:rPr>
              <w:t>Datos</w:t>
            </w:r>
          </w:p>
        </w:tc>
        <w:tc>
          <w:tcPr>
            <w:tcW w:w="1821" w:type="pct"/>
            <w:shd w:val="clear" w:color="auto" w:fill="0070C0"/>
          </w:tcPr>
          <w:p w14:paraId="1D944B54" w14:textId="77777777" w:rsidR="00B95262" w:rsidRDefault="00B95262">
            <w:pPr>
              <w:rPr>
                <w:rFonts w:ascii="Arial" w:hAnsi="Arial" w:cs="Arial"/>
                <w:b/>
                <w:color w:val="FFFFFF" w:themeColor="background1"/>
                <w:sz w:val="20"/>
                <w:lang w:val="es-ES"/>
              </w:rPr>
            </w:pPr>
            <w:r>
              <w:rPr>
                <w:rFonts w:ascii="Arial" w:hAnsi="Arial" w:cs="Arial"/>
                <w:b/>
                <w:color w:val="FFFFFF" w:themeColor="background1"/>
                <w:sz w:val="20"/>
                <w:lang w:val="es-ES"/>
              </w:rPr>
              <w:t>1 hilo</w:t>
            </w:r>
          </w:p>
          <w:p w14:paraId="1C57CD2F" w14:textId="77777777" w:rsidR="00B95262" w:rsidRPr="00964F4C" w:rsidRDefault="00B95262">
            <w:pPr>
              <w:rPr>
                <w:rFonts w:ascii="Arial" w:hAnsi="Arial" w:cs="Arial"/>
                <w:b/>
                <w:color w:val="FFFFFF" w:themeColor="background1"/>
                <w:sz w:val="20"/>
                <w:lang w:val="es-ES"/>
              </w:rPr>
            </w:pPr>
            <w:r>
              <w:rPr>
                <w:rFonts w:ascii="Arial" w:hAnsi="Arial" w:cs="Arial"/>
                <w:b/>
                <w:color w:val="FFFFFF" w:themeColor="background1"/>
                <w:sz w:val="20"/>
                <w:lang w:val="es-ES"/>
              </w:rPr>
              <w:t>(secuencial)</w:t>
            </w:r>
          </w:p>
        </w:tc>
        <w:tc>
          <w:tcPr>
            <w:tcW w:w="1665" w:type="pct"/>
            <w:shd w:val="clear" w:color="auto" w:fill="0070C0"/>
          </w:tcPr>
          <w:p w14:paraId="0E72E3DD" w14:textId="77777777" w:rsidR="00B95262" w:rsidRDefault="00B95262">
            <w:pPr>
              <w:rPr>
                <w:rFonts w:ascii="Arial" w:hAnsi="Arial" w:cs="Arial"/>
                <w:b/>
                <w:color w:val="FFFFFF" w:themeColor="background1"/>
                <w:sz w:val="20"/>
                <w:lang w:val="es-ES"/>
              </w:rPr>
            </w:pPr>
            <w:r>
              <w:rPr>
                <w:rFonts w:ascii="Arial" w:hAnsi="Arial" w:cs="Arial"/>
                <w:b/>
                <w:color w:val="FFFFFF" w:themeColor="background1"/>
                <w:sz w:val="20"/>
                <w:lang w:val="es-ES"/>
              </w:rPr>
              <w:t>n hilos</w:t>
            </w:r>
          </w:p>
          <w:p w14:paraId="7EF4BE09" w14:textId="14E187FE" w:rsidR="00B95262" w:rsidRDefault="00B95262">
            <w:pPr>
              <w:rPr>
                <w:rFonts w:ascii="Arial" w:hAnsi="Arial" w:cs="Arial"/>
                <w:b/>
                <w:color w:val="FFFFFF" w:themeColor="background1"/>
                <w:sz w:val="20"/>
                <w:lang w:val="es-ES"/>
              </w:rPr>
            </w:pPr>
            <w:proofErr w:type="gramStart"/>
            <w:r>
              <w:rPr>
                <w:rFonts w:ascii="Arial" w:hAnsi="Arial" w:cs="Arial"/>
                <w:b/>
                <w:color w:val="FFFFFF" w:themeColor="background1"/>
                <w:sz w:val="20"/>
                <w:lang w:val="es-ES"/>
              </w:rPr>
              <w:t>( El</w:t>
            </w:r>
            <w:proofErr w:type="gramEnd"/>
            <w:r>
              <w:rPr>
                <w:rFonts w:ascii="Arial" w:hAnsi="Arial" w:cs="Arial"/>
                <w:b/>
                <w:color w:val="FFFFFF" w:themeColor="background1"/>
                <w:sz w:val="20"/>
                <w:lang w:val="es-ES"/>
              </w:rPr>
              <w:t xml:space="preserve"> número de nodos)</w:t>
            </w:r>
          </w:p>
        </w:tc>
      </w:tr>
      <w:tr w:rsidR="00B95262" w:rsidRPr="00510C0F" w14:paraId="1D533313" w14:textId="77777777" w:rsidTr="00B95262">
        <w:tc>
          <w:tcPr>
            <w:tcW w:w="1513" w:type="pct"/>
          </w:tcPr>
          <w:p w14:paraId="5D369756" w14:textId="5D3140A5" w:rsidR="00B95262" w:rsidRPr="00964F4C" w:rsidRDefault="00B95262" w:rsidP="00DB7AFC">
            <w:pPr>
              <w:rPr>
                <w:rFonts w:ascii="Arial" w:hAnsi="Arial" w:cs="Arial"/>
                <w:sz w:val="20"/>
                <w:lang w:val="es-ES"/>
              </w:rPr>
            </w:pPr>
            <w:r>
              <w:rPr>
                <w:rFonts w:ascii="Arial" w:hAnsi="Arial" w:cs="Arial"/>
                <w:sz w:val="20"/>
                <w:lang w:val="es-ES"/>
              </w:rPr>
              <w:t>25 (5x5)</w:t>
            </w:r>
          </w:p>
        </w:tc>
        <w:tc>
          <w:tcPr>
            <w:tcW w:w="1821" w:type="pct"/>
          </w:tcPr>
          <w:p w14:paraId="546F2CBA" w14:textId="6FBB1358" w:rsidR="00B95262" w:rsidRPr="00964F4C" w:rsidRDefault="009B44CB" w:rsidP="00DB7AFC">
            <w:pPr>
              <w:rPr>
                <w:rFonts w:ascii="Arial" w:hAnsi="Arial" w:cs="Arial"/>
                <w:sz w:val="20"/>
                <w:lang w:val="es-ES"/>
              </w:rPr>
            </w:pPr>
            <w:r>
              <w:rPr>
                <w:rFonts w:ascii="Arial" w:hAnsi="Arial" w:cs="Arial"/>
                <w:sz w:val="20"/>
                <w:lang w:val="es-ES"/>
              </w:rPr>
              <w:t>576</w:t>
            </w:r>
          </w:p>
        </w:tc>
        <w:tc>
          <w:tcPr>
            <w:tcW w:w="1665" w:type="pct"/>
          </w:tcPr>
          <w:p w14:paraId="5843BCEC" w14:textId="48C614A3" w:rsidR="00B95262" w:rsidRPr="00964F4C" w:rsidRDefault="0092038A" w:rsidP="00DB7AFC">
            <w:pPr>
              <w:rPr>
                <w:rFonts w:ascii="Arial" w:hAnsi="Arial" w:cs="Arial"/>
                <w:sz w:val="20"/>
                <w:lang w:val="es-ES"/>
              </w:rPr>
            </w:pPr>
            <w:r>
              <w:rPr>
                <w:rFonts w:ascii="Arial" w:hAnsi="Arial" w:cs="Arial"/>
                <w:sz w:val="20"/>
                <w:lang w:val="es-ES"/>
              </w:rPr>
              <w:t>428</w:t>
            </w:r>
          </w:p>
        </w:tc>
      </w:tr>
      <w:tr w:rsidR="00B95262" w:rsidRPr="00510C0F" w14:paraId="3E86AE44" w14:textId="77777777" w:rsidTr="00B95262">
        <w:tc>
          <w:tcPr>
            <w:tcW w:w="1513" w:type="pct"/>
          </w:tcPr>
          <w:p w14:paraId="4EE938CE" w14:textId="418D19DB" w:rsidR="00B95262" w:rsidRPr="00964F4C" w:rsidRDefault="00B95262" w:rsidP="000669D6">
            <w:pPr>
              <w:rPr>
                <w:rFonts w:ascii="Arial" w:hAnsi="Arial" w:cs="Arial"/>
                <w:sz w:val="20"/>
                <w:lang w:val="es-ES"/>
              </w:rPr>
            </w:pPr>
            <w:r>
              <w:rPr>
                <w:rFonts w:ascii="Arial" w:hAnsi="Arial" w:cs="Arial"/>
                <w:sz w:val="20"/>
                <w:lang w:val="es-ES"/>
              </w:rPr>
              <w:t>100 (10x10)</w:t>
            </w:r>
          </w:p>
        </w:tc>
        <w:tc>
          <w:tcPr>
            <w:tcW w:w="1821" w:type="pct"/>
          </w:tcPr>
          <w:p w14:paraId="02614873" w14:textId="73081EEE" w:rsidR="00B95262" w:rsidRPr="00964F4C" w:rsidRDefault="00043A15">
            <w:pPr>
              <w:rPr>
                <w:rFonts w:ascii="Arial" w:hAnsi="Arial" w:cs="Arial"/>
                <w:sz w:val="20"/>
                <w:lang w:val="es-ES"/>
              </w:rPr>
            </w:pPr>
            <w:r>
              <w:rPr>
                <w:rFonts w:ascii="Arial" w:hAnsi="Arial" w:cs="Arial"/>
                <w:sz w:val="20"/>
                <w:lang w:val="es-ES"/>
              </w:rPr>
              <w:t>441</w:t>
            </w:r>
            <w:r>
              <w:rPr>
                <w:rFonts w:ascii="Arial" w:hAnsi="Arial" w:cs="Arial"/>
                <w:sz w:val="20"/>
                <w:lang w:val="es-ES"/>
              </w:rPr>
              <w:t>ms</w:t>
            </w:r>
          </w:p>
        </w:tc>
        <w:tc>
          <w:tcPr>
            <w:tcW w:w="1665" w:type="pct"/>
          </w:tcPr>
          <w:p w14:paraId="3096D9DC" w14:textId="19D87868" w:rsidR="00B95262" w:rsidRPr="00964F4C" w:rsidRDefault="0092038A">
            <w:pPr>
              <w:rPr>
                <w:rFonts w:ascii="Arial" w:hAnsi="Arial" w:cs="Arial"/>
                <w:sz w:val="20"/>
                <w:lang w:val="es-ES"/>
              </w:rPr>
            </w:pPr>
            <w:r>
              <w:rPr>
                <w:rFonts w:ascii="Arial" w:hAnsi="Arial" w:cs="Arial"/>
                <w:sz w:val="20"/>
                <w:lang w:val="es-ES"/>
              </w:rPr>
              <w:t>593</w:t>
            </w:r>
          </w:p>
        </w:tc>
      </w:tr>
      <w:tr w:rsidR="00BF251D" w:rsidRPr="00510C0F" w14:paraId="3BA6F6D8" w14:textId="77777777" w:rsidTr="00B95262">
        <w:tc>
          <w:tcPr>
            <w:tcW w:w="1513" w:type="pct"/>
          </w:tcPr>
          <w:p w14:paraId="2FBDF343" w14:textId="51386CED" w:rsidR="00BF251D" w:rsidRDefault="00BF251D" w:rsidP="000669D6">
            <w:pPr>
              <w:rPr>
                <w:rFonts w:ascii="Arial" w:hAnsi="Arial" w:cs="Arial"/>
                <w:sz w:val="20"/>
                <w:lang w:val="es-ES"/>
              </w:rPr>
            </w:pPr>
            <w:r>
              <w:rPr>
                <w:rFonts w:ascii="Arial" w:hAnsi="Arial" w:cs="Arial"/>
                <w:sz w:val="20"/>
                <w:lang w:val="es-ES"/>
              </w:rPr>
              <w:t>2,500 (50x50)</w:t>
            </w:r>
          </w:p>
        </w:tc>
        <w:tc>
          <w:tcPr>
            <w:tcW w:w="1821" w:type="pct"/>
          </w:tcPr>
          <w:p w14:paraId="252A1B85" w14:textId="66BE20C0" w:rsidR="00BF251D" w:rsidRDefault="0064732A">
            <w:pPr>
              <w:rPr>
                <w:rFonts w:ascii="Arial" w:hAnsi="Arial" w:cs="Arial"/>
                <w:sz w:val="20"/>
                <w:lang w:val="es-ES"/>
              </w:rPr>
            </w:pPr>
            <w:r>
              <w:rPr>
                <w:rFonts w:ascii="Arial" w:hAnsi="Arial" w:cs="Arial"/>
                <w:sz w:val="20"/>
                <w:lang w:val="es-ES"/>
              </w:rPr>
              <w:t>360</w:t>
            </w:r>
          </w:p>
        </w:tc>
        <w:tc>
          <w:tcPr>
            <w:tcW w:w="1665" w:type="pct"/>
          </w:tcPr>
          <w:p w14:paraId="5B6E9069" w14:textId="793C6552" w:rsidR="00BF251D" w:rsidRDefault="00DD6076">
            <w:pPr>
              <w:rPr>
                <w:rFonts w:ascii="Arial" w:hAnsi="Arial" w:cs="Arial"/>
                <w:sz w:val="20"/>
                <w:lang w:val="es-ES"/>
              </w:rPr>
            </w:pPr>
            <w:r>
              <w:rPr>
                <w:rFonts w:ascii="Arial" w:hAnsi="Arial" w:cs="Arial"/>
                <w:sz w:val="20"/>
                <w:lang w:val="es-ES"/>
              </w:rPr>
              <w:t>567</w:t>
            </w:r>
          </w:p>
        </w:tc>
      </w:tr>
      <w:tr w:rsidR="00B95262" w:rsidRPr="00510C0F" w14:paraId="61ED8857" w14:textId="77777777" w:rsidTr="00B95262">
        <w:tc>
          <w:tcPr>
            <w:tcW w:w="1513" w:type="pct"/>
          </w:tcPr>
          <w:p w14:paraId="6C8C77F6" w14:textId="3EC5D6C0" w:rsidR="00B95262" w:rsidRPr="00964F4C" w:rsidRDefault="00B95262" w:rsidP="000669D6">
            <w:pPr>
              <w:rPr>
                <w:rFonts w:ascii="Arial" w:hAnsi="Arial" w:cs="Arial"/>
                <w:sz w:val="20"/>
                <w:lang w:val="es-ES"/>
              </w:rPr>
            </w:pPr>
            <w:r>
              <w:rPr>
                <w:rFonts w:ascii="Arial" w:hAnsi="Arial" w:cs="Arial"/>
                <w:sz w:val="20"/>
                <w:lang w:val="es-ES"/>
              </w:rPr>
              <w:t>100</w:t>
            </w:r>
            <w:r w:rsidR="006E6109">
              <w:rPr>
                <w:rFonts w:ascii="Arial" w:hAnsi="Arial" w:cs="Arial"/>
                <w:sz w:val="20"/>
                <w:lang w:val="es-ES"/>
              </w:rPr>
              <w:t>0</w:t>
            </w:r>
            <w:r w:rsidR="007C59F5">
              <w:rPr>
                <w:rFonts w:ascii="Arial" w:hAnsi="Arial" w:cs="Arial"/>
                <w:sz w:val="20"/>
                <w:lang w:val="es-ES"/>
              </w:rPr>
              <w:t>0</w:t>
            </w:r>
            <w:r>
              <w:rPr>
                <w:rFonts w:ascii="Arial" w:hAnsi="Arial" w:cs="Arial"/>
                <w:sz w:val="20"/>
                <w:lang w:val="es-ES"/>
              </w:rPr>
              <w:t xml:space="preserve"> (100x100)</w:t>
            </w:r>
          </w:p>
        </w:tc>
        <w:tc>
          <w:tcPr>
            <w:tcW w:w="1821" w:type="pct"/>
          </w:tcPr>
          <w:p w14:paraId="337E9475" w14:textId="4EFE7CC5" w:rsidR="00B95262" w:rsidRPr="00964F4C" w:rsidRDefault="0064732A">
            <w:pPr>
              <w:rPr>
                <w:rFonts w:ascii="Arial" w:hAnsi="Arial" w:cs="Arial"/>
                <w:sz w:val="20"/>
                <w:lang w:val="es-ES"/>
              </w:rPr>
            </w:pPr>
            <w:r>
              <w:rPr>
                <w:rFonts w:ascii="Arial" w:hAnsi="Arial" w:cs="Arial"/>
                <w:sz w:val="20"/>
                <w:lang w:val="es-ES"/>
              </w:rPr>
              <w:t>336</w:t>
            </w:r>
          </w:p>
        </w:tc>
        <w:tc>
          <w:tcPr>
            <w:tcW w:w="1665" w:type="pct"/>
          </w:tcPr>
          <w:p w14:paraId="7702E83B" w14:textId="07F0F775" w:rsidR="00B95262" w:rsidRPr="00964F4C" w:rsidRDefault="00442F18">
            <w:pPr>
              <w:rPr>
                <w:rFonts w:ascii="Arial" w:hAnsi="Arial" w:cs="Arial"/>
                <w:sz w:val="20"/>
                <w:lang w:val="es-ES"/>
              </w:rPr>
            </w:pPr>
            <w:r>
              <w:rPr>
                <w:rFonts w:ascii="Arial" w:hAnsi="Arial" w:cs="Arial"/>
                <w:sz w:val="20"/>
                <w:lang w:val="es-ES"/>
              </w:rPr>
              <w:t>999</w:t>
            </w:r>
          </w:p>
        </w:tc>
      </w:tr>
      <w:tr w:rsidR="006E6109" w:rsidRPr="00510C0F" w14:paraId="64865788" w14:textId="77777777" w:rsidTr="00B95262">
        <w:tc>
          <w:tcPr>
            <w:tcW w:w="1513" w:type="pct"/>
          </w:tcPr>
          <w:p w14:paraId="11549F31" w14:textId="27AA6756" w:rsidR="006E6109" w:rsidRDefault="006E6109" w:rsidP="000669D6">
            <w:pPr>
              <w:rPr>
                <w:rFonts w:ascii="Arial" w:hAnsi="Arial" w:cs="Arial"/>
                <w:sz w:val="20"/>
                <w:lang w:val="es-ES"/>
              </w:rPr>
            </w:pPr>
            <w:r>
              <w:rPr>
                <w:rFonts w:ascii="Arial" w:hAnsi="Arial" w:cs="Arial"/>
                <w:sz w:val="20"/>
                <w:lang w:val="es-ES"/>
              </w:rPr>
              <w:t>40,000 (200x200</w:t>
            </w:r>
            <w:r w:rsidR="0002376A">
              <w:rPr>
                <w:rFonts w:ascii="Arial" w:hAnsi="Arial" w:cs="Arial"/>
                <w:sz w:val="20"/>
                <w:lang w:val="es-ES"/>
              </w:rPr>
              <w:t>)</w:t>
            </w:r>
          </w:p>
        </w:tc>
        <w:tc>
          <w:tcPr>
            <w:tcW w:w="1821" w:type="pct"/>
          </w:tcPr>
          <w:p w14:paraId="766BDED5" w14:textId="1E524B09" w:rsidR="006E6109" w:rsidRDefault="0002376A">
            <w:pPr>
              <w:rPr>
                <w:rFonts w:ascii="Arial" w:hAnsi="Arial" w:cs="Arial"/>
                <w:sz w:val="20"/>
                <w:lang w:val="es-ES"/>
              </w:rPr>
            </w:pPr>
            <w:r>
              <w:rPr>
                <w:rFonts w:ascii="Arial" w:hAnsi="Arial" w:cs="Arial"/>
                <w:sz w:val="20"/>
                <w:lang w:val="es-ES"/>
              </w:rPr>
              <w:t>631</w:t>
            </w:r>
          </w:p>
        </w:tc>
        <w:tc>
          <w:tcPr>
            <w:tcW w:w="1665" w:type="pct"/>
          </w:tcPr>
          <w:p w14:paraId="23508EE3" w14:textId="4A478B27" w:rsidR="006E6109" w:rsidRDefault="0002376A">
            <w:pPr>
              <w:rPr>
                <w:rFonts w:ascii="Arial" w:hAnsi="Arial" w:cs="Arial"/>
                <w:sz w:val="20"/>
                <w:lang w:val="es-ES"/>
              </w:rPr>
            </w:pPr>
            <w:r>
              <w:rPr>
                <w:rFonts w:ascii="Arial" w:hAnsi="Arial" w:cs="Arial"/>
                <w:sz w:val="20"/>
                <w:lang w:val="es-ES"/>
              </w:rPr>
              <w:t>335</w:t>
            </w:r>
          </w:p>
        </w:tc>
      </w:tr>
      <w:tr w:rsidR="00613A1F" w:rsidRPr="006E6109" w14:paraId="29323AB7" w14:textId="77777777" w:rsidTr="00B95262">
        <w:tc>
          <w:tcPr>
            <w:tcW w:w="1513" w:type="pct"/>
          </w:tcPr>
          <w:p w14:paraId="69EAE7F3" w14:textId="47CBC30D" w:rsidR="00613A1F" w:rsidRDefault="00613A1F" w:rsidP="000669D6">
            <w:pPr>
              <w:rPr>
                <w:rFonts w:ascii="Arial" w:hAnsi="Arial" w:cs="Arial"/>
                <w:sz w:val="20"/>
                <w:lang w:val="es-ES"/>
              </w:rPr>
            </w:pPr>
            <w:r>
              <w:rPr>
                <w:rFonts w:ascii="Arial" w:hAnsi="Arial" w:cs="Arial"/>
                <w:sz w:val="20"/>
                <w:lang w:val="es-ES"/>
              </w:rPr>
              <w:t>25,000 (500x500)</w:t>
            </w:r>
          </w:p>
        </w:tc>
        <w:tc>
          <w:tcPr>
            <w:tcW w:w="1821" w:type="pct"/>
          </w:tcPr>
          <w:p w14:paraId="73D13675" w14:textId="50726DE4" w:rsidR="00613A1F" w:rsidRDefault="006E6109">
            <w:pPr>
              <w:rPr>
                <w:rFonts w:ascii="Arial" w:hAnsi="Arial" w:cs="Arial"/>
                <w:sz w:val="20"/>
                <w:lang w:val="es-ES"/>
              </w:rPr>
            </w:pPr>
            <w:r>
              <w:rPr>
                <w:rFonts w:ascii="Arial" w:hAnsi="Arial" w:cs="Arial"/>
                <w:sz w:val="20"/>
                <w:lang w:val="es-ES"/>
              </w:rPr>
              <w:t>Ya no creó los nodos y relaciones</w:t>
            </w:r>
          </w:p>
        </w:tc>
        <w:tc>
          <w:tcPr>
            <w:tcW w:w="1665" w:type="pct"/>
          </w:tcPr>
          <w:p w14:paraId="3C2316E6" w14:textId="0DC4FE4B" w:rsidR="00613A1F" w:rsidRDefault="00675E56">
            <w:pPr>
              <w:rPr>
                <w:rFonts w:ascii="Arial" w:hAnsi="Arial" w:cs="Arial"/>
                <w:sz w:val="20"/>
                <w:lang w:val="es-ES"/>
              </w:rPr>
            </w:pPr>
            <w:r>
              <w:rPr>
                <w:rFonts w:ascii="Arial" w:hAnsi="Arial" w:cs="Arial"/>
                <w:sz w:val="20"/>
                <w:lang w:val="es-ES"/>
              </w:rPr>
              <w:t>Ya no me dejó</w:t>
            </w:r>
          </w:p>
        </w:tc>
      </w:tr>
    </w:tbl>
    <w:p w14:paraId="3DEEC669" w14:textId="77777777" w:rsidR="00AB59A0" w:rsidRDefault="00AB59A0">
      <w:pPr>
        <w:rPr>
          <w:lang w:val="es-ES"/>
        </w:rPr>
      </w:pPr>
    </w:p>
    <w:p w14:paraId="58BEE403" w14:textId="77777777" w:rsidR="00AB59A0" w:rsidRDefault="00AB59A0" w:rsidP="00AB59A0">
      <w:pPr>
        <w:rPr>
          <w:rFonts w:ascii="Arial" w:hAnsi="Arial" w:cs="Arial"/>
          <w:b/>
          <w:sz w:val="24"/>
          <w:lang w:val="es-MX"/>
        </w:rPr>
      </w:pPr>
      <w:r>
        <w:rPr>
          <w:rFonts w:ascii="Arial" w:hAnsi="Arial" w:cs="Arial"/>
          <w:b/>
          <w:sz w:val="24"/>
          <w:lang w:val="es-MX"/>
        </w:rPr>
        <w:t>Análisis</w:t>
      </w:r>
    </w:p>
    <w:p w14:paraId="00401D75" w14:textId="3A01510E" w:rsidR="00AB59A0" w:rsidRDefault="005B08C4" w:rsidP="00AB59A0">
      <w:pPr>
        <w:rPr>
          <w:rFonts w:ascii="Arial" w:hAnsi="Arial" w:cs="Arial"/>
          <w:lang w:val="es-ES"/>
        </w:rPr>
      </w:pPr>
      <w:r>
        <w:rPr>
          <w:rFonts w:ascii="Arial" w:hAnsi="Arial" w:cs="Arial"/>
          <w:lang w:val="es-ES"/>
        </w:rPr>
        <w:t>Hacer el programa fue difícil, ya que requería de la comprensión de nuevos conceptos para mí, incluyendo los algoritmos. Aún así, después de pensar como implementar los algoritmos en el programa, pensé en mejor hacerlo yo mismo y dejar de complicarme intentando comprender otros códigos.</w:t>
      </w:r>
    </w:p>
    <w:p w14:paraId="5F8F500A" w14:textId="0515302D" w:rsidR="005B08C4" w:rsidRDefault="005B08C4" w:rsidP="00AB59A0">
      <w:pPr>
        <w:rPr>
          <w:rFonts w:ascii="Arial" w:hAnsi="Arial" w:cs="Arial"/>
          <w:lang w:val="es-ES"/>
        </w:rPr>
      </w:pPr>
      <w:r>
        <w:rPr>
          <w:rFonts w:ascii="Arial" w:hAnsi="Arial" w:cs="Arial"/>
          <w:lang w:val="es-ES"/>
        </w:rPr>
        <w:t>Después de hacer mi propio código (que muy probablemente no es eficiente con una mayor cantidad de datos) pude comenzar con la implementación del enfoque con hilos, lo cual fue muy difícil para mí, puesto que me empiezo a confundir y lo implementé tomando como base el enfoque secuencial.</w:t>
      </w:r>
    </w:p>
    <w:p w14:paraId="18E5EB31" w14:textId="1997789D" w:rsidR="004F1541" w:rsidRDefault="004F1541" w:rsidP="00AB59A0">
      <w:pPr>
        <w:rPr>
          <w:rFonts w:ascii="Arial" w:hAnsi="Arial" w:cs="Arial"/>
          <w:lang w:val="es-ES"/>
        </w:rPr>
      </w:pPr>
      <w:r>
        <w:rPr>
          <w:rFonts w:ascii="Arial" w:hAnsi="Arial" w:cs="Arial"/>
          <w:lang w:val="es-ES"/>
        </w:rPr>
        <w:t>El tiempo que tardan en correr los hilos también dependerá de las relaciones que haya entre estos, ya que puede haber muchas o pocas. Esto sucede porque utilicé la creación de los grafos aleatorios que también generan aristas aleatorias.</w:t>
      </w:r>
    </w:p>
    <w:p w14:paraId="62FAF07B" w14:textId="199FA954" w:rsidR="00043A15" w:rsidRDefault="00043A15" w:rsidP="00AB59A0">
      <w:pPr>
        <w:rPr>
          <w:rFonts w:ascii="Arial" w:hAnsi="Arial" w:cs="Arial"/>
          <w:lang w:val="es-ES"/>
        </w:rPr>
      </w:pPr>
      <w:r>
        <w:rPr>
          <w:rFonts w:ascii="Arial" w:hAnsi="Arial" w:cs="Arial"/>
          <w:lang w:val="es-ES"/>
        </w:rPr>
        <w:t>El método que utilicé para medir los tiempos fue:</w:t>
      </w:r>
    </w:p>
    <w:p w14:paraId="0BB05B38" w14:textId="77777777" w:rsidR="00043A15" w:rsidRPr="00877C3B" w:rsidRDefault="00043A15" w:rsidP="00043A15">
      <w:pPr>
        <w:autoSpaceDE w:val="0"/>
        <w:autoSpaceDN w:val="0"/>
        <w:adjustRightInd w:val="0"/>
        <w:spacing w:after="0" w:line="240" w:lineRule="auto"/>
        <w:rPr>
          <w:rFonts w:ascii="Consolas" w:hAnsi="Consolas" w:cs="Consolas"/>
          <w:color w:val="000000"/>
          <w:sz w:val="24"/>
          <w:szCs w:val="24"/>
        </w:rPr>
      </w:pPr>
      <w:r>
        <w:rPr>
          <w:rFonts w:ascii="Arial" w:hAnsi="Arial" w:cs="Arial"/>
          <w:lang w:val="es-ES"/>
        </w:rPr>
        <w:tab/>
      </w:r>
      <w:r w:rsidRPr="00877C3B">
        <w:rPr>
          <w:rFonts w:ascii="Consolas" w:hAnsi="Consolas" w:cs="Consolas"/>
          <w:color w:val="000000"/>
          <w:sz w:val="24"/>
          <w:szCs w:val="24"/>
        </w:rPr>
        <w:t xml:space="preserve">Stopwatch time = </w:t>
      </w:r>
      <w:r w:rsidRPr="00877C3B">
        <w:rPr>
          <w:rFonts w:ascii="Consolas" w:hAnsi="Consolas" w:cs="Consolas"/>
          <w:color w:val="0000FF"/>
          <w:sz w:val="24"/>
          <w:szCs w:val="24"/>
        </w:rPr>
        <w:t>new</w:t>
      </w:r>
      <w:r w:rsidRPr="00877C3B">
        <w:rPr>
          <w:rFonts w:ascii="Consolas" w:hAnsi="Consolas" w:cs="Consolas"/>
          <w:color w:val="000000"/>
          <w:sz w:val="24"/>
          <w:szCs w:val="24"/>
        </w:rPr>
        <w:t xml:space="preserve"> </w:t>
      </w:r>
      <w:proofErr w:type="gramStart"/>
      <w:r w:rsidRPr="00877C3B">
        <w:rPr>
          <w:rFonts w:ascii="Consolas" w:hAnsi="Consolas" w:cs="Consolas"/>
          <w:color w:val="000000"/>
          <w:sz w:val="24"/>
          <w:szCs w:val="24"/>
        </w:rPr>
        <w:t>Stopwatch(</w:t>
      </w:r>
      <w:proofErr w:type="gramEnd"/>
      <w:r w:rsidRPr="00877C3B">
        <w:rPr>
          <w:rFonts w:ascii="Consolas" w:hAnsi="Consolas" w:cs="Consolas"/>
          <w:color w:val="000000"/>
          <w:sz w:val="24"/>
          <w:szCs w:val="24"/>
        </w:rPr>
        <w:t>);</w:t>
      </w:r>
    </w:p>
    <w:p w14:paraId="07A81DFB" w14:textId="77777777" w:rsidR="00043A15" w:rsidRPr="00877C3B" w:rsidRDefault="00043A15" w:rsidP="00043A15">
      <w:pPr>
        <w:autoSpaceDE w:val="0"/>
        <w:autoSpaceDN w:val="0"/>
        <w:adjustRightInd w:val="0"/>
        <w:spacing w:after="0" w:line="240" w:lineRule="auto"/>
        <w:rPr>
          <w:rFonts w:ascii="Consolas" w:hAnsi="Consolas" w:cs="Consolas"/>
          <w:color w:val="000000"/>
          <w:sz w:val="24"/>
          <w:szCs w:val="24"/>
        </w:rPr>
      </w:pPr>
      <w:r w:rsidRPr="00877C3B">
        <w:rPr>
          <w:rFonts w:ascii="Consolas" w:hAnsi="Consolas" w:cs="Consolas"/>
          <w:color w:val="000000"/>
          <w:sz w:val="24"/>
          <w:szCs w:val="24"/>
        </w:rPr>
        <w:t xml:space="preserve">                </w:t>
      </w:r>
      <w:proofErr w:type="spellStart"/>
      <w:proofErr w:type="gramStart"/>
      <w:r w:rsidRPr="00877C3B">
        <w:rPr>
          <w:rFonts w:ascii="Consolas" w:hAnsi="Consolas" w:cs="Consolas"/>
          <w:color w:val="000000"/>
          <w:sz w:val="24"/>
          <w:szCs w:val="24"/>
        </w:rPr>
        <w:t>time.Start</w:t>
      </w:r>
      <w:proofErr w:type="spellEnd"/>
      <w:proofErr w:type="gramEnd"/>
      <w:r w:rsidRPr="00877C3B">
        <w:rPr>
          <w:rFonts w:ascii="Consolas" w:hAnsi="Consolas" w:cs="Consolas"/>
          <w:color w:val="000000"/>
          <w:sz w:val="24"/>
          <w:szCs w:val="24"/>
        </w:rPr>
        <w:t>();</w:t>
      </w:r>
    </w:p>
    <w:p w14:paraId="5792E738" w14:textId="77777777" w:rsidR="00043A15" w:rsidRPr="00877C3B" w:rsidRDefault="00043A15" w:rsidP="00043A15">
      <w:pPr>
        <w:autoSpaceDE w:val="0"/>
        <w:autoSpaceDN w:val="0"/>
        <w:adjustRightInd w:val="0"/>
        <w:spacing w:after="0" w:line="240" w:lineRule="auto"/>
        <w:rPr>
          <w:rFonts w:ascii="Consolas" w:hAnsi="Consolas" w:cs="Consolas"/>
          <w:color w:val="000000"/>
          <w:sz w:val="24"/>
          <w:szCs w:val="24"/>
        </w:rPr>
      </w:pPr>
      <w:r w:rsidRPr="00877C3B">
        <w:rPr>
          <w:rFonts w:ascii="Consolas" w:hAnsi="Consolas" w:cs="Consolas"/>
          <w:color w:val="000000"/>
          <w:sz w:val="24"/>
          <w:szCs w:val="24"/>
        </w:rPr>
        <w:t xml:space="preserve">                </w:t>
      </w:r>
      <w:proofErr w:type="spellStart"/>
      <w:r w:rsidRPr="00877C3B">
        <w:rPr>
          <w:rFonts w:ascii="Consolas" w:hAnsi="Consolas" w:cs="Consolas"/>
          <w:color w:val="000000"/>
          <w:sz w:val="24"/>
          <w:szCs w:val="24"/>
        </w:rPr>
        <w:t>c.GraphColoring</w:t>
      </w:r>
      <w:proofErr w:type="spellEnd"/>
      <w:r w:rsidRPr="00877C3B">
        <w:rPr>
          <w:rFonts w:ascii="Consolas" w:hAnsi="Consolas" w:cs="Consolas"/>
          <w:color w:val="000000"/>
          <w:sz w:val="24"/>
          <w:szCs w:val="24"/>
        </w:rPr>
        <w:t>(</w:t>
      </w:r>
      <w:r w:rsidRPr="00877C3B">
        <w:rPr>
          <w:rFonts w:ascii="Consolas" w:hAnsi="Consolas" w:cs="Consolas"/>
          <w:color w:val="0000FF"/>
          <w:sz w:val="24"/>
          <w:szCs w:val="24"/>
        </w:rPr>
        <w:t>this</w:t>
      </w:r>
      <w:r w:rsidRPr="00877C3B">
        <w:rPr>
          <w:rFonts w:ascii="Consolas" w:hAnsi="Consolas" w:cs="Consolas"/>
          <w:color w:val="000000"/>
          <w:sz w:val="24"/>
          <w:szCs w:val="24"/>
        </w:rPr>
        <w:t>);</w:t>
      </w:r>
    </w:p>
    <w:p w14:paraId="1D2FAD32" w14:textId="39BD42A9" w:rsidR="00043A15" w:rsidRPr="00877C3B" w:rsidRDefault="00043A15" w:rsidP="00043A15">
      <w:pPr>
        <w:rPr>
          <w:rFonts w:ascii="Arial" w:hAnsi="Arial" w:cs="Arial"/>
          <w:sz w:val="32"/>
          <w:szCs w:val="32"/>
        </w:rPr>
      </w:pPr>
      <w:r w:rsidRPr="00877C3B">
        <w:rPr>
          <w:rFonts w:ascii="Consolas" w:hAnsi="Consolas" w:cs="Consolas"/>
          <w:color w:val="000000"/>
          <w:sz w:val="24"/>
          <w:szCs w:val="24"/>
        </w:rPr>
        <w:t xml:space="preserve">                </w:t>
      </w:r>
      <w:proofErr w:type="spellStart"/>
      <w:proofErr w:type="gramStart"/>
      <w:r w:rsidRPr="00877C3B">
        <w:rPr>
          <w:rFonts w:ascii="Consolas" w:hAnsi="Consolas" w:cs="Consolas"/>
          <w:color w:val="000000"/>
          <w:sz w:val="24"/>
          <w:szCs w:val="24"/>
        </w:rPr>
        <w:t>time.Stop</w:t>
      </w:r>
      <w:proofErr w:type="spellEnd"/>
      <w:proofErr w:type="gramEnd"/>
      <w:r w:rsidRPr="00877C3B">
        <w:rPr>
          <w:rFonts w:ascii="Consolas" w:hAnsi="Consolas" w:cs="Consolas"/>
          <w:color w:val="000000"/>
          <w:sz w:val="24"/>
          <w:szCs w:val="24"/>
        </w:rPr>
        <w:t>();</w:t>
      </w:r>
    </w:p>
    <w:p w14:paraId="45FB0818" w14:textId="6B05EEDD" w:rsidR="00AB59A0" w:rsidRDefault="00BF251D">
      <w:pPr>
        <w:rPr>
          <w:rFonts w:ascii="Arial" w:hAnsi="Arial" w:cs="Arial"/>
          <w:lang w:val="es-MX"/>
        </w:rPr>
      </w:pPr>
      <w:r w:rsidRPr="00BF251D">
        <w:rPr>
          <w:rFonts w:ascii="Arial" w:hAnsi="Arial" w:cs="Arial"/>
          <w:lang w:val="es-MX"/>
        </w:rPr>
        <w:t>Además, al estar dibujando l</w:t>
      </w:r>
      <w:r>
        <w:rPr>
          <w:rFonts w:ascii="Arial" w:hAnsi="Arial" w:cs="Arial"/>
          <w:lang w:val="es-MX"/>
        </w:rPr>
        <w:t>os nodos, cuando ya eran muchos datos (a partir de 100x100 tardaba mucho en tan solo llenar la malla).</w:t>
      </w:r>
    </w:p>
    <w:p w14:paraId="5DA972EB" w14:textId="4BA7F040" w:rsidR="00BF251D" w:rsidRDefault="00BF251D">
      <w:pPr>
        <w:rPr>
          <w:rFonts w:ascii="Arial" w:hAnsi="Arial" w:cs="Arial"/>
          <w:lang w:val="es-MX"/>
        </w:rPr>
      </w:pPr>
      <w:r>
        <w:rPr>
          <w:rFonts w:ascii="Arial" w:hAnsi="Arial" w:cs="Arial"/>
          <w:lang w:val="es-MX"/>
        </w:rPr>
        <w:t>Cuando el programa tardaba mucho era por el número de relaciones que se generaban automáticamente. Las cambié por ¼ de las que eran.</w:t>
      </w:r>
    </w:p>
    <w:p w14:paraId="04B89B40" w14:textId="69983009" w:rsidR="00376621" w:rsidRPr="00BF251D" w:rsidRDefault="00376621">
      <w:pPr>
        <w:rPr>
          <w:rFonts w:ascii="Arial" w:hAnsi="Arial" w:cs="Arial"/>
          <w:lang w:val="es-MX"/>
        </w:rPr>
      </w:pPr>
    </w:p>
    <w:p w14:paraId="049F31CB" w14:textId="14056411" w:rsidR="00AB59A0" w:rsidRDefault="00376621">
      <w:pPr>
        <w:rPr>
          <w:lang w:val="es-MX"/>
        </w:rPr>
      </w:pPr>
      <w:r>
        <w:rPr>
          <w:noProof/>
        </w:rPr>
        <w:drawing>
          <wp:inline distT="0" distB="0" distL="0" distR="0" wp14:anchorId="7CEBA99B" wp14:editId="524E1E51">
            <wp:extent cx="5943600" cy="393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1285"/>
                    </a:xfrm>
                    <a:prstGeom prst="rect">
                      <a:avLst/>
                    </a:prstGeom>
                  </pic:spPr>
                </pic:pic>
              </a:graphicData>
            </a:graphic>
          </wp:inline>
        </w:drawing>
      </w:r>
    </w:p>
    <w:p w14:paraId="2DDC9321" w14:textId="595C4BC7" w:rsidR="0064732A" w:rsidRPr="0007761D" w:rsidRDefault="0064732A">
      <w:pPr>
        <w:rPr>
          <w:rFonts w:ascii="Arial" w:hAnsi="Arial" w:cs="Arial"/>
          <w:lang w:val="es-ES"/>
        </w:rPr>
      </w:pPr>
      <w:r w:rsidRPr="0007761D">
        <w:rPr>
          <w:rFonts w:ascii="Arial" w:hAnsi="Arial" w:cs="Arial"/>
          <w:lang w:val="es-ES"/>
        </w:rPr>
        <w:t>Los colores ya ni siquiera se alcanzan a ver bien.</w:t>
      </w:r>
    </w:p>
    <w:p w14:paraId="44D3E48A" w14:textId="7DB4B042" w:rsidR="00675E56" w:rsidRPr="0007761D" w:rsidRDefault="00675E56">
      <w:pPr>
        <w:rPr>
          <w:rFonts w:ascii="Arial" w:hAnsi="Arial" w:cs="Arial"/>
          <w:lang w:val="es-ES"/>
        </w:rPr>
      </w:pPr>
      <w:r w:rsidRPr="0007761D">
        <w:rPr>
          <w:rFonts w:ascii="Arial" w:hAnsi="Arial" w:cs="Arial"/>
          <w:lang w:val="es-ES"/>
        </w:rPr>
        <w:t>Al final, con hilos tuvo una mayor velocidad</w:t>
      </w:r>
      <w:r w:rsidR="00773442" w:rsidRPr="0007761D">
        <w:rPr>
          <w:rFonts w:ascii="Arial" w:hAnsi="Arial" w:cs="Arial"/>
          <w:lang w:val="es-ES"/>
        </w:rPr>
        <w:t xml:space="preserve"> en la última prueba con más datos</w:t>
      </w:r>
      <w:r w:rsidRPr="0007761D">
        <w:rPr>
          <w:rFonts w:ascii="Arial" w:hAnsi="Arial" w:cs="Arial"/>
          <w:lang w:val="es-ES"/>
        </w:rPr>
        <w:t>, pero ninguno de los dos tardaba mucho en el coloreo</w:t>
      </w:r>
      <w:r w:rsidR="00773442" w:rsidRPr="0007761D">
        <w:rPr>
          <w:rFonts w:ascii="Arial" w:hAnsi="Arial" w:cs="Arial"/>
          <w:lang w:val="es-ES"/>
        </w:rPr>
        <w:t xml:space="preserve">, aunque en general secuencial fue más rápido, pero esto ha de ser por la forma en que lo implementé que no fue la </w:t>
      </w:r>
      <w:proofErr w:type="gramStart"/>
      <w:r w:rsidR="00773442" w:rsidRPr="0007761D">
        <w:rPr>
          <w:rFonts w:ascii="Arial" w:hAnsi="Arial" w:cs="Arial"/>
          <w:lang w:val="es-ES"/>
        </w:rPr>
        <w:t>más óptima</w:t>
      </w:r>
      <w:proofErr w:type="gramEnd"/>
      <w:r w:rsidRPr="0007761D">
        <w:rPr>
          <w:rFonts w:ascii="Arial" w:hAnsi="Arial" w:cs="Arial"/>
          <w:lang w:val="es-ES"/>
        </w:rPr>
        <w:t>. Era mayor el tiempo que se tardaba en hacer la malla, vértices y relaciones.</w:t>
      </w:r>
      <w:bookmarkStart w:id="0" w:name="_GoBack"/>
      <w:bookmarkEnd w:id="0"/>
    </w:p>
    <w:p w14:paraId="24506F34" w14:textId="522ECDA9" w:rsidR="00773442" w:rsidRPr="0007761D" w:rsidRDefault="00773442">
      <w:pPr>
        <w:rPr>
          <w:rFonts w:ascii="Arial" w:hAnsi="Arial" w:cs="Arial"/>
          <w:lang w:val="es-ES"/>
        </w:rPr>
      </w:pPr>
      <w:r w:rsidRPr="0007761D">
        <w:rPr>
          <w:rFonts w:ascii="Arial" w:hAnsi="Arial" w:cs="Arial"/>
          <w:lang w:val="es-ES"/>
        </w:rPr>
        <w:t xml:space="preserve">También debo tomar en cuenta de que puse un </w:t>
      </w:r>
      <w:proofErr w:type="spellStart"/>
      <w:r w:rsidRPr="0007761D">
        <w:rPr>
          <w:rFonts w:ascii="Arial" w:hAnsi="Arial" w:cs="Arial"/>
          <w:lang w:val="es-ES"/>
        </w:rPr>
        <w:t>Thread.Sleep</w:t>
      </w:r>
      <w:proofErr w:type="spellEnd"/>
      <w:r w:rsidRPr="0007761D">
        <w:rPr>
          <w:rFonts w:ascii="Arial" w:hAnsi="Arial" w:cs="Arial"/>
          <w:lang w:val="es-ES"/>
        </w:rPr>
        <w:t xml:space="preserve">(200), entonces en eso influiría cada tiempo (o eso </w:t>
      </w:r>
      <w:proofErr w:type="spellStart"/>
      <w:r w:rsidRPr="0007761D">
        <w:rPr>
          <w:rFonts w:ascii="Arial" w:hAnsi="Arial" w:cs="Arial"/>
          <w:lang w:val="es-ES"/>
        </w:rPr>
        <w:t>suopongo</w:t>
      </w:r>
      <w:proofErr w:type="spellEnd"/>
      <w:r w:rsidRPr="0007761D">
        <w:rPr>
          <w:rFonts w:ascii="Arial" w:hAnsi="Arial" w:cs="Arial"/>
          <w:lang w:val="es-ES"/>
        </w:rPr>
        <w:t xml:space="preserve">) de los hilos. Si no lo ponía no se coloreaban todos los nodos. </w:t>
      </w:r>
      <w:proofErr w:type="gramStart"/>
      <w:r w:rsidRPr="0007761D">
        <w:rPr>
          <w:rFonts w:ascii="Arial" w:hAnsi="Arial" w:cs="Arial"/>
          <w:lang w:val="es-ES"/>
        </w:rPr>
        <w:t>Además</w:t>
      </w:r>
      <w:proofErr w:type="gramEnd"/>
      <w:r w:rsidRPr="0007761D">
        <w:rPr>
          <w:rFonts w:ascii="Arial" w:hAnsi="Arial" w:cs="Arial"/>
          <w:lang w:val="es-ES"/>
        </w:rPr>
        <w:t xml:space="preserve"> tenía otras apps abiertas, por lo que eso podría haber influido.</w:t>
      </w:r>
    </w:p>
    <w:sectPr w:rsidR="00773442" w:rsidRPr="0007761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DD9E0" w14:textId="77777777" w:rsidR="00CE3A4E" w:rsidRDefault="00CE3A4E" w:rsidP="00964F4C">
      <w:pPr>
        <w:spacing w:after="0" w:line="240" w:lineRule="auto"/>
      </w:pPr>
      <w:r>
        <w:separator/>
      </w:r>
    </w:p>
  </w:endnote>
  <w:endnote w:type="continuationSeparator" w:id="0">
    <w:p w14:paraId="35D68DE6" w14:textId="77777777" w:rsidR="00CE3A4E" w:rsidRDefault="00CE3A4E" w:rsidP="0096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5C456" w14:textId="77777777" w:rsidR="00CE3A4E" w:rsidRDefault="00CE3A4E" w:rsidP="00964F4C">
      <w:pPr>
        <w:spacing w:after="0" w:line="240" w:lineRule="auto"/>
      </w:pPr>
      <w:r>
        <w:separator/>
      </w:r>
    </w:p>
  </w:footnote>
  <w:footnote w:type="continuationSeparator" w:id="0">
    <w:p w14:paraId="14D74523" w14:textId="77777777" w:rsidR="00CE3A4E" w:rsidRDefault="00CE3A4E" w:rsidP="0096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28261" w14:textId="77777777" w:rsidR="00964F4C" w:rsidRDefault="491CD2BB" w:rsidP="00964F4C">
    <w:pPr>
      <w:pStyle w:val="Header"/>
      <w:jc w:val="center"/>
    </w:pPr>
    <w:r>
      <w:rPr>
        <w:noProof/>
      </w:rPr>
      <w:drawing>
        <wp:inline distT="0" distB="0" distL="0" distR="0" wp14:anchorId="26C16EDD" wp14:editId="75237035">
          <wp:extent cx="2920365" cy="621030"/>
          <wp:effectExtent l="0" t="0" r="0" b="7620"/>
          <wp:docPr id="1" name="Imagen 1" descr="Logo_area_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920365" cy="621030"/>
                  </a:xfrm>
                  <a:prstGeom prst="rect">
                    <a:avLst/>
                  </a:prstGeom>
                </pic:spPr>
              </pic:pic>
            </a:graphicData>
          </a:graphic>
        </wp:inline>
      </w:drawing>
    </w:r>
  </w:p>
  <w:p w14:paraId="62486C05" w14:textId="77777777" w:rsidR="00964F4C" w:rsidRDefault="0096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211BC"/>
    <w:multiLevelType w:val="hybridMultilevel"/>
    <w:tmpl w:val="FEF2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E653E"/>
    <w:multiLevelType w:val="hybridMultilevel"/>
    <w:tmpl w:val="AB461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C"/>
    <w:rsid w:val="00010D21"/>
    <w:rsid w:val="0002376A"/>
    <w:rsid w:val="00043A15"/>
    <w:rsid w:val="000669D6"/>
    <w:rsid w:val="0007118F"/>
    <w:rsid w:val="0007761D"/>
    <w:rsid w:val="000B471C"/>
    <w:rsid w:val="000F2FD0"/>
    <w:rsid w:val="001F2188"/>
    <w:rsid w:val="002E53F6"/>
    <w:rsid w:val="003624A3"/>
    <w:rsid w:val="00376621"/>
    <w:rsid w:val="003D59B5"/>
    <w:rsid w:val="00442F18"/>
    <w:rsid w:val="004477EC"/>
    <w:rsid w:val="004F1541"/>
    <w:rsid w:val="00510C0F"/>
    <w:rsid w:val="00577B83"/>
    <w:rsid w:val="005B08C4"/>
    <w:rsid w:val="00613A1F"/>
    <w:rsid w:val="00626944"/>
    <w:rsid w:val="0064732A"/>
    <w:rsid w:val="00675E56"/>
    <w:rsid w:val="00684BD3"/>
    <w:rsid w:val="006D3A2A"/>
    <w:rsid w:val="006E6109"/>
    <w:rsid w:val="007425BE"/>
    <w:rsid w:val="00773442"/>
    <w:rsid w:val="00777731"/>
    <w:rsid w:val="007807A5"/>
    <w:rsid w:val="007C59F5"/>
    <w:rsid w:val="0083401B"/>
    <w:rsid w:val="00877C3B"/>
    <w:rsid w:val="0092038A"/>
    <w:rsid w:val="00926FEB"/>
    <w:rsid w:val="00964F4C"/>
    <w:rsid w:val="009B44CB"/>
    <w:rsid w:val="009C0563"/>
    <w:rsid w:val="009E4D12"/>
    <w:rsid w:val="00AB59A0"/>
    <w:rsid w:val="00B0225A"/>
    <w:rsid w:val="00B64A4C"/>
    <w:rsid w:val="00B95262"/>
    <w:rsid w:val="00BF1B55"/>
    <w:rsid w:val="00BF251D"/>
    <w:rsid w:val="00CE3A4E"/>
    <w:rsid w:val="00DD0062"/>
    <w:rsid w:val="00DD6076"/>
    <w:rsid w:val="00E27534"/>
    <w:rsid w:val="00E36E55"/>
    <w:rsid w:val="00E47DF0"/>
    <w:rsid w:val="00F95848"/>
    <w:rsid w:val="491CD2BB"/>
    <w:rsid w:val="7523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4DF4"/>
  <w15:docId w15:val="{D6D9B6B3-2AED-42CF-8374-C6F0BEA8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4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4C"/>
  </w:style>
  <w:style w:type="paragraph" w:styleId="Footer">
    <w:name w:val="footer"/>
    <w:basedOn w:val="Normal"/>
    <w:link w:val="FooterChar"/>
    <w:uiPriority w:val="99"/>
    <w:unhideWhenUsed/>
    <w:rsid w:val="0096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4C"/>
  </w:style>
  <w:style w:type="paragraph" w:styleId="BalloonText">
    <w:name w:val="Balloon Text"/>
    <w:basedOn w:val="Normal"/>
    <w:link w:val="BalloonTextChar"/>
    <w:uiPriority w:val="99"/>
    <w:semiHidden/>
    <w:unhideWhenUsed/>
    <w:rsid w:val="00964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F4C"/>
    <w:rPr>
      <w:rFonts w:ascii="Tahoma" w:hAnsi="Tahoma" w:cs="Tahoma"/>
      <w:sz w:val="16"/>
      <w:szCs w:val="16"/>
    </w:rPr>
  </w:style>
  <w:style w:type="paragraph" w:styleId="NoSpacing">
    <w:name w:val="No Spacing"/>
    <w:uiPriority w:val="1"/>
    <w:qFormat/>
    <w:rsid w:val="00964F4C"/>
    <w:pPr>
      <w:spacing w:after="0" w:line="240" w:lineRule="auto"/>
    </w:pPr>
  </w:style>
  <w:style w:type="paragraph" w:styleId="ListParagraph">
    <w:name w:val="List Paragraph"/>
    <w:basedOn w:val="Normal"/>
    <w:uiPriority w:val="34"/>
    <w:qFormat/>
    <w:rsid w:val="0096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B166864119D0438CA38167D703863C" ma:contentTypeVersion="4" ma:contentTypeDescription="Create a new document." ma:contentTypeScope="" ma:versionID="27ae96933b07ecd108917f232d97a685">
  <xsd:schema xmlns:xsd="http://www.w3.org/2001/XMLSchema" xmlns:xs="http://www.w3.org/2001/XMLSchema" xmlns:p="http://schemas.microsoft.com/office/2006/metadata/properties" xmlns:ns2="a293c4df-db29-481b-b612-c1349a9d0fb4" targetNamespace="http://schemas.microsoft.com/office/2006/metadata/properties" ma:root="true" ma:fieldsID="0ba34181fd81596b4e603c3a58485cf7" ns2:_="">
    <xsd:import namespace="a293c4df-db29-481b-b612-c1349a9d0f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3c4df-db29-481b-b612-c1349a9d0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60C1F-8039-4CF8-8432-F9F415167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3c4df-db29-481b-b612-c1349a9d0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9CA0BE-6031-40B0-B5D5-031A0387D7A0}">
  <ds:schemaRefs>
    <ds:schemaRef ds:uri="http://schemas.microsoft.com/sharepoint/v3/contenttype/forms"/>
  </ds:schemaRefs>
</ds:datastoreItem>
</file>

<file path=customXml/itemProps3.xml><?xml version="1.0" encoding="utf-8"?>
<ds:datastoreItem xmlns:ds="http://schemas.openxmlformats.org/officeDocument/2006/customXml" ds:itemID="{611D27D5-27F1-4AB1-AF0E-1170395D2A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DE1164-2E11-4E37-BEDA-EDA407E4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545</Words>
  <Characters>2999</Characters>
  <Application>Microsoft Office Word</Application>
  <DocSecurity>0</DocSecurity>
  <Lines>24</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Jacob Flores</cp:lastModifiedBy>
  <cp:revision>29</cp:revision>
  <dcterms:created xsi:type="dcterms:W3CDTF">2020-11-02T21:50:00Z</dcterms:created>
  <dcterms:modified xsi:type="dcterms:W3CDTF">2020-11-02T23:06:00Z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0x01010013B166864119D0438CA38167D703863C</vt:lpwstr>
  </property>
</Properties>
</file>