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730A9" w14:textId="686D21A5" w:rsidR="00D553BD" w:rsidRDefault="00D553BD" w:rsidP="00D553BD">
      <w:pPr>
        <w:jc w:val="center"/>
        <w:rPr>
          <w:rFonts w:ascii="Arial" w:hAnsi="Arial" w:cs="Arial"/>
          <w:b/>
          <w:bCs/>
        </w:rPr>
      </w:pPr>
      <w:r w:rsidRPr="00D553BD">
        <w:rPr>
          <w:rFonts w:ascii="Arial" w:hAnsi="Arial" w:cs="Arial"/>
          <w:b/>
          <w:bCs/>
        </w:rPr>
        <w:t>Árbol de objetivos</w:t>
      </w:r>
    </w:p>
    <w:p w14:paraId="6A4EF3E1" w14:textId="77777777" w:rsidR="00D553BD" w:rsidRPr="006E3D7A" w:rsidRDefault="00D553BD" w:rsidP="00D553BD">
      <w:pPr>
        <w:spacing w:line="259" w:lineRule="auto"/>
      </w:pPr>
      <w:r w:rsidRPr="006E3D7A">
        <w:rPr>
          <w:b/>
          <w:bCs/>
        </w:rPr>
        <w:t>Desarrollar y lanzar una aplicación funcional que mejore el seguimiento del ejercicio, la alimentación y el sueño.</w:t>
      </w:r>
    </w:p>
    <w:p w14:paraId="71EEFDF7" w14:textId="77777777" w:rsidR="00D553BD" w:rsidRPr="006E3D7A" w:rsidRDefault="00D553BD" w:rsidP="00D553BD">
      <w:pPr>
        <w:spacing w:line="259" w:lineRule="auto"/>
      </w:pPr>
      <w:r w:rsidRPr="006E3D7A">
        <w:t>Objetivos secundarios</w:t>
      </w:r>
    </w:p>
    <w:p w14:paraId="7891D6E7" w14:textId="77777777" w:rsidR="00D553BD" w:rsidRPr="006E3D7A" w:rsidRDefault="00D553BD" w:rsidP="00D553BD">
      <w:pPr>
        <w:numPr>
          <w:ilvl w:val="0"/>
          <w:numId w:val="1"/>
        </w:numPr>
        <w:spacing w:line="259" w:lineRule="auto"/>
      </w:pPr>
      <w:r w:rsidRPr="006E3D7A">
        <w:rPr>
          <w:b/>
          <w:bCs/>
        </w:rPr>
        <w:t>Desarrollar una versión beta de la aplicación.</w:t>
      </w:r>
    </w:p>
    <w:p w14:paraId="0DEE4499" w14:textId="77777777" w:rsidR="00D553BD" w:rsidRPr="006E3D7A" w:rsidRDefault="00D553BD" w:rsidP="00D553BD">
      <w:pPr>
        <w:numPr>
          <w:ilvl w:val="1"/>
          <w:numId w:val="1"/>
        </w:numPr>
        <w:spacing w:line="259" w:lineRule="auto"/>
      </w:pPr>
      <w:r w:rsidRPr="006E3D7A">
        <w:rPr>
          <w:b/>
          <w:bCs/>
        </w:rPr>
        <w:t>Medios:</w:t>
      </w:r>
    </w:p>
    <w:p w14:paraId="08CA4B9F" w14:textId="77777777" w:rsidR="00D553BD" w:rsidRPr="006E3D7A" w:rsidRDefault="00D553BD" w:rsidP="00D553BD">
      <w:pPr>
        <w:numPr>
          <w:ilvl w:val="2"/>
          <w:numId w:val="1"/>
        </w:numPr>
        <w:spacing w:line="259" w:lineRule="auto"/>
      </w:pPr>
      <w:r w:rsidRPr="006E3D7A">
        <w:t>Utilice un equipo de desarrollo interno.</w:t>
      </w:r>
    </w:p>
    <w:p w14:paraId="53C3C26A" w14:textId="77777777" w:rsidR="00D553BD" w:rsidRPr="006E3D7A" w:rsidRDefault="00D553BD" w:rsidP="00D553BD">
      <w:pPr>
        <w:numPr>
          <w:ilvl w:val="2"/>
          <w:numId w:val="1"/>
        </w:numPr>
        <w:spacing w:line="259" w:lineRule="auto"/>
      </w:pPr>
      <w:r w:rsidRPr="006E3D7A">
        <w:t>Implementar herramientas de gestión de proyectos.</w:t>
      </w:r>
    </w:p>
    <w:p w14:paraId="18064A6E" w14:textId="77777777" w:rsidR="00D553BD" w:rsidRPr="006E3D7A" w:rsidRDefault="00D553BD" w:rsidP="00D553BD">
      <w:pPr>
        <w:numPr>
          <w:ilvl w:val="1"/>
          <w:numId w:val="1"/>
        </w:numPr>
        <w:spacing w:line="259" w:lineRule="auto"/>
      </w:pPr>
      <w:r w:rsidRPr="006E3D7A">
        <w:rPr>
          <w:b/>
          <w:bCs/>
        </w:rPr>
        <w:t>Resultados esperados:</w:t>
      </w:r>
    </w:p>
    <w:p w14:paraId="44622358" w14:textId="77777777" w:rsidR="00D553BD" w:rsidRPr="006E3D7A" w:rsidRDefault="00D553BD" w:rsidP="00D553BD">
      <w:pPr>
        <w:numPr>
          <w:ilvl w:val="2"/>
          <w:numId w:val="1"/>
        </w:numPr>
        <w:spacing w:line="259" w:lineRule="auto"/>
      </w:pPr>
      <w:r w:rsidRPr="006E3D7A">
        <w:t>Lanzamiento de una versión beta funcional.</w:t>
      </w:r>
    </w:p>
    <w:p w14:paraId="03F2C874" w14:textId="77777777" w:rsidR="00D553BD" w:rsidRPr="006E3D7A" w:rsidRDefault="00D553BD" w:rsidP="00D553BD">
      <w:pPr>
        <w:numPr>
          <w:ilvl w:val="2"/>
          <w:numId w:val="1"/>
        </w:numPr>
        <w:spacing w:line="259" w:lineRule="auto"/>
      </w:pPr>
      <w:r w:rsidRPr="006E3D7A">
        <w:t>Disponibilidad para al menos 10 usuarios de prueba.</w:t>
      </w:r>
    </w:p>
    <w:p w14:paraId="1400C9AF" w14:textId="77777777" w:rsidR="00D553BD" w:rsidRPr="006E3D7A" w:rsidRDefault="00D553BD" w:rsidP="00D553BD">
      <w:pPr>
        <w:numPr>
          <w:ilvl w:val="0"/>
          <w:numId w:val="1"/>
        </w:numPr>
        <w:spacing w:line="259" w:lineRule="auto"/>
      </w:pPr>
      <w:r w:rsidRPr="006E3D7A">
        <w:rPr>
          <w:b/>
          <w:bCs/>
        </w:rPr>
        <w:t>Evaluar la usabilidad y efectividad de la aplicación.</w:t>
      </w:r>
    </w:p>
    <w:p w14:paraId="7D45F33F" w14:textId="77777777" w:rsidR="00D553BD" w:rsidRPr="006E3D7A" w:rsidRDefault="00D553BD" w:rsidP="00D553BD">
      <w:pPr>
        <w:numPr>
          <w:ilvl w:val="1"/>
          <w:numId w:val="1"/>
        </w:numPr>
        <w:spacing w:line="259" w:lineRule="auto"/>
      </w:pPr>
      <w:r w:rsidRPr="006E3D7A">
        <w:rPr>
          <w:b/>
          <w:bCs/>
        </w:rPr>
        <w:t>Medios:</w:t>
      </w:r>
    </w:p>
    <w:p w14:paraId="7F91AC52" w14:textId="77777777" w:rsidR="00D553BD" w:rsidRPr="006E3D7A" w:rsidRDefault="00D553BD" w:rsidP="00D553BD">
      <w:pPr>
        <w:numPr>
          <w:ilvl w:val="2"/>
          <w:numId w:val="1"/>
        </w:numPr>
        <w:spacing w:line="259" w:lineRule="auto"/>
      </w:pPr>
      <w:r w:rsidRPr="006E3D7A">
        <w:t>Realizar encuestas y entrevistas con los 10 usuarios.</w:t>
      </w:r>
    </w:p>
    <w:p w14:paraId="128CD07C" w14:textId="77777777" w:rsidR="00D553BD" w:rsidRPr="006E3D7A" w:rsidRDefault="00D553BD" w:rsidP="00D553BD">
      <w:pPr>
        <w:numPr>
          <w:ilvl w:val="2"/>
          <w:numId w:val="1"/>
        </w:numPr>
        <w:spacing w:line="259" w:lineRule="auto"/>
      </w:pPr>
      <w:r w:rsidRPr="006E3D7A">
        <w:t>Utilice herramientas en línea para la recopilación de datos.</w:t>
      </w:r>
    </w:p>
    <w:p w14:paraId="3F26E0EA" w14:textId="77777777" w:rsidR="00D553BD" w:rsidRPr="006E3D7A" w:rsidRDefault="00D553BD" w:rsidP="00D553BD">
      <w:pPr>
        <w:numPr>
          <w:ilvl w:val="1"/>
          <w:numId w:val="1"/>
        </w:numPr>
        <w:spacing w:line="259" w:lineRule="auto"/>
      </w:pPr>
      <w:r w:rsidRPr="006E3D7A">
        <w:rPr>
          <w:b/>
          <w:bCs/>
        </w:rPr>
        <w:t>Resultados esperados:</w:t>
      </w:r>
    </w:p>
    <w:p w14:paraId="518F4FDE" w14:textId="77777777" w:rsidR="00D553BD" w:rsidRPr="006E3D7A" w:rsidRDefault="00D553BD" w:rsidP="00D553BD">
      <w:pPr>
        <w:numPr>
          <w:ilvl w:val="2"/>
          <w:numId w:val="1"/>
        </w:numPr>
        <w:spacing w:line="259" w:lineRule="auto"/>
      </w:pPr>
      <w:r w:rsidRPr="006E3D7A">
        <w:t>Recopilación de comentarios del 75% de los usuarios sobre su experiencia.</w:t>
      </w:r>
    </w:p>
    <w:p w14:paraId="01F7CFD8" w14:textId="77777777" w:rsidR="00D553BD" w:rsidRPr="006E3D7A" w:rsidRDefault="00D553BD" w:rsidP="00D553BD">
      <w:pPr>
        <w:numPr>
          <w:ilvl w:val="2"/>
          <w:numId w:val="1"/>
        </w:numPr>
        <w:spacing w:line="259" w:lineRule="auto"/>
      </w:pPr>
      <w:r w:rsidRPr="006E3D7A">
        <w:t>Identificación de áreas de mejora.</w:t>
      </w:r>
    </w:p>
    <w:p w14:paraId="1AED3CEE" w14:textId="77777777" w:rsidR="00D553BD" w:rsidRPr="006E3D7A" w:rsidRDefault="00D553BD" w:rsidP="00D553BD">
      <w:pPr>
        <w:numPr>
          <w:ilvl w:val="0"/>
          <w:numId w:val="1"/>
        </w:numPr>
        <w:spacing w:line="259" w:lineRule="auto"/>
      </w:pPr>
      <w:r w:rsidRPr="006E3D7A">
        <w:rPr>
          <w:b/>
          <w:bCs/>
        </w:rPr>
        <w:t>Implementar mejoras clave en la aplicación basadas en los comentarios.</w:t>
      </w:r>
    </w:p>
    <w:p w14:paraId="1A47376E" w14:textId="77777777" w:rsidR="00D553BD" w:rsidRPr="006E3D7A" w:rsidRDefault="00D553BD" w:rsidP="00D553BD">
      <w:pPr>
        <w:numPr>
          <w:ilvl w:val="1"/>
          <w:numId w:val="1"/>
        </w:numPr>
        <w:spacing w:line="259" w:lineRule="auto"/>
      </w:pPr>
      <w:r w:rsidRPr="006E3D7A">
        <w:rPr>
          <w:b/>
          <w:bCs/>
        </w:rPr>
        <w:t>Medios:</w:t>
      </w:r>
    </w:p>
    <w:p w14:paraId="39262D96" w14:textId="77777777" w:rsidR="00D553BD" w:rsidRPr="006E3D7A" w:rsidRDefault="00D553BD" w:rsidP="00D553BD">
      <w:pPr>
        <w:numPr>
          <w:ilvl w:val="2"/>
          <w:numId w:val="1"/>
        </w:numPr>
        <w:spacing w:line="259" w:lineRule="auto"/>
      </w:pPr>
      <w:r w:rsidRPr="006E3D7A">
        <w:t>Asignar recursos adecuados para el desarrollo.</w:t>
      </w:r>
    </w:p>
    <w:p w14:paraId="08AF96EE" w14:textId="77777777" w:rsidR="00D553BD" w:rsidRPr="006E3D7A" w:rsidRDefault="00D553BD" w:rsidP="00D553BD">
      <w:pPr>
        <w:numPr>
          <w:ilvl w:val="2"/>
          <w:numId w:val="1"/>
        </w:numPr>
        <w:spacing w:line="259" w:lineRule="auto"/>
      </w:pPr>
      <w:r w:rsidRPr="006E3D7A">
        <w:t>Establecer un cronograma claro para la implementación.</w:t>
      </w:r>
    </w:p>
    <w:p w14:paraId="533DEE38" w14:textId="77777777" w:rsidR="00D553BD" w:rsidRPr="006E3D7A" w:rsidRDefault="00D553BD" w:rsidP="00D553BD">
      <w:pPr>
        <w:numPr>
          <w:ilvl w:val="1"/>
          <w:numId w:val="1"/>
        </w:numPr>
        <w:spacing w:line="259" w:lineRule="auto"/>
      </w:pPr>
      <w:r w:rsidRPr="006E3D7A">
        <w:rPr>
          <w:b/>
          <w:bCs/>
        </w:rPr>
        <w:t>Resultados esperados:</w:t>
      </w:r>
    </w:p>
    <w:p w14:paraId="09E8B84F" w14:textId="77777777" w:rsidR="00D553BD" w:rsidRPr="006E3D7A" w:rsidRDefault="00D553BD" w:rsidP="00D553BD">
      <w:pPr>
        <w:numPr>
          <w:ilvl w:val="2"/>
          <w:numId w:val="1"/>
        </w:numPr>
        <w:spacing w:line="259" w:lineRule="auto"/>
      </w:pPr>
      <w:r w:rsidRPr="006E3D7A">
        <w:t>Desarrollo e implementación de al menos cinco mejoras clave.</w:t>
      </w:r>
    </w:p>
    <w:p w14:paraId="3FF359A2" w14:textId="77777777" w:rsidR="00D553BD" w:rsidRPr="006E3D7A" w:rsidRDefault="00D553BD" w:rsidP="00D553BD">
      <w:pPr>
        <w:numPr>
          <w:ilvl w:val="2"/>
          <w:numId w:val="1"/>
        </w:numPr>
        <w:spacing w:line="259" w:lineRule="auto"/>
      </w:pPr>
      <w:r w:rsidRPr="006E3D7A">
        <w:t>Documentación del impacto en la satisfacción del usuario mediante encuestas posteriores.</w:t>
      </w:r>
    </w:p>
    <w:p w14:paraId="3BD70180" w14:textId="77777777" w:rsidR="00D553BD" w:rsidRPr="00D553BD" w:rsidRDefault="00D553BD" w:rsidP="00D553BD">
      <w:pPr>
        <w:jc w:val="center"/>
        <w:rPr>
          <w:rFonts w:ascii="Arial" w:hAnsi="Arial" w:cs="Arial"/>
          <w:b/>
          <w:bCs/>
        </w:rPr>
      </w:pPr>
    </w:p>
    <w:sectPr w:rsidR="00D553BD" w:rsidRPr="00D55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4F54A4"/>
    <w:multiLevelType w:val="multilevel"/>
    <w:tmpl w:val="9894E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02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BD"/>
    <w:rsid w:val="00C96732"/>
    <w:rsid w:val="00D5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7248"/>
  <w15:chartTrackingRefBased/>
  <w15:docId w15:val="{D45C4A60-280E-4AEF-A409-91B910BF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3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3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3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3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3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3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3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3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3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3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Yeimy Alejandra Sanchez Gil</dc:creator>
  <cp:keywords/>
  <dc:description/>
  <cp:lastModifiedBy>Yeimy Alejandra Sanchez Gil</cp:lastModifiedBy>
  <cp:revision>1</cp:revision>
  <dcterms:created xsi:type="dcterms:W3CDTF">2024-09-25T19:12:00Z</dcterms:created>
  <dcterms:modified xsi:type="dcterms:W3CDTF">2024-09-25T19:14:00Z</dcterms:modified>
</cp:coreProperties>
</file>