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color w:val="0D0D0D" w:themeColor="text1" w:themeTint="F2"/>
          <w:sz w:val="52"/>
          <w:szCs w:val="52"/>
        </w:rPr>
        <w:id w:val="-42063420"/>
        <w:docPartObj>
          <w:docPartGallery w:val="Cover Pages"/>
          <w:docPartUnique/>
        </w:docPartObj>
      </w:sdtPr>
      <w:sdtEndPr/>
      <w:sdtContent>
        <w:p w:rsidR="00215109" w:rsidRPr="00D84459" w:rsidRDefault="007733DB">
          <w:pPr>
            <w:rPr>
              <w:rFonts w:asciiTheme="majorHAnsi" w:hAnsiTheme="majorHAnsi"/>
              <w:color w:val="0D0D0D" w:themeColor="text1" w:themeTint="F2"/>
              <w:sz w:val="52"/>
              <w:szCs w:val="52"/>
            </w:rPr>
          </w:pPr>
          <w:r>
            <w:rPr>
              <w:rFonts w:asciiTheme="majorHAnsi" w:hAnsiTheme="majorHAnsi"/>
              <w:noProof/>
              <w:color w:val="0D0D0D" w:themeColor="text1" w:themeTint="F2"/>
              <w:sz w:val="52"/>
              <w:szCs w:val="52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315325"/>
                    <wp:effectExtent l="38100" t="0" r="57150" b="47625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315325"/>
                              <a:chOff x="0" y="1304"/>
                              <a:chExt cx="12240" cy="1309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15" y="11461"/>
                                <a:ext cx="3877" cy="127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15109" w:rsidRPr="009B3F75" w:rsidRDefault="004A5FBE">
                                  <w:pPr>
                                    <w:jc w:val="right"/>
                                    <w:rPr>
                                      <w:rFonts w:ascii="Segoe UI Light" w:hAnsi="Segoe UI Light"/>
                                      <w:b/>
                                      <w:sz w:val="7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Light" w:hAnsi="Segoe UI Light"/>
                                      <w:b/>
                                      <w:sz w:val="72"/>
                                      <w:szCs w:val="48"/>
                                    </w:rPr>
                                    <w:t>25/08/2015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30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hAnsi="Segoe UI Light"/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48"/>
                                    </w:rPr>
                                    <w:alias w:val="Título"/>
                                    <w:id w:val="103894369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15109" w:rsidRPr="009B3F75" w:rsidRDefault="00AB4DA7" w:rsidP="0081016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Segoe UI Light" w:hAnsi="Segoe UI Light"/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Segoe UI Light" w:hAnsi="Segoe UI Light"/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48"/>
                                        </w:rPr>
                                        <w:t xml:space="preserve">PROPUESTA </w:t>
                                      </w:r>
                                      <w:r w:rsidR="00215109" w:rsidRPr="009B3F75">
                                        <w:rPr>
                                          <w:rFonts w:ascii="Segoe UI Light" w:hAnsi="Segoe UI Light"/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48"/>
                                        </w:rPr>
                                        <w:t xml:space="preserve">DE SOFTWARE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661581263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15109" w:rsidRDefault="00215109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 Light" w:hAnsi="Segoe UI Light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alias w:val="Autor"/>
                                    <w:id w:val="-1957250953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15109" w:rsidRPr="009B3F75" w:rsidRDefault="00017EB5" w:rsidP="00810164">
                                      <w:pPr>
                                        <w:jc w:val="center"/>
                                        <w:rPr>
                                          <w:rFonts w:ascii="Segoe UI Light" w:hAnsi="Segoe UI Light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Segoe UI Light" w:hAnsi="Segoe UI Light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215109" w:rsidRDefault="0021510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54.75pt;z-index:251659264;mso-width-percent:1000;mso-position-horizontal:center;mso-position-horizontal-relative:page;mso-position-vertical:center;mso-position-vertical-relative:margin;mso-width-percent:1000;mso-height-relative:margin" coordorigin=",1304" coordsize="12240,1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8215;top:11461;width:3877;height:1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    <v:textbox>
                        <w:txbxContent>
                          <w:p w:rsidR="00215109" w:rsidRPr="009B3F75" w:rsidRDefault="004A5FBE">
                            <w:pPr>
                              <w:jc w:val="right"/>
                              <w:rPr>
                                <w:rFonts w:ascii="Segoe UI Light" w:hAnsi="Segoe UI Light"/>
                                <w:b/>
                                <w:sz w:val="72"/>
                                <w:szCs w:val="48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b/>
                                <w:sz w:val="72"/>
                                <w:szCs w:val="48"/>
                              </w:rPr>
                              <w:t>25/08/2015</w:t>
                            </w:r>
                          </w:p>
                        </w:txbxContent>
                      </v:textbox>
                    </v:rect>
                    <v:rect id="Rectangle 17" o:spid="_x0000_s1039" style="position:absolute;left:1800;top:130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rFonts w:ascii="Segoe UI Light" w:hAnsi="Segoe UI Light"/>
                                <w:b/>
                                <w:bCs/>
                                <w:color w:val="1F497D" w:themeColor="text2"/>
                                <w:sz w:val="96"/>
                                <w:szCs w:val="48"/>
                              </w:rPr>
                              <w:alias w:val="Título"/>
                              <w:id w:val="103894369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15109" w:rsidRPr="009B3F75" w:rsidRDefault="00AB4DA7" w:rsidP="00810164">
                                <w:pPr>
                                  <w:spacing w:after="0"/>
                                  <w:jc w:val="center"/>
                                  <w:rPr>
                                    <w:rFonts w:ascii="Segoe UI Light" w:hAnsi="Segoe UI Light"/>
                                    <w:b/>
                                    <w:bCs/>
                                    <w:color w:val="1F497D" w:themeColor="text2"/>
                                    <w:sz w:val="96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Segoe UI Light" w:hAnsi="Segoe UI Light"/>
                                    <w:b/>
                                    <w:bCs/>
                                    <w:color w:val="1F497D" w:themeColor="text2"/>
                                    <w:sz w:val="96"/>
                                    <w:szCs w:val="48"/>
                                  </w:rPr>
                                  <w:t xml:space="preserve">PROPUESTA </w:t>
                                </w:r>
                                <w:r w:rsidR="00215109" w:rsidRPr="009B3F75">
                                  <w:rPr>
                                    <w:rFonts w:ascii="Segoe UI Light" w:hAnsi="Segoe UI Light"/>
                                    <w:b/>
                                    <w:bCs/>
                                    <w:color w:val="1F497D" w:themeColor="text2"/>
                                    <w:sz w:val="96"/>
                                    <w:szCs w:val="48"/>
                                  </w:rPr>
                                  <w:t xml:space="preserve">DE SOFTWARE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661581263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15109" w:rsidRDefault="00215109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 Light" w:hAnsi="Segoe UI Light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alias w:val="Autor"/>
                              <w:id w:val="-1957250953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15109" w:rsidRPr="009B3F75" w:rsidRDefault="00017EB5" w:rsidP="00810164">
                                <w:pPr>
                                  <w:jc w:val="center"/>
                                  <w:rPr>
                                    <w:rFonts w:ascii="Segoe UI Light" w:hAnsi="Segoe UI Light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Light" w:hAnsi="Segoe UI Light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215109" w:rsidRDefault="0021510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215109" w:rsidRPr="00D84459">
            <w:rPr>
              <w:rFonts w:asciiTheme="majorHAnsi" w:hAnsiTheme="majorHAnsi"/>
              <w:color w:val="0D0D0D" w:themeColor="text1" w:themeTint="F2"/>
              <w:sz w:val="52"/>
              <w:szCs w:val="52"/>
            </w:rPr>
            <w:br w:type="page"/>
          </w:r>
        </w:p>
      </w:sdtContent>
    </w:sdt>
    <w:p w:rsidR="004212B9" w:rsidRPr="00D84459" w:rsidRDefault="004212B9" w:rsidP="00576D83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36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36"/>
          <w:szCs w:val="28"/>
        </w:rPr>
        <w:lastRenderedPageBreak/>
        <w:t>PROYECTO</w:t>
      </w:r>
    </w:p>
    <w:p w:rsidR="004212B9" w:rsidRPr="00D84459" w:rsidRDefault="004212B9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A continuación </w:t>
      </w:r>
      <w:r w:rsidR="009B3F75" w:rsidRPr="00D84459">
        <w:rPr>
          <w:rFonts w:ascii="Segoe UI Light" w:hAnsi="Segoe UI Light"/>
          <w:color w:val="0D0D0D" w:themeColor="text1" w:themeTint="F2"/>
          <w:sz w:val="28"/>
          <w:szCs w:val="28"/>
        </w:rPr>
        <w:t>se puntualizaran:</w:t>
      </w:r>
    </w:p>
    <w:p w:rsidR="00576D83" w:rsidRPr="00D84459" w:rsidRDefault="00576D83" w:rsidP="00576D83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</w:p>
    <w:p w:rsidR="004212B9" w:rsidRPr="00D84459" w:rsidRDefault="00E9516B" w:rsidP="005B4D27">
      <w:pPr>
        <w:pStyle w:val="Prrafodelista"/>
        <w:numPr>
          <w:ilvl w:val="0"/>
          <w:numId w:val="9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GESTION</w:t>
      </w:r>
      <w:r w:rsidR="004212B9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DE </w:t>
      </w:r>
      <w:r w:rsidR="00017EB5">
        <w:rPr>
          <w:rFonts w:ascii="Segoe UI Light" w:hAnsi="Segoe UI Light"/>
          <w:b/>
          <w:color w:val="0D0D0D" w:themeColor="text1" w:themeTint="F2"/>
          <w:sz w:val="28"/>
          <w:szCs w:val="28"/>
        </w:rPr>
        <w:t>DATOS BASICOS</w:t>
      </w:r>
      <w:r w:rsidR="00AE79BB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: </w:t>
      </w:r>
      <w:r w:rsidR="00314319" w:rsidRPr="00D84459">
        <w:rPr>
          <w:rFonts w:ascii="Segoe UI Light" w:hAnsi="Segoe UI Light"/>
          <w:color w:val="0D0D0D" w:themeColor="text1" w:themeTint="F2"/>
          <w:sz w:val="28"/>
          <w:szCs w:val="28"/>
        </w:rPr>
        <w:t>Este módulo llevar una</w:t>
      </w:r>
      <w:r w:rsidR="005D1157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información </w:t>
      </w:r>
      <w:r w:rsidR="00AE79BB" w:rsidRPr="00D84459">
        <w:rPr>
          <w:rFonts w:ascii="Segoe UI Light" w:hAnsi="Segoe UI Light"/>
          <w:color w:val="0D0D0D" w:themeColor="text1" w:themeTint="F2"/>
          <w:sz w:val="28"/>
          <w:szCs w:val="28"/>
        </w:rPr>
        <w:t>detallada</w:t>
      </w:r>
      <w:r w:rsidR="004A5FBE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del establecimiento</w:t>
      </w:r>
      <w:r w:rsidR="00017EB5">
        <w:rPr>
          <w:rFonts w:ascii="Segoe UI Light" w:hAnsi="Segoe UI Light"/>
          <w:color w:val="0D0D0D" w:themeColor="text1" w:themeTint="F2"/>
          <w:sz w:val="28"/>
          <w:szCs w:val="28"/>
        </w:rPr>
        <w:t>, proveedores, clientes y trabajadores</w:t>
      </w:r>
      <w:r w:rsidR="005D1157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721338" w:rsidRPr="00D84459" w:rsidRDefault="00576D83" w:rsidP="004A5FBE">
      <w:pPr>
        <w:pStyle w:val="Prrafodelista"/>
        <w:numPr>
          <w:ilvl w:val="1"/>
          <w:numId w:val="12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F</w:t>
      </w:r>
      <w:r w:rsidR="00721338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ormulario de </w:t>
      </w:r>
      <w:r w:rsidR="00AE79BB" w:rsidRPr="00D84459">
        <w:rPr>
          <w:rFonts w:ascii="Segoe UI Light" w:hAnsi="Segoe UI Light"/>
          <w:color w:val="0D0D0D" w:themeColor="text1" w:themeTint="F2"/>
          <w:sz w:val="28"/>
          <w:szCs w:val="28"/>
        </w:rPr>
        <w:t>Registro</w:t>
      </w:r>
      <w:r w:rsidR="00721338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</w:p>
    <w:p w:rsidR="00576D83" w:rsidRPr="00D84459" w:rsidRDefault="00017EB5" w:rsidP="004A5FBE">
      <w:pPr>
        <w:pStyle w:val="Prrafodelista"/>
        <w:numPr>
          <w:ilvl w:val="1"/>
          <w:numId w:val="12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>
        <w:rPr>
          <w:rFonts w:ascii="Segoe UI Light" w:hAnsi="Segoe UI Light"/>
          <w:color w:val="0D0D0D" w:themeColor="text1" w:themeTint="F2"/>
          <w:sz w:val="28"/>
          <w:szCs w:val="28"/>
        </w:rPr>
        <w:t>Actualización de datos</w:t>
      </w:r>
      <w:r w:rsidR="00721338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  <w:r w:rsidR="004A5FBE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</w:p>
    <w:p w:rsidR="005E39C1" w:rsidRPr="00D84459" w:rsidRDefault="005E39C1" w:rsidP="005E39C1">
      <w:pPr>
        <w:pStyle w:val="Prrafodelista"/>
        <w:spacing w:after="0"/>
        <w:ind w:left="144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4212B9" w:rsidRPr="00D84459" w:rsidRDefault="00E9516B" w:rsidP="005B4D27">
      <w:pPr>
        <w:pStyle w:val="Prrafodelista"/>
        <w:numPr>
          <w:ilvl w:val="0"/>
          <w:numId w:val="9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GESTION</w:t>
      </w:r>
      <w:r w:rsidR="004A5FBE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</w:t>
      </w:r>
      <w:r w:rsidR="00017EB5">
        <w:rPr>
          <w:rFonts w:ascii="Segoe UI Light" w:hAnsi="Segoe UI Light"/>
          <w:b/>
          <w:color w:val="0D0D0D" w:themeColor="text1" w:themeTint="F2"/>
          <w:sz w:val="28"/>
          <w:szCs w:val="28"/>
        </w:rPr>
        <w:t>VENTAS</w:t>
      </w:r>
      <w:r w:rsidR="004212B9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: </w:t>
      </w:r>
      <w:r w:rsidR="004212B9" w:rsidRPr="00D84459">
        <w:rPr>
          <w:rFonts w:ascii="Segoe UI Light" w:hAnsi="Segoe UI Light"/>
          <w:color w:val="0D0D0D" w:themeColor="text1" w:themeTint="F2"/>
          <w:sz w:val="28"/>
          <w:szCs w:val="28"/>
        </w:rPr>
        <w:t>Este módulo</w:t>
      </w:r>
      <w:r w:rsidR="00AE79B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llevara</w:t>
      </w:r>
      <w:r w:rsidR="00314319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un registro detallado</w:t>
      </w:r>
      <w:r w:rsidR="00017EB5">
        <w:rPr>
          <w:rFonts w:ascii="Segoe UI Light" w:hAnsi="Segoe UI Light"/>
          <w:color w:val="0D0D0D" w:themeColor="text1" w:themeTint="F2"/>
          <w:sz w:val="28"/>
          <w:szCs w:val="28"/>
        </w:rPr>
        <w:t xml:space="preserve"> de las ventas</w:t>
      </w:r>
      <w:r w:rsidR="00AE29CE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almacenadas en  sistema</w:t>
      </w:r>
      <w:r w:rsidR="004212B9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4212B9" w:rsidRPr="00D84459" w:rsidRDefault="004212B9" w:rsidP="005B4D27">
      <w:pPr>
        <w:pStyle w:val="Prrafodelista"/>
        <w:numPr>
          <w:ilvl w:val="1"/>
          <w:numId w:val="13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Formulario de Registro de </w:t>
      </w:r>
      <w:r w:rsidR="00017EB5">
        <w:rPr>
          <w:rFonts w:ascii="Segoe UI Light" w:hAnsi="Segoe UI Light"/>
          <w:color w:val="0D0D0D" w:themeColor="text1" w:themeTint="F2"/>
          <w:sz w:val="28"/>
          <w:szCs w:val="28"/>
        </w:rPr>
        <w:t>ventas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4212B9" w:rsidRPr="00D84459" w:rsidRDefault="00017EB5" w:rsidP="005B4D27">
      <w:pPr>
        <w:pStyle w:val="Prrafodelista"/>
        <w:numPr>
          <w:ilvl w:val="1"/>
          <w:numId w:val="13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>
        <w:rPr>
          <w:rFonts w:ascii="Segoe UI Light" w:hAnsi="Segoe UI Light"/>
          <w:color w:val="0D0D0D" w:themeColor="text1" w:themeTint="F2"/>
          <w:sz w:val="28"/>
          <w:szCs w:val="28"/>
        </w:rPr>
        <w:t>Modificación y anulación de ventas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B540A2" w:rsidRPr="00D84459" w:rsidRDefault="00B540A2" w:rsidP="005B4D27">
      <w:pPr>
        <w:pStyle w:val="Prrafodelista"/>
        <w:numPr>
          <w:ilvl w:val="1"/>
          <w:numId w:val="13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Informe</w:t>
      </w:r>
      <w:r w:rsidR="00E9516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general y </w:t>
      </w:r>
      <w:r w:rsidR="00EA6CDB" w:rsidRPr="00D84459">
        <w:rPr>
          <w:rFonts w:ascii="Segoe UI Light" w:hAnsi="Segoe UI Light"/>
          <w:color w:val="0D0D0D" w:themeColor="text1" w:themeTint="F2"/>
          <w:sz w:val="28"/>
          <w:szCs w:val="28"/>
        </w:rPr>
        <w:t>específico</w:t>
      </w:r>
      <w:r w:rsidR="00E9516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de </w:t>
      </w:r>
      <w:r w:rsidR="00017EB5">
        <w:rPr>
          <w:rFonts w:ascii="Segoe UI Light" w:hAnsi="Segoe UI Light"/>
          <w:color w:val="0D0D0D" w:themeColor="text1" w:themeTint="F2"/>
          <w:sz w:val="28"/>
          <w:szCs w:val="28"/>
        </w:rPr>
        <w:t xml:space="preserve"> ventas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576D83" w:rsidRPr="00D84459" w:rsidRDefault="00576D83" w:rsidP="00DE5185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090503" w:rsidRPr="00D84459" w:rsidRDefault="00E9516B" w:rsidP="00090503">
      <w:pPr>
        <w:pStyle w:val="Prrafodelista"/>
        <w:numPr>
          <w:ilvl w:val="0"/>
          <w:numId w:val="9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GESTION</w:t>
      </w:r>
      <w:r w:rsidR="00090503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DE </w:t>
      </w:r>
      <w:r w:rsidR="00017EB5">
        <w:rPr>
          <w:rFonts w:ascii="Segoe UI Light" w:hAnsi="Segoe UI Light"/>
          <w:b/>
          <w:color w:val="0D0D0D" w:themeColor="text1" w:themeTint="F2"/>
          <w:sz w:val="28"/>
          <w:szCs w:val="28"/>
        </w:rPr>
        <w:t>RECAUDO</w:t>
      </w:r>
      <w:r w:rsidR="00576D83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:</w:t>
      </w:r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090503" w:rsidRPr="00D84459">
        <w:rPr>
          <w:rFonts w:ascii="Segoe UI Light" w:hAnsi="Segoe UI Light"/>
          <w:color w:val="0D0D0D" w:themeColor="text1" w:themeTint="F2"/>
          <w:sz w:val="28"/>
          <w:szCs w:val="28"/>
        </w:rPr>
        <w:t>Este módulo llevara</w:t>
      </w:r>
      <w:r w:rsidR="00314319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un</w:t>
      </w:r>
      <w:r w:rsidR="00090503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314319" w:rsidRPr="00D84459">
        <w:rPr>
          <w:rFonts w:ascii="Segoe UI Light" w:hAnsi="Segoe UI Light"/>
          <w:color w:val="0D0D0D" w:themeColor="text1" w:themeTint="F2"/>
          <w:sz w:val="28"/>
          <w:szCs w:val="28"/>
        </w:rPr>
        <w:t>registro</w:t>
      </w:r>
      <w:r w:rsidR="00090503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D9148C" w:rsidRPr="00D84459">
        <w:rPr>
          <w:rFonts w:ascii="Segoe UI Light" w:hAnsi="Segoe UI Light"/>
          <w:color w:val="0D0D0D" w:themeColor="text1" w:themeTint="F2"/>
          <w:sz w:val="28"/>
          <w:szCs w:val="28"/>
        </w:rPr>
        <w:t>detallado</w:t>
      </w:r>
      <w:r w:rsidR="00017EB5">
        <w:rPr>
          <w:rFonts w:ascii="Segoe UI Light" w:hAnsi="Segoe UI Light"/>
          <w:color w:val="0D0D0D" w:themeColor="text1" w:themeTint="F2"/>
          <w:sz w:val="28"/>
          <w:szCs w:val="28"/>
        </w:rPr>
        <w:t xml:space="preserve"> de los movimientos realizados en caja</w:t>
      </w:r>
      <w:r w:rsidR="00090503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017EB5" w:rsidRDefault="00017EB5" w:rsidP="00017EB5">
      <w:pPr>
        <w:pStyle w:val="Prrafodelista"/>
        <w:numPr>
          <w:ilvl w:val="1"/>
          <w:numId w:val="9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>
        <w:rPr>
          <w:rFonts w:ascii="Segoe UI Light" w:hAnsi="Segoe UI Light"/>
          <w:color w:val="0D0D0D" w:themeColor="text1" w:themeTint="F2"/>
          <w:sz w:val="28"/>
          <w:szCs w:val="28"/>
        </w:rPr>
        <w:t>Formulario de recaudo</w:t>
      </w:r>
      <w:r w:rsidR="00090503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017EB5" w:rsidRDefault="00017EB5" w:rsidP="00017EB5">
      <w:pPr>
        <w:pStyle w:val="Prrafodelista"/>
        <w:numPr>
          <w:ilvl w:val="1"/>
          <w:numId w:val="9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>
        <w:rPr>
          <w:rFonts w:ascii="Segoe UI Light" w:hAnsi="Segoe UI Light"/>
          <w:color w:val="0D0D0D" w:themeColor="text1" w:themeTint="F2"/>
          <w:sz w:val="28"/>
          <w:szCs w:val="28"/>
        </w:rPr>
        <w:t>Informe general y específicos de recaudos en un rango de tiempo estipulado</w:t>
      </w:r>
    </w:p>
    <w:p w:rsidR="00E9516B" w:rsidRPr="00D84459" w:rsidRDefault="00017EB5" w:rsidP="00017EB5">
      <w:pPr>
        <w:pStyle w:val="Prrafodelista"/>
        <w:numPr>
          <w:ilvl w:val="1"/>
          <w:numId w:val="9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</w:p>
    <w:p w:rsidR="00BE0434" w:rsidRPr="00D84459" w:rsidRDefault="00BE0434" w:rsidP="00BE0434">
      <w:pPr>
        <w:pStyle w:val="Prrafodelista"/>
        <w:numPr>
          <w:ilvl w:val="0"/>
          <w:numId w:val="9"/>
        </w:num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GESTION DE INVENTARIO: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Este módulo llevara una información detallada de los movientes realizados en el inventario.</w:t>
      </w:r>
    </w:p>
    <w:p w:rsidR="008660E5" w:rsidRPr="00D84459" w:rsidRDefault="008660E5" w:rsidP="008660E5">
      <w:pPr>
        <w:pStyle w:val="Prrafodelista"/>
        <w:numPr>
          <w:ilvl w:val="0"/>
          <w:numId w:val="18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Formulario de registro de insumos.</w:t>
      </w:r>
    </w:p>
    <w:p w:rsidR="008660E5" w:rsidRPr="00D84459" w:rsidRDefault="008660E5" w:rsidP="008660E5">
      <w:pPr>
        <w:pStyle w:val="Prrafodelista"/>
        <w:numPr>
          <w:ilvl w:val="0"/>
          <w:numId w:val="18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Formulario de ingreso y egresos de salidas.</w:t>
      </w:r>
    </w:p>
    <w:p w:rsidR="008660E5" w:rsidRPr="00D84459" w:rsidRDefault="008660E5" w:rsidP="008660E5">
      <w:pPr>
        <w:pStyle w:val="Prrafodelista"/>
        <w:numPr>
          <w:ilvl w:val="0"/>
          <w:numId w:val="18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Informes generales y específicos de inventario.</w:t>
      </w:r>
    </w:p>
    <w:p w:rsidR="008660E5" w:rsidRPr="00D84459" w:rsidRDefault="008660E5" w:rsidP="008660E5">
      <w:pPr>
        <w:pStyle w:val="Prrafodelista"/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D7683A" w:rsidRPr="00D84459" w:rsidRDefault="00D7683A" w:rsidP="00BA0F76">
      <w:pPr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lastRenderedPageBreak/>
        <w:t>ENTORNO DEL SISTEMA</w:t>
      </w:r>
    </w:p>
    <w:p w:rsidR="00D7683A" w:rsidRPr="00D84459" w:rsidRDefault="00D7683A" w:rsidP="00BA0F76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SISTEMA OPERATIVO: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Windows 7 o superiores  (Licencias por parte del cliente).</w:t>
      </w:r>
    </w:p>
    <w:p w:rsidR="00C420DB" w:rsidRPr="00D84459" w:rsidRDefault="00D7683A" w:rsidP="00C420D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GESTOR DE BASE DE DATOS: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proofErr w:type="spellStart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MyS</w:t>
      </w:r>
      <w:r w:rsidR="005B4D27" w:rsidRPr="00D84459">
        <w:rPr>
          <w:rFonts w:ascii="Segoe UI Light" w:hAnsi="Segoe UI Light"/>
          <w:color w:val="0D0D0D" w:themeColor="text1" w:themeTint="F2"/>
          <w:sz w:val="28"/>
          <w:szCs w:val="28"/>
        </w:rPr>
        <w:t>QL</w:t>
      </w:r>
      <w:proofErr w:type="spellEnd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por ser un sistema de </w:t>
      </w:r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base de datos relacional, </w:t>
      </w:r>
      <w:proofErr w:type="spellStart"/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>multi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hilo</w:t>
      </w:r>
      <w:proofErr w:type="spellEnd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y multiusuario (No necesita licencia porque se están desarrollando actualización de un software realizado a la medida lo que aplica para uso interno).</w:t>
      </w:r>
    </w:p>
    <w:p w:rsidR="00D84459" w:rsidRPr="00D84459" w:rsidRDefault="00D84459" w:rsidP="00DE5185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</w:p>
    <w:p w:rsidR="004212B9" w:rsidRPr="00D84459" w:rsidRDefault="00576D83" w:rsidP="00DE5185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REQUERIMI</w:t>
      </w:r>
      <w:r w:rsidR="00F33324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E</w:t>
      </w: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N</w:t>
      </w:r>
      <w:r w:rsidR="00F33324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TOS FISICOS</w:t>
      </w:r>
    </w:p>
    <w:p w:rsidR="006B1C45" w:rsidRPr="00D84459" w:rsidRDefault="00F33324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A continuación se detallaran los requisitos mínimos</w:t>
      </w:r>
      <w:r w:rsidR="00E04A12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para el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correcto funcionamiento del sistema</w:t>
      </w:r>
      <w:r w:rsidR="00DE5185" w:rsidRPr="00D84459">
        <w:rPr>
          <w:rFonts w:ascii="Segoe UI Light" w:hAnsi="Segoe UI Light"/>
          <w:color w:val="0D0D0D" w:themeColor="text1" w:themeTint="F2"/>
          <w:sz w:val="28"/>
          <w:szCs w:val="28"/>
        </w:rPr>
        <w:t>:</w:t>
      </w:r>
    </w:p>
    <w:p w:rsidR="00576D83" w:rsidRPr="00D84459" w:rsidRDefault="00576D83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F33324" w:rsidRPr="00D84459" w:rsidRDefault="00F33324" w:rsidP="00576D83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TERMINALES</w:t>
      </w:r>
    </w:p>
    <w:p w:rsidR="00F33324" w:rsidRPr="00D84459" w:rsidRDefault="002924FA" w:rsidP="00576D83">
      <w:pPr>
        <w:pStyle w:val="Prrafodelista"/>
        <w:numPr>
          <w:ilvl w:val="0"/>
          <w:numId w:val="3"/>
        </w:num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D</w:t>
      </w:r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ual </w:t>
      </w:r>
      <w:proofErr w:type="spellStart"/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>core</w:t>
      </w:r>
      <w:proofErr w:type="spellEnd"/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8660E5" w:rsidRPr="00D84459">
        <w:rPr>
          <w:rFonts w:ascii="Segoe UI Light" w:hAnsi="Segoe UI Light"/>
          <w:color w:val="0D0D0D" w:themeColor="text1" w:themeTint="F2"/>
          <w:sz w:val="28"/>
          <w:szCs w:val="28"/>
        </w:rPr>
        <w:t>i3</w:t>
      </w:r>
      <w:r w:rsidR="00BA0F76" w:rsidRPr="00D84459">
        <w:rPr>
          <w:rFonts w:ascii="Segoe UI Light" w:hAnsi="Segoe UI Light"/>
          <w:color w:val="0D0D0D" w:themeColor="text1" w:themeTint="F2"/>
          <w:sz w:val="28"/>
          <w:szCs w:val="28"/>
        </w:rPr>
        <w:t>,</w:t>
      </w:r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procesadores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equivalente</w:t>
      </w:r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>s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o </w:t>
      </w:r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>superiores</w:t>
      </w:r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F33324" w:rsidRPr="00D84459" w:rsidRDefault="006C2335" w:rsidP="00576D83">
      <w:pPr>
        <w:pStyle w:val="Prrafodelista"/>
        <w:numPr>
          <w:ilvl w:val="0"/>
          <w:numId w:val="3"/>
        </w:num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4</w:t>
      </w:r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Gb Memoria RAM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</w:p>
    <w:p w:rsidR="00F33324" w:rsidRPr="00D84459" w:rsidRDefault="00F36443" w:rsidP="00576D83">
      <w:pPr>
        <w:pStyle w:val="Prrafodelista"/>
        <w:numPr>
          <w:ilvl w:val="0"/>
          <w:numId w:val="3"/>
        </w:num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5</w:t>
      </w:r>
      <w:r w:rsidR="00F33324" w:rsidRPr="00D84459">
        <w:rPr>
          <w:rFonts w:ascii="Segoe UI Light" w:hAnsi="Segoe UI Light"/>
          <w:color w:val="0D0D0D" w:themeColor="text1" w:themeTint="F2"/>
          <w:sz w:val="28"/>
          <w:szCs w:val="28"/>
        </w:rPr>
        <w:t>00 GB disco duro.</w:t>
      </w:r>
    </w:p>
    <w:p w:rsidR="00F36443" w:rsidRPr="00D84459" w:rsidRDefault="00F36443" w:rsidP="00F36443">
      <w:pPr>
        <w:pStyle w:val="Prrafodelista"/>
        <w:numPr>
          <w:ilvl w:val="0"/>
          <w:numId w:val="3"/>
        </w:num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proofErr w:type="spellStart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Board</w:t>
      </w:r>
      <w:proofErr w:type="spellEnd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proofErr w:type="spellStart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asus</w:t>
      </w:r>
      <w:proofErr w:type="spellEnd"/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–H61M-E-SOQUET 1155.</w:t>
      </w:r>
    </w:p>
    <w:p w:rsidR="00576D83" w:rsidRPr="00D84459" w:rsidRDefault="00315F1C" w:rsidP="00F36443">
      <w:pPr>
        <w:pStyle w:val="Prrafodelista"/>
        <w:numPr>
          <w:ilvl w:val="0"/>
          <w:numId w:val="3"/>
        </w:num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Monitores, teclados, mouse y sistema de audio de su preferencia.</w:t>
      </w:r>
    </w:p>
    <w:p w:rsidR="008660E5" w:rsidRPr="00D84459" w:rsidRDefault="00D84459" w:rsidP="00D84459">
      <w:pPr>
        <w:pStyle w:val="Prrafodelista"/>
        <w:numPr>
          <w:ilvl w:val="0"/>
          <w:numId w:val="3"/>
        </w:numPr>
        <w:spacing w:after="0"/>
        <w:jc w:val="both"/>
        <w:rPr>
          <w:rStyle w:val="apple-converted-space"/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D84459">
        <w:rPr>
          <w:rFonts w:ascii="Segoe UI Light" w:hAnsi="Segoe UI Light"/>
          <w:color w:val="0D0D0D" w:themeColor="text1" w:themeTint="F2"/>
          <w:sz w:val="24"/>
          <w:szCs w:val="24"/>
        </w:rPr>
        <w:t xml:space="preserve">Tablet </w:t>
      </w:r>
      <w:proofErr w:type="spellStart"/>
      <w:r w:rsidRPr="00D84459">
        <w:rPr>
          <w:rFonts w:ascii="Segoe UI Light" w:hAnsi="Segoe UI Light"/>
          <w:color w:val="0D0D0D" w:themeColor="text1" w:themeTint="F2"/>
          <w:sz w:val="24"/>
          <w:szCs w:val="24"/>
        </w:rPr>
        <w:t>accer</w:t>
      </w:r>
      <w:proofErr w:type="spellEnd"/>
      <w:r w:rsidRPr="00D84459">
        <w:rPr>
          <w:rFonts w:ascii="Segoe UI Light" w:hAnsi="Segoe UI Light"/>
          <w:color w:val="0D0D0D" w:themeColor="text1" w:themeTint="F2"/>
          <w:sz w:val="24"/>
          <w:szCs w:val="24"/>
        </w:rPr>
        <w:t xml:space="preserve"> -</w:t>
      </w:r>
      <w:r w:rsidRPr="00D84459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B1-730-17R9</w:t>
      </w:r>
      <w:r w:rsidRPr="00D84459">
        <w:rPr>
          <w:rStyle w:val="apple-converted-space"/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 </w:t>
      </w:r>
    </w:p>
    <w:p w:rsidR="00D84459" w:rsidRPr="00D84459" w:rsidRDefault="00D84459" w:rsidP="00D84459">
      <w:pPr>
        <w:pStyle w:val="Prrafodelista"/>
        <w:numPr>
          <w:ilvl w:val="0"/>
          <w:numId w:val="3"/>
        </w:numPr>
        <w:spacing w:after="0"/>
        <w:jc w:val="both"/>
        <w:rPr>
          <w:rStyle w:val="apple-converted-space"/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D84459">
        <w:rPr>
          <w:rStyle w:val="apple-converted-space"/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1 Gb Memoria RAM.</w:t>
      </w:r>
    </w:p>
    <w:p w:rsidR="00D84459" w:rsidRPr="00D84459" w:rsidRDefault="00D84459" w:rsidP="00D84459">
      <w:pPr>
        <w:pStyle w:val="Prrafodelista"/>
        <w:numPr>
          <w:ilvl w:val="0"/>
          <w:numId w:val="3"/>
        </w:numPr>
        <w:spacing w:after="0"/>
        <w:jc w:val="both"/>
        <w:rPr>
          <w:rFonts w:ascii="Segoe UI Light" w:hAnsi="Segoe UI Light"/>
          <w:color w:val="0D0D0D" w:themeColor="text1" w:themeTint="F2"/>
          <w:sz w:val="24"/>
          <w:szCs w:val="24"/>
        </w:rPr>
      </w:pPr>
      <w:r w:rsidRPr="00D84459">
        <w:rPr>
          <w:rStyle w:val="apple-converted-space"/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2 Gb de Almacenamiento</w:t>
      </w:r>
    </w:p>
    <w:p w:rsidR="000551E2" w:rsidRPr="00D84459" w:rsidRDefault="000551E2" w:rsidP="009B3F75">
      <w:pPr>
        <w:spacing w:after="0"/>
        <w:jc w:val="center"/>
        <w:rPr>
          <w:rFonts w:ascii="Segoe UI Light" w:hAnsi="Segoe UI Light"/>
          <w:b/>
          <w:color w:val="0D0D0D" w:themeColor="text1" w:themeTint="F2"/>
          <w:sz w:val="32"/>
          <w:szCs w:val="28"/>
        </w:rPr>
      </w:pPr>
    </w:p>
    <w:p w:rsidR="009B3F75" w:rsidRPr="00D84459" w:rsidRDefault="009B3F75" w:rsidP="009B3F75">
      <w:pPr>
        <w:spacing w:after="0"/>
        <w:jc w:val="center"/>
        <w:rPr>
          <w:rFonts w:ascii="Segoe UI Light" w:hAnsi="Segoe UI Light"/>
          <w:b/>
          <w:color w:val="0D0D0D" w:themeColor="text1" w:themeTint="F2"/>
          <w:sz w:val="32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32"/>
          <w:szCs w:val="28"/>
        </w:rPr>
        <w:t xml:space="preserve">COSTOS </w:t>
      </w:r>
      <w:r w:rsidR="000551E2" w:rsidRPr="00D84459">
        <w:rPr>
          <w:rFonts w:ascii="Segoe UI Light" w:hAnsi="Segoe UI Light"/>
          <w:b/>
          <w:color w:val="0D0D0D" w:themeColor="text1" w:themeTint="F2"/>
          <w:sz w:val="32"/>
          <w:szCs w:val="28"/>
        </w:rPr>
        <w:t xml:space="preserve">DEL SISTEMA DE INFORMACIÓN </w:t>
      </w:r>
    </w:p>
    <w:p w:rsidR="00096028" w:rsidRPr="00D84459" w:rsidRDefault="00096028" w:rsidP="009B3F75">
      <w:pPr>
        <w:spacing w:after="0"/>
        <w:jc w:val="center"/>
        <w:rPr>
          <w:rFonts w:ascii="Segoe UI Light" w:hAnsi="Segoe UI Light"/>
          <w:b/>
          <w:color w:val="0D0D0D" w:themeColor="text1" w:themeTint="F2"/>
          <w:sz w:val="32"/>
          <w:szCs w:val="28"/>
        </w:rPr>
      </w:pPr>
    </w:p>
    <w:p w:rsidR="000551E2" w:rsidRPr="00D84459" w:rsidRDefault="000551E2" w:rsidP="00315F1C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El valor total del sistema de información es la suma de</w:t>
      </w: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</w:t>
      </w:r>
      <w:r w:rsidR="007521D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7521DB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DOS </w:t>
      </w:r>
      <w:r w:rsidR="007521DB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MILLONES </w:t>
      </w:r>
      <w:r w:rsidR="00B34972">
        <w:rPr>
          <w:rFonts w:ascii="Segoe UI Light" w:hAnsi="Segoe UI Light"/>
          <w:b/>
          <w:color w:val="0D0D0D" w:themeColor="text1" w:themeTint="F2"/>
          <w:sz w:val="28"/>
          <w:szCs w:val="28"/>
        </w:rPr>
        <w:t>OCHOCIENTOS</w:t>
      </w:r>
      <w:r w:rsidR="007521DB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MIL P</w:t>
      </w:r>
      <w:r w:rsidR="00B34972">
        <w:rPr>
          <w:rFonts w:ascii="Segoe UI Light" w:hAnsi="Segoe UI Light"/>
          <w:b/>
          <w:color w:val="0D0D0D" w:themeColor="text1" w:themeTint="F2"/>
          <w:sz w:val="28"/>
          <w:szCs w:val="28"/>
        </w:rPr>
        <w:t>E</w:t>
      </w:r>
      <w:bookmarkStart w:id="0" w:name="_GoBack"/>
      <w:bookmarkEnd w:id="0"/>
      <w:r w:rsidR="007521DB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SOS </w:t>
      </w:r>
      <w:r w:rsidR="007521DB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</w:t>
      </w:r>
      <w:r w:rsidR="007521DB">
        <w:rPr>
          <w:rFonts w:ascii="Segoe UI Light" w:hAnsi="Segoe UI Light"/>
          <w:b/>
          <w:color w:val="0D0D0D" w:themeColor="text1" w:themeTint="F2"/>
          <w:sz w:val="28"/>
          <w:szCs w:val="28"/>
        </w:rPr>
        <w:t>M/cte. ($2</w:t>
      </w:r>
      <w:r w:rsidR="00B34972">
        <w:rPr>
          <w:rFonts w:ascii="Segoe UI Light" w:hAnsi="Segoe UI Light"/>
          <w:b/>
          <w:color w:val="0D0D0D" w:themeColor="text1" w:themeTint="F2"/>
          <w:sz w:val="28"/>
          <w:szCs w:val="28"/>
        </w:rPr>
        <w:t>.8</w:t>
      </w:r>
      <w:r w:rsidR="007521DB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00.000);</w:t>
      </w:r>
    </w:p>
    <w:p w:rsidR="00315F1C" w:rsidRPr="00D84459" w:rsidRDefault="00315F1C" w:rsidP="00315F1C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</w:p>
    <w:p w:rsidR="00E57A63" w:rsidRPr="00D84459" w:rsidRDefault="00E57A63" w:rsidP="009B3F75">
      <w:pPr>
        <w:spacing w:after="0"/>
        <w:jc w:val="center"/>
        <w:rPr>
          <w:rFonts w:ascii="Segoe UI Light" w:hAnsi="Segoe UI Light"/>
          <w:b/>
          <w:color w:val="0D0D0D" w:themeColor="text1" w:themeTint="F2"/>
          <w:sz w:val="28"/>
          <w:szCs w:val="28"/>
        </w:rPr>
      </w:pPr>
    </w:p>
    <w:p w:rsidR="002924FA" w:rsidRPr="00D84459" w:rsidRDefault="002924FA" w:rsidP="009B3F75">
      <w:pPr>
        <w:spacing w:after="0"/>
        <w:jc w:val="center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INICIO DEL DESARROLLO</w:t>
      </w:r>
      <w:r w:rsidR="00DE56E1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, TIEMPO</w:t>
      </w:r>
      <w:r w:rsidR="00584268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DE ENTREGA Y COSTO </w:t>
      </w: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DEL SOFTWARE</w:t>
      </w:r>
    </w:p>
    <w:p w:rsidR="00576D83" w:rsidRPr="00D84459" w:rsidRDefault="00576D83" w:rsidP="00576D83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</w:p>
    <w:p w:rsidR="00576D83" w:rsidRPr="00D84459" w:rsidRDefault="006B527A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Se iniciara el desarrollo del software en un lapso de 24 horas después de cancelado el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Cincuenta por Ciento (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50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%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)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inicial del valor acordado</w:t>
      </w:r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>.</w:t>
      </w:r>
      <w:r w:rsidR="006A3D55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 </w:t>
      </w:r>
      <w:r w:rsidR="00E57A63" w:rsidRPr="00D84459">
        <w:rPr>
          <w:rFonts w:ascii="Segoe UI Light" w:hAnsi="Segoe UI Light"/>
          <w:color w:val="0D0D0D" w:themeColor="text1" w:themeTint="F2"/>
          <w:sz w:val="28"/>
          <w:szCs w:val="28"/>
        </w:rPr>
        <w:t>El plazo de entrega del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software será de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T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reinta (30) días contados a partir de las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Veinticuatro (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24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)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horas de la fecha de pago inicial.</w:t>
      </w:r>
      <w:r w:rsidR="009B3F75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9B3F75" w:rsidRPr="00D84459">
        <w:rPr>
          <w:rFonts w:ascii="Segoe UI Light" w:hAnsi="Segoe UI Light"/>
          <w:color w:val="0D0D0D" w:themeColor="text1" w:themeTint="F2"/>
          <w:sz w:val="28"/>
          <w:szCs w:val="28"/>
        </w:rPr>
        <w:t>S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e puntualizara que la entrega que se hará en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un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lapso de tiempo será la versión denominada prototipo, la cual será totalmente funcional dando inicio a la etapa de modificaciones y detección de errores con una duración de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T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reinta</w:t>
      </w:r>
      <w:r w:rsidR="007521DB">
        <w:rPr>
          <w:rFonts w:ascii="Segoe UI Light" w:hAnsi="Segoe UI Light"/>
          <w:color w:val="0D0D0D" w:themeColor="text1" w:themeTint="F2"/>
          <w:sz w:val="28"/>
          <w:szCs w:val="28"/>
        </w:rPr>
        <w:t xml:space="preserve"> (3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0)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días contados a partir de la entrega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,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pasado este tiempo se i</w:t>
      </w:r>
      <w:r w:rsidR="005977FB">
        <w:rPr>
          <w:rFonts w:ascii="Segoe UI Light" w:hAnsi="Segoe UI Light"/>
          <w:color w:val="0D0D0D" w:themeColor="text1" w:themeTint="F2"/>
          <w:sz w:val="28"/>
          <w:szCs w:val="28"/>
        </w:rPr>
        <w:t xml:space="preserve">nicia el tiempo de garantía de seis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022FD4" w:rsidRPr="00D84459">
        <w:rPr>
          <w:rFonts w:ascii="Segoe UI Light" w:hAnsi="Segoe UI Light"/>
          <w:color w:val="0D0D0D" w:themeColor="text1" w:themeTint="F2"/>
          <w:sz w:val="28"/>
          <w:szCs w:val="28"/>
        </w:rPr>
        <w:t>(6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) </w:t>
      </w:r>
      <w:r w:rsidR="00022FD4" w:rsidRPr="00D84459">
        <w:rPr>
          <w:rFonts w:ascii="Segoe UI Light" w:hAnsi="Segoe UI Light"/>
          <w:color w:val="0D0D0D" w:themeColor="text1" w:themeTint="F2"/>
          <w:sz w:val="28"/>
          <w:szCs w:val="28"/>
        </w:rPr>
        <w:t>meses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que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cubre estrictamente defectos de código.</w:t>
      </w:r>
      <w:r w:rsidR="006A3D55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Pasados los T</w:t>
      </w:r>
      <w:r w:rsidR="005977FB">
        <w:rPr>
          <w:rFonts w:ascii="Segoe UI Light" w:hAnsi="Segoe UI Light"/>
          <w:color w:val="0D0D0D" w:themeColor="text1" w:themeTint="F2"/>
          <w:sz w:val="28"/>
          <w:szCs w:val="28"/>
        </w:rPr>
        <w:t>reinta (3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0) días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iniciales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,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si el </w:t>
      </w:r>
      <w:r w:rsidR="00315F1C" w:rsidRPr="00D84459">
        <w:rPr>
          <w:rFonts w:ascii="Segoe UI Light" w:hAnsi="Segoe UI Light"/>
          <w:color w:val="0D0D0D" w:themeColor="text1" w:themeTint="F2"/>
          <w:sz w:val="28"/>
          <w:szCs w:val="28"/>
        </w:rPr>
        <w:t>C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liente no solicita modificaciones por escrito del software se dará entendido la total conformidad de lo entregado y se procederá a dar como terminado las modificaciones de adaptación </w:t>
      </w:r>
      <w:r w:rsidR="00576D83" w:rsidRPr="00D84459">
        <w:rPr>
          <w:rFonts w:ascii="Segoe UI Light" w:hAnsi="Segoe UI Light"/>
          <w:color w:val="0D0D0D" w:themeColor="text1" w:themeTint="F2"/>
          <w:sz w:val="28"/>
          <w:szCs w:val="28"/>
        </w:rPr>
        <w:t>del sistema.</w:t>
      </w:r>
    </w:p>
    <w:p w:rsidR="006A3D55" w:rsidRPr="00D84459" w:rsidRDefault="006A3D55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8A38B1" w:rsidRPr="00D84459" w:rsidRDefault="008A38B1" w:rsidP="00576D83">
      <w:pPr>
        <w:spacing w:after="0"/>
        <w:jc w:val="both"/>
        <w:rPr>
          <w:rFonts w:ascii="Segoe UI Light" w:hAnsi="Segoe UI Light"/>
          <w:b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FORMA DE PAGO</w:t>
      </w:r>
    </w:p>
    <w:p w:rsidR="008A38B1" w:rsidRPr="00D84459" w:rsidRDefault="008A38B1" w:rsidP="008A38B1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El valor total del Software y el funcionamiento del mismo en el Servidor </w:t>
      </w:r>
      <w:r w:rsidR="00022FD4" w:rsidRPr="00D84459">
        <w:rPr>
          <w:rFonts w:ascii="Segoe UI Light" w:hAnsi="Segoe UI Light"/>
          <w:color w:val="0D0D0D" w:themeColor="text1" w:themeTint="F2"/>
          <w:sz w:val="28"/>
          <w:szCs w:val="28"/>
        </w:rPr>
        <w:t>con la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s respectivas autorizaciones del mismo es la suma de </w:t>
      </w:r>
      <w:r w:rsidR="00017EB5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DOS </w:t>
      </w: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MILLONES </w:t>
      </w:r>
      <w:r w:rsidR="00814E7F">
        <w:rPr>
          <w:rFonts w:ascii="Segoe UI Light" w:hAnsi="Segoe UI Light"/>
          <w:b/>
          <w:color w:val="0D0D0D" w:themeColor="text1" w:themeTint="F2"/>
          <w:sz w:val="28"/>
          <w:szCs w:val="28"/>
        </w:rPr>
        <w:t>OCHOCIENTOS</w:t>
      </w:r>
      <w:r w:rsidR="00017EB5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MIL PSOS </w:t>
      </w:r>
      <w:r w:rsidR="00022FD4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 </w:t>
      </w:r>
      <w:r w:rsidR="00017EB5">
        <w:rPr>
          <w:rFonts w:ascii="Segoe UI Light" w:hAnsi="Segoe UI Light"/>
          <w:b/>
          <w:color w:val="0D0D0D" w:themeColor="text1" w:themeTint="F2"/>
          <w:sz w:val="28"/>
          <w:szCs w:val="28"/>
        </w:rPr>
        <w:t>M/cte. ($2</w:t>
      </w:r>
      <w:r w:rsidR="00814E7F">
        <w:rPr>
          <w:rFonts w:ascii="Segoe UI Light" w:hAnsi="Segoe UI Light"/>
          <w:b/>
          <w:color w:val="0D0D0D" w:themeColor="text1" w:themeTint="F2"/>
          <w:sz w:val="28"/>
          <w:szCs w:val="28"/>
        </w:rPr>
        <w:t>.8</w:t>
      </w:r>
      <w:r w:rsidR="00022FD4"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>0</w:t>
      </w:r>
      <w:r w:rsidRPr="00D84459">
        <w:rPr>
          <w:rFonts w:ascii="Segoe UI Light" w:hAnsi="Segoe UI Light"/>
          <w:b/>
          <w:color w:val="0D0D0D" w:themeColor="text1" w:themeTint="F2"/>
          <w:sz w:val="28"/>
          <w:szCs w:val="28"/>
        </w:rPr>
        <w:t xml:space="preserve">0.000);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valor que será cancelado de la siguiente manera:</w:t>
      </w:r>
    </w:p>
    <w:p w:rsidR="008A38B1" w:rsidRPr="00D84459" w:rsidRDefault="008A38B1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3C0528" w:rsidRPr="00D84459" w:rsidRDefault="008A38B1" w:rsidP="008A38B1">
      <w:pPr>
        <w:pStyle w:val="Prrafodelista"/>
        <w:numPr>
          <w:ilvl w:val="0"/>
          <w:numId w:val="14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El Cincuenta por Ciento (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>50%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) del valor total del Contrato que ser</w:t>
      </w:r>
      <w:r w:rsidR="003C0528" w:rsidRPr="00D84459">
        <w:rPr>
          <w:rFonts w:ascii="Segoe UI Light" w:hAnsi="Segoe UI Light"/>
          <w:color w:val="0D0D0D" w:themeColor="text1" w:themeTint="F2"/>
          <w:sz w:val="28"/>
          <w:szCs w:val="28"/>
        </w:rPr>
        <w:t>ía la sum</w:t>
      </w:r>
      <w:r w:rsidR="00814E7F">
        <w:rPr>
          <w:rFonts w:ascii="Segoe UI Light" w:hAnsi="Segoe UI Light"/>
          <w:color w:val="0D0D0D" w:themeColor="text1" w:themeTint="F2"/>
          <w:sz w:val="28"/>
          <w:szCs w:val="28"/>
        </w:rPr>
        <w:t>a de Un Millo cuatrocientos mil pesos</w:t>
      </w:r>
      <w:r w:rsidR="009B0BAB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814E7F">
        <w:rPr>
          <w:rFonts w:ascii="Segoe UI Light" w:hAnsi="Segoe UI Light"/>
          <w:color w:val="0D0D0D" w:themeColor="text1" w:themeTint="F2"/>
          <w:sz w:val="28"/>
          <w:szCs w:val="28"/>
        </w:rPr>
        <w:t>M/cte. ($1.40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0.000),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p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ara iniciar el desarrollo </w:t>
      </w:r>
      <w:r w:rsidR="003C0528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del software. </w:t>
      </w:r>
    </w:p>
    <w:p w:rsidR="008A38B1" w:rsidRPr="00D84459" w:rsidRDefault="008A38B1" w:rsidP="008A38B1">
      <w:pPr>
        <w:pStyle w:val="Prrafodelista"/>
        <w:numPr>
          <w:ilvl w:val="0"/>
          <w:numId w:val="14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lastRenderedPageBreak/>
        <w:t>Un Veinticinco</w:t>
      </w:r>
      <w:r w:rsidR="00AE79B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por ciento (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>25%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) del valor total del contrato que sería la suma de </w:t>
      </w:r>
      <w:r w:rsidR="00814E7F">
        <w:rPr>
          <w:rFonts w:ascii="Segoe UI Light" w:hAnsi="Segoe UI Light"/>
          <w:color w:val="0D0D0D" w:themeColor="text1" w:themeTint="F2"/>
          <w:sz w:val="28"/>
          <w:szCs w:val="28"/>
        </w:rPr>
        <w:t>Setecientos</w:t>
      </w:r>
      <w:r w:rsidR="00224A46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Mil Pesos M/</w:t>
      </w:r>
      <w:r w:rsidR="00814E7F">
        <w:rPr>
          <w:rFonts w:ascii="Segoe UI Light" w:hAnsi="Segoe UI Light"/>
          <w:color w:val="0D0D0D" w:themeColor="text1" w:themeTint="F2"/>
          <w:sz w:val="28"/>
          <w:szCs w:val="28"/>
        </w:rPr>
        <w:t>cte. ($700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.000), al momento de ser 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>entrega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do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el prototipo</w:t>
      </w:r>
      <w:r w:rsidR="009B3F75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>(software totalmente funcional)</w:t>
      </w:r>
    </w:p>
    <w:p w:rsidR="00A903CB" w:rsidRPr="00D84459" w:rsidRDefault="008A38B1" w:rsidP="008A38B1">
      <w:pPr>
        <w:pStyle w:val="Prrafodelista"/>
        <w:numPr>
          <w:ilvl w:val="0"/>
          <w:numId w:val="14"/>
        </w:num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El Veinticinco por ciento (25%) restante del valor total del contrato que sería la suma de </w:t>
      </w:r>
      <w:r w:rsidR="00814E7F">
        <w:rPr>
          <w:rFonts w:ascii="Segoe UI Light" w:hAnsi="Segoe UI Light"/>
          <w:color w:val="0D0D0D" w:themeColor="text1" w:themeTint="F2"/>
          <w:sz w:val="28"/>
          <w:szCs w:val="28"/>
        </w:rPr>
        <w:t>Setecientos Mil Pesos M/cte. ($700</w:t>
      </w:r>
      <w:r w:rsidR="00224A46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.000), 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al finalizar los </w:t>
      </w: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T</w:t>
      </w:r>
      <w:r w:rsidR="00224A46" w:rsidRPr="00D84459">
        <w:rPr>
          <w:rFonts w:ascii="Segoe UI Light" w:hAnsi="Segoe UI Light"/>
          <w:color w:val="0D0D0D" w:themeColor="text1" w:themeTint="F2"/>
          <w:sz w:val="28"/>
          <w:szCs w:val="28"/>
        </w:rPr>
        <w:t>rei</w:t>
      </w:r>
      <w:r w:rsidR="007521DB">
        <w:rPr>
          <w:rFonts w:ascii="Segoe UI Light" w:hAnsi="Segoe UI Light"/>
          <w:color w:val="0D0D0D" w:themeColor="text1" w:themeTint="F2"/>
          <w:sz w:val="28"/>
          <w:szCs w:val="28"/>
        </w:rPr>
        <w:t>nta (3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0) días </w:t>
      </w:r>
      <w:r w:rsidR="00173C8F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calendarios 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de la etapa </w:t>
      </w:r>
      <w:r w:rsidR="00173C8F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de 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>prueba</w:t>
      </w:r>
      <w:r w:rsidR="009B3F75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 y 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>correcciones</w:t>
      </w:r>
      <w:r w:rsidR="00173C8F" w:rsidRPr="00D84459">
        <w:rPr>
          <w:rFonts w:ascii="Segoe UI Light" w:hAnsi="Segoe UI Light"/>
          <w:color w:val="0D0D0D" w:themeColor="text1" w:themeTint="F2"/>
          <w:sz w:val="28"/>
          <w:szCs w:val="28"/>
        </w:rPr>
        <w:t>, los cuales empezarán a contar a partir del día siguiente de la entrega del prototipo</w:t>
      </w:r>
      <w:r w:rsidR="00A903CB" w:rsidRPr="00D84459">
        <w:rPr>
          <w:rFonts w:ascii="Segoe UI Light" w:hAnsi="Segoe UI Light"/>
          <w:color w:val="0D0D0D" w:themeColor="text1" w:themeTint="F2"/>
          <w:sz w:val="28"/>
          <w:szCs w:val="28"/>
        </w:rPr>
        <w:t xml:space="preserve">.  </w:t>
      </w:r>
    </w:p>
    <w:p w:rsidR="00A903CB" w:rsidRPr="00D84459" w:rsidRDefault="00A903CB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8A38B1" w:rsidRPr="00D84459" w:rsidRDefault="008A38B1" w:rsidP="008A38B1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8A38B1" w:rsidRPr="00D84459" w:rsidRDefault="008A38B1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8A38B1" w:rsidRPr="00D84459" w:rsidRDefault="008A38B1" w:rsidP="00576D83">
      <w:pPr>
        <w:spacing w:after="0"/>
        <w:jc w:val="both"/>
        <w:rPr>
          <w:rFonts w:ascii="Segoe UI Light" w:hAnsi="Segoe UI Light"/>
          <w:color w:val="0D0D0D" w:themeColor="text1" w:themeTint="F2"/>
          <w:sz w:val="28"/>
          <w:szCs w:val="28"/>
        </w:rPr>
      </w:pPr>
    </w:p>
    <w:p w:rsidR="009B3F75" w:rsidRPr="00D84459" w:rsidRDefault="00826799" w:rsidP="006A3D55">
      <w:pPr>
        <w:spacing w:after="0"/>
        <w:jc w:val="both"/>
        <w:rPr>
          <w:rFonts w:ascii="Segoe UI Light" w:hAnsi="Segoe UI Light" w:cstheme="minorHAnsi"/>
          <w:color w:val="0D0D0D" w:themeColor="text1" w:themeTint="F2"/>
        </w:rPr>
      </w:pPr>
      <w:r w:rsidRPr="00D84459">
        <w:rPr>
          <w:rFonts w:ascii="Segoe UI Light" w:hAnsi="Segoe UI Light"/>
          <w:color w:val="0D0D0D" w:themeColor="text1" w:themeTint="F2"/>
          <w:sz w:val="28"/>
          <w:szCs w:val="28"/>
        </w:rPr>
        <w:t>Atentamente</w:t>
      </w:r>
      <w:r w:rsidR="00173C8F" w:rsidRPr="00D84459">
        <w:rPr>
          <w:rFonts w:ascii="Segoe UI Light" w:hAnsi="Segoe UI Light"/>
          <w:color w:val="0D0D0D" w:themeColor="text1" w:themeTint="F2"/>
          <w:sz w:val="28"/>
          <w:szCs w:val="28"/>
        </w:rPr>
        <w:t>,</w:t>
      </w:r>
    </w:p>
    <w:p w:rsidR="00994568" w:rsidRPr="00D84459" w:rsidRDefault="00994568" w:rsidP="006A3D55">
      <w:pPr>
        <w:spacing w:after="0"/>
        <w:rPr>
          <w:rFonts w:ascii="Segoe UI Light" w:hAnsi="Segoe UI Light" w:cstheme="minorHAnsi"/>
          <w:color w:val="0D0D0D" w:themeColor="text1" w:themeTint="F2"/>
        </w:rPr>
      </w:pPr>
    </w:p>
    <w:p w:rsidR="006A3D55" w:rsidRPr="00D84459" w:rsidRDefault="006A3D55" w:rsidP="006A3D55">
      <w:pPr>
        <w:spacing w:after="0"/>
        <w:rPr>
          <w:rFonts w:ascii="Segoe UI Light" w:hAnsi="Segoe UI Light" w:cstheme="minorHAnsi"/>
          <w:color w:val="0D0D0D" w:themeColor="text1" w:themeTint="F2"/>
        </w:rPr>
      </w:pPr>
    </w:p>
    <w:p w:rsidR="006A3D55" w:rsidRPr="00D84459" w:rsidRDefault="006A3D55" w:rsidP="006A3D55">
      <w:pPr>
        <w:spacing w:after="0"/>
        <w:rPr>
          <w:rFonts w:ascii="Segoe UI Light" w:hAnsi="Segoe UI Light" w:cstheme="minorHAnsi"/>
          <w:color w:val="0D0D0D" w:themeColor="text1" w:themeTint="F2"/>
        </w:rPr>
      </w:pPr>
    </w:p>
    <w:p w:rsidR="006A3D55" w:rsidRPr="00D84459" w:rsidRDefault="002A61DD" w:rsidP="006A3D55">
      <w:pPr>
        <w:spacing w:after="0"/>
        <w:rPr>
          <w:rFonts w:ascii="Segoe UI Light" w:hAnsi="Segoe UI Light" w:cstheme="minorHAnsi"/>
          <w:color w:val="0D0D0D" w:themeColor="text1" w:themeTint="F2"/>
        </w:rPr>
      </w:pPr>
      <w:proofErr w:type="spellStart"/>
      <w:r>
        <w:rPr>
          <w:rFonts w:ascii="Segoe UI Light" w:hAnsi="Segoe UI Light" w:cstheme="minorHAnsi"/>
          <w:color w:val="0D0D0D" w:themeColor="text1" w:themeTint="F2"/>
        </w:rPr>
        <w:t>Yeiner</w:t>
      </w:r>
      <w:proofErr w:type="spellEnd"/>
      <w:r>
        <w:rPr>
          <w:rFonts w:ascii="Segoe UI Light" w:hAnsi="Segoe UI Light" w:cstheme="minorHAnsi"/>
          <w:color w:val="0D0D0D" w:themeColor="text1" w:themeTint="F2"/>
        </w:rPr>
        <w:t xml:space="preserve"> </w:t>
      </w:r>
      <w:proofErr w:type="spellStart"/>
      <w:r>
        <w:rPr>
          <w:rFonts w:ascii="Segoe UI Light" w:hAnsi="Segoe UI Light" w:cstheme="minorHAnsi"/>
          <w:color w:val="0D0D0D" w:themeColor="text1" w:themeTint="F2"/>
        </w:rPr>
        <w:t>Meriño</w:t>
      </w:r>
      <w:proofErr w:type="spellEnd"/>
      <w:r>
        <w:rPr>
          <w:rFonts w:ascii="Segoe UI Light" w:hAnsi="Segoe UI Light" w:cstheme="minorHAnsi"/>
          <w:color w:val="0D0D0D" w:themeColor="text1" w:themeTint="F2"/>
        </w:rPr>
        <w:t xml:space="preserve"> Restrepo</w:t>
      </w:r>
    </w:p>
    <w:p w:rsidR="00173C8F" w:rsidRPr="00D84459" w:rsidRDefault="00173C8F" w:rsidP="00173C8F">
      <w:pPr>
        <w:spacing w:after="0"/>
        <w:rPr>
          <w:rFonts w:ascii="Segoe UI Light" w:hAnsi="Segoe UI Light" w:cstheme="minorHAnsi"/>
          <w:color w:val="0D0D0D" w:themeColor="text1" w:themeTint="F2"/>
          <w:sz w:val="28"/>
        </w:rPr>
      </w:pPr>
      <w:r w:rsidRPr="00D84459">
        <w:rPr>
          <w:rFonts w:ascii="Segoe UI Light" w:hAnsi="Segoe UI Light" w:cstheme="minorHAnsi"/>
          <w:color w:val="0D0D0D" w:themeColor="text1" w:themeTint="F2"/>
          <w:sz w:val="28"/>
        </w:rPr>
        <w:t xml:space="preserve">C. C. Nº </w:t>
      </w:r>
      <w:r w:rsidR="002A61DD">
        <w:rPr>
          <w:rFonts w:ascii="Segoe UI Light" w:hAnsi="Segoe UI Light" w:cstheme="minorHAnsi"/>
          <w:color w:val="0D0D0D" w:themeColor="text1" w:themeTint="F2"/>
          <w:sz w:val="28"/>
        </w:rPr>
        <w:t>1065635832</w:t>
      </w:r>
    </w:p>
    <w:p w:rsidR="00173C8F" w:rsidRPr="00D84459" w:rsidRDefault="00173C8F" w:rsidP="00173C8F">
      <w:pPr>
        <w:spacing w:after="0"/>
        <w:rPr>
          <w:rFonts w:ascii="Segoe UI Light" w:hAnsi="Segoe UI Light" w:cstheme="minorHAnsi"/>
          <w:color w:val="0D0D0D" w:themeColor="text1" w:themeTint="F2"/>
          <w:sz w:val="28"/>
        </w:rPr>
      </w:pPr>
    </w:p>
    <w:p w:rsidR="00173C8F" w:rsidRPr="00D84459" w:rsidRDefault="00173C8F" w:rsidP="00173C8F">
      <w:pPr>
        <w:spacing w:after="0"/>
        <w:rPr>
          <w:rFonts w:ascii="Segoe UI Light" w:hAnsi="Segoe UI Light" w:cstheme="minorHAnsi"/>
          <w:color w:val="0D0D0D" w:themeColor="text1" w:themeTint="F2"/>
          <w:sz w:val="28"/>
        </w:rPr>
      </w:pPr>
    </w:p>
    <w:sectPr w:rsidR="00173C8F" w:rsidRPr="00D84459" w:rsidSect="006B1C45">
      <w:pgSz w:w="12240" w:h="15840"/>
      <w:pgMar w:top="2268" w:right="1701" w:bottom="1701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altName w:val="Segoe U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1573"/>
    <w:multiLevelType w:val="hybridMultilevel"/>
    <w:tmpl w:val="36A6CA3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1E250F"/>
    <w:multiLevelType w:val="hybridMultilevel"/>
    <w:tmpl w:val="EEB8B7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B26456"/>
    <w:multiLevelType w:val="hybridMultilevel"/>
    <w:tmpl w:val="280CDC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50DBC"/>
    <w:multiLevelType w:val="hybridMultilevel"/>
    <w:tmpl w:val="038EDC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8D457F"/>
    <w:multiLevelType w:val="hybridMultilevel"/>
    <w:tmpl w:val="C9380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45DAD"/>
    <w:multiLevelType w:val="hybridMultilevel"/>
    <w:tmpl w:val="02BAF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A4F38"/>
    <w:multiLevelType w:val="hybridMultilevel"/>
    <w:tmpl w:val="B5B8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C754A"/>
    <w:multiLevelType w:val="hybridMultilevel"/>
    <w:tmpl w:val="AED48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F3D30"/>
    <w:multiLevelType w:val="hybridMultilevel"/>
    <w:tmpl w:val="15B62F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C323B"/>
    <w:multiLevelType w:val="multilevel"/>
    <w:tmpl w:val="B6682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0">
    <w:nsid w:val="474C7907"/>
    <w:multiLevelType w:val="multilevel"/>
    <w:tmpl w:val="B6682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1">
    <w:nsid w:val="4DDC3F43"/>
    <w:multiLevelType w:val="hybridMultilevel"/>
    <w:tmpl w:val="6B2AB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16BDE"/>
    <w:multiLevelType w:val="hybridMultilevel"/>
    <w:tmpl w:val="E1147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F5DB5"/>
    <w:multiLevelType w:val="hybridMultilevel"/>
    <w:tmpl w:val="6F14E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C1EBB"/>
    <w:multiLevelType w:val="hybridMultilevel"/>
    <w:tmpl w:val="BA608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10CB7"/>
    <w:multiLevelType w:val="hybridMultilevel"/>
    <w:tmpl w:val="F49A6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A2F49"/>
    <w:multiLevelType w:val="hybridMultilevel"/>
    <w:tmpl w:val="950A3E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601BDD"/>
    <w:multiLevelType w:val="hybridMultilevel"/>
    <w:tmpl w:val="66401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5"/>
  </w:num>
  <w:num w:numId="5">
    <w:abstractNumId w:val="2"/>
  </w:num>
  <w:num w:numId="6">
    <w:abstractNumId w:val="10"/>
  </w:num>
  <w:num w:numId="7">
    <w:abstractNumId w:val="11"/>
  </w:num>
  <w:num w:numId="8">
    <w:abstractNumId w:val="17"/>
  </w:num>
  <w:num w:numId="9">
    <w:abstractNumId w:val="8"/>
  </w:num>
  <w:num w:numId="10">
    <w:abstractNumId w:val="7"/>
  </w:num>
  <w:num w:numId="11">
    <w:abstractNumId w:val="4"/>
  </w:num>
  <w:num w:numId="12">
    <w:abstractNumId w:val="13"/>
  </w:num>
  <w:num w:numId="13">
    <w:abstractNumId w:val="12"/>
  </w:num>
  <w:num w:numId="14">
    <w:abstractNumId w:val="0"/>
  </w:num>
  <w:num w:numId="15">
    <w:abstractNumId w:val="16"/>
  </w:num>
  <w:num w:numId="16">
    <w:abstractNumId w:val="3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B9"/>
    <w:rsid w:val="00017EB5"/>
    <w:rsid w:val="00022FD4"/>
    <w:rsid w:val="000551E2"/>
    <w:rsid w:val="00090503"/>
    <w:rsid w:val="00096028"/>
    <w:rsid w:val="00173C8F"/>
    <w:rsid w:val="001D071D"/>
    <w:rsid w:val="00215109"/>
    <w:rsid w:val="00224A46"/>
    <w:rsid w:val="002924FA"/>
    <w:rsid w:val="002A61DD"/>
    <w:rsid w:val="002C43B7"/>
    <w:rsid w:val="0031021E"/>
    <w:rsid w:val="00314319"/>
    <w:rsid w:val="00315F1C"/>
    <w:rsid w:val="00396A63"/>
    <w:rsid w:val="003A2220"/>
    <w:rsid w:val="003C0528"/>
    <w:rsid w:val="003E4B56"/>
    <w:rsid w:val="004212B9"/>
    <w:rsid w:val="004A5FBE"/>
    <w:rsid w:val="00530B9F"/>
    <w:rsid w:val="00576D83"/>
    <w:rsid w:val="00584268"/>
    <w:rsid w:val="00585121"/>
    <w:rsid w:val="005977FB"/>
    <w:rsid w:val="005B4D27"/>
    <w:rsid w:val="005D1157"/>
    <w:rsid w:val="005E1C55"/>
    <w:rsid w:val="005E39C1"/>
    <w:rsid w:val="00652B8A"/>
    <w:rsid w:val="00656A64"/>
    <w:rsid w:val="006871B0"/>
    <w:rsid w:val="006A3D55"/>
    <w:rsid w:val="006B1C45"/>
    <w:rsid w:val="006B527A"/>
    <w:rsid w:val="006C2335"/>
    <w:rsid w:val="00721338"/>
    <w:rsid w:val="007426BD"/>
    <w:rsid w:val="00745063"/>
    <w:rsid w:val="007521DB"/>
    <w:rsid w:val="007733DB"/>
    <w:rsid w:val="00777685"/>
    <w:rsid w:val="007D41BE"/>
    <w:rsid w:val="007E7077"/>
    <w:rsid w:val="00810164"/>
    <w:rsid w:val="00814E7F"/>
    <w:rsid w:val="00826799"/>
    <w:rsid w:val="008660E5"/>
    <w:rsid w:val="008A38B1"/>
    <w:rsid w:val="008E61D4"/>
    <w:rsid w:val="00937C73"/>
    <w:rsid w:val="0095193F"/>
    <w:rsid w:val="00994568"/>
    <w:rsid w:val="009B0BAB"/>
    <w:rsid w:val="009B3F75"/>
    <w:rsid w:val="00A523D5"/>
    <w:rsid w:val="00A903CB"/>
    <w:rsid w:val="00AB4DA7"/>
    <w:rsid w:val="00AC4667"/>
    <w:rsid w:val="00AE29CE"/>
    <w:rsid w:val="00AE79BB"/>
    <w:rsid w:val="00AF258A"/>
    <w:rsid w:val="00B34972"/>
    <w:rsid w:val="00B540A2"/>
    <w:rsid w:val="00B6001A"/>
    <w:rsid w:val="00B85AE7"/>
    <w:rsid w:val="00BA0F76"/>
    <w:rsid w:val="00BE0434"/>
    <w:rsid w:val="00BE226A"/>
    <w:rsid w:val="00BE27A1"/>
    <w:rsid w:val="00C07F5B"/>
    <w:rsid w:val="00C420DB"/>
    <w:rsid w:val="00C45BB1"/>
    <w:rsid w:val="00C76ED5"/>
    <w:rsid w:val="00D431EC"/>
    <w:rsid w:val="00D7683A"/>
    <w:rsid w:val="00D83E1E"/>
    <w:rsid w:val="00D84459"/>
    <w:rsid w:val="00D9148C"/>
    <w:rsid w:val="00DC3913"/>
    <w:rsid w:val="00DD669F"/>
    <w:rsid w:val="00DE5185"/>
    <w:rsid w:val="00DE56E1"/>
    <w:rsid w:val="00E04A12"/>
    <w:rsid w:val="00E57A63"/>
    <w:rsid w:val="00E9516B"/>
    <w:rsid w:val="00EA6CDB"/>
    <w:rsid w:val="00F33324"/>
    <w:rsid w:val="00F36443"/>
    <w:rsid w:val="00FC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28BAA2-DA64-4023-84AF-56FFD053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13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4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945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9945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BE27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uentedeprrafopredeter"/>
    <w:rsid w:val="00D8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BC06B-E8F5-459A-8E98-7169F183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SOFTWARE CARTA DIGITAL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SOFTWARE </dc:title>
  <dc:creator/>
  <cp:lastModifiedBy>S1PC15</cp:lastModifiedBy>
  <cp:revision>15</cp:revision>
  <dcterms:created xsi:type="dcterms:W3CDTF">2015-08-24T20:20:00Z</dcterms:created>
  <dcterms:modified xsi:type="dcterms:W3CDTF">2016-01-26T16:30:00Z</dcterms:modified>
</cp:coreProperties>
</file>