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5C"/>
          <w:sz w:val="44"/>
        </w:rPr>
        <w:t>Documento 2 - Documento técnico maestro</w:t>
      </w:r>
    </w:p>
    <w:p>
      <w:pPr>
        <w:jc w:val="center"/>
      </w:pPr>
      <w:r>
        <w:rPr>
          <w:color w:val="404040"/>
          <w:sz w:val="22"/>
        </w:rPr>
        <w:t>Alcance, necesidades, arquitectura, módulos, avance, pendientes y reglas funcionales del proyecto.</w:t>
      </w:r>
    </w:p>
    <w:p>
      <w:pPr>
        <w:jc w:val="center"/>
      </w:pPr>
      <w:r>
        <w:rPr>
          <w:color w:val="5A5A5A"/>
          <w:sz w:val="18"/>
        </w:rPr>
        <w:t>Proyecto: NAVI Herramientas &amp; Activos / Fenix365</w:t>
        <w:br/>
        <w:t>Fecha de corte: 2026-06-29</w:t>
        <w:br/>
        <w:t>Ruta de trabajo: /Users/luu/Desktop/Proyecto_Navi/Projects/Herramientas-Activos</w:t>
        <w:br/>
        <w:t>Export de código base: PROYECTO_CODIGO_COMPLETO_20260629_155927.txt</w:t>
      </w:r>
    </w:p>
    <w:p>
      <w:pPr>
        <w:pStyle w:val="Heading1"/>
      </w:pPr>
      <w:r>
        <w:t>Uso del documento</w:t>
      </w:r>
    </w:p>
    <w:p>
      <w:r>
        <w:t>Este documento consolida el estado técnico y funcional del proyecto NAVI Herramientas &amp; Activos / Fenix365, basado en las decisiones, pruebas, capturas, ajustes de permisos, correcciones de compilación y exportación de código entregadas hasta la fecha de corte. Está pensado para continuar el desarrollo sin depender del historial completo del chat anterior.</w:t>
      </w:r>
    </w:p>
    <w:p>
      <w:pPr>
        <w:pStyle w:val="Heading1"/>
      </w:pPr>
      <w:r>
        <w:t>Tabla de contenido operativa</w:t>
      </w:r>
    </w:p>
    <w:p>
      <w:pPr/>
      <w:r>
        <w:rPr>
          <w:b/>
          <w:color w:val="4B005C"/>
        </w:rPr>
        <w:t>1. Resumen ejecutivo</w:t>
      </w:r>
    </w:p>
    <w:p>
      <w:pPr/>
      <w:r>
        <w:rPr>
          <w:b/>
          <w:color w:val="4B005C"/>
        </w:rPr>
        <w:t>2. Necesidad del negocio</w:t>
      </w:r>
    </w:p>
    <w:p>
      <w:pPr/>
      <w:r>
        <w:rPr>
          <w:b/>
          <w:color w:val="4B005C"/>
        </w:rPr>
        <w:t>3. Objetivos del sistema</w:t>
      </w:r>
    </w:p>
    <w:p>
      <w:pPr/>
      <w:r>
        <w:rPr>
          <w:b/>
          <w:color w:val="4B005C"/>
        </w:rPr>
        <w:t>4. Stack tecnológico</w:t>
      </w:r>
    </w:p>
    <w:p>
      <w:pPr/>
      <w:r>
        <w:rPr>
          <w:b/>
          <w:color w:val="4B005C"/>
        </w:rPr>
        <w:t>5. Arquitectura de solución</w:t>
      </w:r>
    </w:p>
    <w:p>
      <w:pPr/>
      <w:r>
        <w:rPr>
          <w:b/>
          <w:color w:val="4B005C"/>
        </w:rPr>
        <w:t>6. Modelo funcional por módulos</w:t>
      </w:r>
    </w:p>
    <w:p>
      <w:pPr/>
      <w:r>
        <w:rPr>
          <w:b/>
          <w:color w:val="4B005C"/>
        </w:rPr>
        <w:t>7. Modelo de seguridad</w:t>
      </w:r>
    </w:p>
    <w:p>
      <w:pPr/>
      <w:r>
        <w:rPr>
          <w:b/>
          <w:color w:val="4B005C"/>
        </w:rPr>
        <w:t>8. Procesos principales</w:t>
      </w:r>
    </w:p>
    <w:p>
      <w:pPr/>
      <w:r>
        <w:rPr>
          <w:b/>
          <w:color w:val="4B005C"/>
        </w:rPr>
        <w:t>9. Integración con Dynamics/Fenix365</w:t>
      </w:r>
    </w:p>
    <w:p>
      <w:pPr/>
      <w:r>
        <w:rPr>
          <w:b/>
          <w:color w:val="4B005C"/>
        </w:rPr>
        <w:t>10. Datos, entidades y almacenamiento</w:t>
      </w:r>
    </w:p>
    <w:p>
      <w:pPr/>
      <w:r>
        <w:rPr>
          <w:b/>
          <w:color w:val="4B005C"/>
        </w:rPr>
        <w:t>11. Avance logrado</w:t>
      </w:r>
    </w:p>
    <w:p>
      <w:pPr/>
      <w:r>
        <w:rPr>
          <w:b/>
          <w:color w:val="4B005C"/>
        </w:rPr>
        <w:t>12. Pendientes y riesgos</w:t>
      </w:r>
    </w:p>
    <w:p>
      <w:pPr/>
      <w:r>
        <w:rPr>
          <w:b/>
          <w:color w:val="4B005C"/>
        </w:rPr>
        <w:t>13. Pruebas funcionales recomendadas</w:t>
      </w:r>
    </w:p>
    <w:p>
      <w:pPr/>
      <w:r>
        <w:rPr>
          <w:b/>
          <w:color w:val="4B005C"/>
        </w:rPr>
        <w:t>14. Lineamientos para nuevos desarrolladores</w:t>
      </w:r>
    </w:p>
    <w:p>
      <w:pPr>
        <w:pStyle w:val="Heading1"/>
      </w:pPr>
      <w:r>
        <w:t>1. Resumen ejecutivo</w:t>
      </w:r>
    </w:p>
    <w:p>
      <w:r>
        <w:t>NAVI Herramientas &amp; Activos / Fenix365 es un sistema diseñado para gestionar herramientas, activos fijos, documentación técnica, hojas de vida, disponibilidad, asignaciones, mantenimiento, compras MRO/SPC, toma física, conciliación y reportes operativos. El sistema funciona como una extensión operativa alineada con Dynamics 365/Fenix365, con colores y experiencia visual corporativa, pero con procesos específicos para talleres, sedes, técnicos, responsables, administrativos y usuarios de activos de la empresa.</w:t>
      </w:r>
    </w:p>
    <w:p>
      <w:r>
        <w:t>El proyecto cuenta con API .NET 8, consola Admin Blazor Server, PWA móvil Blazor WebAssembly, SQL Server en Docker, almacenamiento documental MinIO, módulos de seguridad por matriz de permisos y estructura de proyectos separada por capas.</w:t>
      </w:r>
    </w:p>
    <w:p>
      <w:pPr>
        <w:pStyle w:val="Heading1"/>
      </w:pPr>
      <w:r>
        <w:t>2. Necesidad del negocio</w:t>
      </w:r>
    </w:p>
    <w:p>
      <w:pPr>
        <w:pStyle w:val="ListBullet"/>
      </w:pPr>
      <w:r>
        <w:t>Centralizar el control de herramientas y activos fijos de Navitrans por sede, zona, taller, responsable, ubicación y estado operativo.</w:t>
      </w:r>
    </w:p>
    <w:p>
      <w:pPr>
        <w:pStyle w:val="ListBullet"/>
      </w:pPr>
      <w:r>
        <w:t>Permitir que activos no necesariamente asociados al taller, como celulares, computadores, equipos tecnológicos, aires acondicionados o equipos de oficina, participen en la toma física si pertenecen a la sede o responsable.</w:t>
      </w:r>
    </w:p>
    <w:p>
      <w:pPr>
        <w:pStyle w:val="ListBullet"/>
      </w:pPr>
      <w:r>
        <w:t>Controlar préstamos, asignaciones, devoluciones y solicitudes de herramientas/activos.</w:t>
      </w:r>
    </w:p>
    <w:p>
      <w:pPr>
        <w:pStyle w:val="ListBullet"/>
      </w:pPr>
      <w:r>
        <w:t>Tener trazabilidad de mantenimiento preventivo, correctivo, calibración, inspección y certificación.</w:t>
      </w:r>
    </w:p>
    <w:p>
      <w:pPr>
        <w:pStyle w:val="ListBullet"/>
      </w:pPr>
      <w:r>
        <w:t>Gestionar solicitudes de compra y mantenimiento, incluyendo cotizaciones, generación final, aprobación, rechazo, ejecución y cierre.</w:t>
      </w:r>
    </w:p>
    <w:p>
      <w:pPr>
        <w:pStyle w:val="ListBullet"/>
      </w:pPr>
      <w:r>
        <w:t>Realizar tomas físicas por sede/responsable, validar activos esperados, reportar no listados, manejar evidencias y conciliar diferencias.</w:t>
      </w:r>
    </w:p>
    <w:p>
      <w:pPr>
        <w:pStyle w:val="ListBullet"/>
      </w:pPr>
      <w:r>
        <w:t>Separar claramente permisos de ver, crear, editar, aprobar, rechazar, reportar, cargar evidencia, descargar y exportar.</w:t>
      </w:r>
    </w:p>
    <w:p>
      <w:pPr>
        <w:pStyle w:val="ListBullet"/>
      </w:pPr>
      <w:r>
        <w:t>Soportar escritorio/Admin y móvil/PWA con la misma lógica de permisos, ajustada al alcance operativo del usuario.</w:t>
      </w:r>
    </w:p>
    <w:p>
      <w:pPr>
        <w:pStyle w:val="Heading1"/>
      </w:pPr>
      <w:r>
        <w:t>3. Objetivos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7632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Control de inventario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Mantener inventario único de herramientas y activos fijos con atributos técnicos, clasificación, sede, ubicación, estado y responsable.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Trazabilidad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Registrar actividad reciente, cambios de estado, asignaciones, mantenimiento, documentos y eventos de ciclo de vida.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Seguridad granular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Permitir roles personalizados con permisos 1 a 1 por módulo y acción.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Operación móvil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Permitir que técnicos y responsables consulten y reporten desde PWA móvil según permisos.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Toma física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Ejecutar campañas de inventario por sede/responsable con evidencias y conciliación.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Mantenimiento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Planear y registrar cronogramas, solicitudes, ejecución, cierre y costos.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Compras MRO/SPC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Gestionar solicitudes de compra, cotizaciones, generación y aprobación.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Documentación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Asociar fichas, facturas, evidencias, garantías, actas y manuales a activos/procesos.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Reportería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Generar vista ejecutiva, filtros y exportaciones respetando permisos.</w:t>
            </w:r>
          </w:p>
        </w:tc>
      </w:tr>
    </w:tbl>
    <w:p/>
    <w:p>
      <w:pPr>
        <w:pStyle w:val="Heading1"/>
      </w:pPr>
      <w:r>
        <w:t>4.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5328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.NET 8 / ASP.NET Core Web 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API REST, controladores, seguridad por headers/permisos, Swagger.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Admin Web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Blazor Server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Consola principal, roles, configuración, módulos operativos.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Mobile PWA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Blazor WebAssembly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Aplicación móvil offline-ready/instalable, menú operativo, consulta/reportes.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SQL Server 2022 Docker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Persistencia principal NaviToolsAssetsDb.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Entity Framework Core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DbContext, migraciones, entidades y consultas.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Documentos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MinIO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Evidencias, soportes, fichas técnicas, imágenes y archivos.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Background jobs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Hangfire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Procesos programados y futuros jobs de sincronización.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Contenedores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Docker / Docker Compose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SQL Server, MinIO y servicios complementarios.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Control visual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CSS custom NAVI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Estilo corporativo negro/morado, tarjetas, banners y menús.</w:t>
            </w:r>
          </w:p>
        </w:tc>
      </w:tr>
    </w:tbl>
    <w:p/>
    <w:p>
      <w:pPr>
        <w:pStyle w:val="Heading1"/>
      </w:pPr>
      <w:r>
        <w:t>5. Arquitectura de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type="dxa" w:w="2160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6624"/>
            <w:shd w:fill="4B005C"/>
            <w:vAlign w:val="top"/>
          </w:tcPr>
          <w:p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Navi.ToolsAssets.Api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ASP.NET Core Web API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Expone controladores REST para inventario, documentos, seguridad, compras, mantenimiento, toma física, conciliación, reportes y catálogos.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Navi.ToolsAssets.Admin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Blazor Server Admin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Consola web de administración y operación. Pantallas protegidas por matriz de permisos y rutas.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Navi.ToolsAssets.MobilePwa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Blazor WebAssembly PWA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Aplicación móvil para técnico/usuario operativo. Debe quedar gobernada por la misma matriz de permisos.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Navi.ToolsAssets.Domain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Dominio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Entidades de inventario, seguridad, documentos, mantenimiento, compras, préstamos y toma física.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Navi.ToolsAssets.Infrastructure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Infraestructura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EF Core, contexto SQL Server, seed, MinIO, servicios de storage y persistencia.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Navi.ToolsAssets.Application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Aplicación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Contratos de aplicación, por ejemplo IDocumentStorageService.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Navi.ToolsAssets.Shared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Compartido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DTOs, contratos y clases compartidas entre API, Admin y Mobile.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Navi.ToolsAssets.Worker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Worker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Procesos en background/Hangfire planificados para sincronización y tareas futuras.</w:t>
            </w:r>
          </w:p>
        </w:tc>
      </w:tr>
    </w:tbl>
    <w:p/>
    <w:p>
      <w:r>
        <w:t>La arquitectura separa UI, API, dominio e infraestructura. El Admin Web y Mobile consumen API a través de clientes HTTP configurados. La seguridad en Admin se maneja con servicios como WebAuthSessionService, PermissionGuard, PermissionAction y RoutePermissionRedirector. En API se usa un filtro/atributo de permisos basado en headers de rol/permisos.</w:t>
      </w:r>
    </w:p>
    <w:p>
      <w:pPr>
        <w:pStyle w:val="Heading1"/>
      </w:pPr>
      <w:r>
        <w:t>6. Modelo funcional por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446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Funcionalidad principal</w:t>
            </w:r>
          </w:p>
        </w:tc>
        <w:tc>
          <w:tcPr>
            <w:tcW w:type="dxa" w:w="432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Reglas clave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Indicadores generales de inventario, documentos, mantenimiento, compras, toma física y conciliación.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Visible solo con Dashboard.View.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Lista herramientas y activos fijos, búsqueda, filtrado, creación, edición y baja.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Debe incluir herramientas y activos de empresa; no excluir celulares/portátiles cuando aplique.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Ficha operativa del activo con acciones rápidas, estados y acceso a hoja de vida.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Botones por ToolDetail.*, Tools.* y AssetAvailability.*.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Datos técnicos, vida útil, accesorios, documentos, cronograma, prácticas seguras y exportación.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Cada subsección tiene permiso propio.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Consulta disponibilidad y movimientos de ubicación/sede/taller/almacén.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Editar ubicación y estado operativo son permisos independientes.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Asignación/préstamos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Solicitar, asignar, aprobar, denegar, devolver y consultar historial.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Usuario solicitante debe tener responsable operativo; si no, mostrar mensaje claro.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Solicitud de compra, borrador, cotización, generación final, aprobación y rechazo.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Consultar no permite aprobar/rechazar; cada acción usa permiso.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Solicitud, cotización, generación final, ejecución, cierre y rechazo.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Estados cerrados/rechazados/cancelados quedan en historial.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Planes mantenimiento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Tablero por activo, próximos mantenimientos, cronograma y solicitudes.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Cronograma por MaintenancePlans.*; hoja vida por TechnicalLifeRecord.View.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Campañas, participantes, pendientes, reportes, evidencias y cierre.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Creator ve todos; reportador ve solo su participante y pendientes.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Diferencias de toma física, aclaraciones, aprobación de creación y conciliación.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Admin ve todo; usuario operativo solo sus reportes.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Gestión documental por activo/proceso.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Descargar requiere Documents.Download.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Resumen ejecutivo, inventario, documentos, mantenimiento, compras, toma física y conciliación.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Exportar requiere Reports.Export.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Sedes, zonas, talleres, ubicaciones, responsables, catálogos y parámetros.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Settings.View consulta; Settings.Manage modifica.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Usuarios/Roles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Gestión de usuarios, roles y matriz de permisos.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Security.Users y Security.Roles separados.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4"/>
              </w:rPr>
              <w:t>Consulta y reportes desde PWA según permisos.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No usar roles fijos; construir menú/rutas por permisos.</w:t>
            </w:r>
          </w:p>
        </w:tc>
      </w:tr>
    </w:tbl>
    <w:p/>
    <w:p>
      <w:pPr>
        <w:pStyle w:val="Heading1"/>
      </w:pPr>
      <w:r>
        <w:t>7. Modelo de seguridad</w:t>
      </w:r>
    </w:p>
    <w:p>
      <w:r>
        <w:t>La matriz de permisos es el núcleo del sistema. Debe aplicarse en cuatro niveles: menú, ruta, botón y método. Cuando aplique, también debe reforzarse en API. Esto evita que un usuario sin botón ejecute una URL o método directo.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Permiso</w:t>
            </w:r>
          </w:p>
        </w:tc>
        <w:tc>
          <w:tcPr>
            <w:tcW w:type="dxa" w:w="230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518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Dashboard.View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indicadores generales.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inventario de herramientas y activos fijos.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Tools.Create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activo/herramienta.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Editar activo/herramienta.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Tools.Status.Change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Cambiar estado operativo.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Tools.Specialized.Mark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Marcar como especializada.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Tools.Delete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Desactivar/dar de baja.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ToolDetail.View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ficha de detalle.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ToolDetail.Actions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Acciones rápidas del activo.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ToolDetail.LifeRecord.Open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Abrir hoja de vida desde detalle.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AssetAvailability.View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disponibilidad y ubicación.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AssetAvailability.Edit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Cambiar sede/taller/almacén/ubicación.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AssetAvailability.Status.Change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Cambiar estado operativo desde disponibilidad.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asignaciones y préstamos.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AssetAssignment.Assign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Nueva asignación directa.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Solicitar préstamo.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AssetAssignment.Approve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Aprobar préstamo.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AssetAssignment.Deny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Denegar préstamo.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AssetAssignment.Return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Regresar activo al taller/almacén.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AssetAssignment.History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historial.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hoja de vida.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Editar hoja de vida.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TechnicalLifeRecord.Accessories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accesorios.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TechnicalLifeRecord.Documents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documentación técnica.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TechnicalLifeRecord.Maintenance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cronograma desde hoja de vida.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TechnicalLifeRecord.SafePractices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prácticas seguras.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TechnicalLifeRecord.Export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Exportar PDF/Excel.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solicitudes de compra.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borrador/confirmar solicitud.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Purchases.Quote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Registrar cotización.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Purchases.Generate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Generar solicitud final.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Purchases.Approve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Aprobar compra.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Purchases.Reject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Rechazar compra.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solicitudes/mantenimientos.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solicitud de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Maintenance.Quote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Registrar cotización.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Maintenance.Generate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Generar solicitud final.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Maintenance.Execute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Registrar ejecución.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Maintenance.Close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Cerrar/aprobar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Maintenance.Reject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Rechazar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planes de mantenimiento.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MaintenancePlans.Create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plan.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MaintenancePlans.Edit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Editar plan.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MaintenancePlans.Delete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Eliminar/desactivar plan.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Consultar tomas físicas.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PhysicalCounts.Create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PhysicalCounts.Start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Iniciar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PhysicalCounts.Close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Cerrar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PhysicalCounts.Cancel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Cancelar toma física.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PhysicalCounts.Report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Reportar activo asignado/no listado.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PhysicalCounts.Evidence.Upload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Cargar evidencia de toma.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conciliación.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Reconciliation.Clarify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Solicitar aclaración.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Reconciliation.ApproveCreation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Aprobar creación de activo.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Reconciliation.Manage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Conciliar/rechazar diferencias.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documentos.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Documents.Upload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Cargar documento.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Documents.Download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Descargar documento.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Documents.Delete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Eliminar documento.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Reports.View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reportes.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Reports.Export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Exportar reportes.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Mobile.Access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Acceder a PWA móvil.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Mobile.Tools.View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herramientas asignadas.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Mobile.Tools.Review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Revisar herramientas.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Mobile.Damage.Report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Reportar daño o novedad.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Mobile.PreOperational.Report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Reportar preoperacional SSTA.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Mobile.Loans.Request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Solicitar préstamo desde móvil.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Settings.View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Ver configuración.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Settings.Manage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sedes, zonas, ubicaciones y catálogos.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Security.Users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usuarios.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Security.Roles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Gestionar roles y matriz de permisos.</w:t>
            </w:r>
          </w:p>
        </w:tc>
      </w:tr>
    </w:tbl>
    <w:p/>
    <w:p>
      <w:pPr>
        <w:pStyle w:val="Heading1"/>
      </w:pPr>
      <w:r>
        <w:t>8. Procesos principales</w:t>
      </w:r>
    </w:p>
    <w:p>
      <w:pPr>
        <w:pStyle w:val="Heading2"/>
      </w:pPr>
      <w:r>
        <w:t>8.1 Compra MRO/SPC</w:t>
      </w:r>
    </w:p>
    <w:p>
      <w:pPr>
        <w:pStyle w:val="ListNumber"/>
      </w:pPr>
      <w:r>
        <w:t>Usuario con Purchases.Request crea borrador o confirma solicitud.</w:t>
      </w:r>
    </w:p>
    <w:p>
      <w:pPr>
        <w:pStyle w:val="ListNumber"/>
      </w:pPr>
      <w:r>
        <w:t>Se agregan herramientas/activos, detalle, necesidad, prioridad, observación y cotizaciones.</w:t>
      </w:r>
    </w:p>
    <w:p>
      <w:pPr>
        <w:pStyle w:val="ListNumber"/>
      </w:pPr>
      <w:r>
        <w:t>Con Purchases.Quote se registra cotización.</w:t>
      </w:r>
    </w:p>
    <w:p>
      <w:pPr>
        <w:pStyle w:val="ListNumber"/>
      </w:pPr>
      <w:r>
        <w:t>Con Purchases.Generate se genera solicitud final.</w:t>
      </w:r>
    </w:p>
    <w:p>
      <w:pPr>
        <w:pStyle w:val="ListNumber"/>
      </w:pPr>
      <w:r>
        <w:t>Con Purchases.Approve se aprueba compra.</w:t>
      </w:r>
    </w:p>
    <w:p>
      <w:pPr>
        <w:pStyle w:val="ListNumber"/>
      </w:pPr>
      <w:r>
        <w:t>Con Purchases.Reject se rechaza compra.</w:t>
      </w:r>
    </w:p>
    <w:p>
      <w:pPr>
        <w:pStyle w:val="ListNumber"/>
      </w:pPr>
      <w:r>
        <w:t>La consulta M-C lista estados, pero los rechazados/cancelados no suman costos ejecutivos.</w:t>
      </w:r>
    </w:p>
    <w:p>
      <w:pPr>
        <w:pStyle w:val="Heading2"/>
      </w:pPr>
      <w:r>
        <w:t>8.2 Mantenimiento</w:t>
      </w:r>
    </w:p>
    <w:p>
      <w:pPr>
        <w:pStyle w:val="ListNumber"/>
      </w:pPr>
      <w:r>
        <w:t>Usuario con Maintenance.Request crea solicitud.</w:t>
      </w:r>
    </w:p>
    <w:p>
      <w:pPr>
        <w:pStyle w:val="ListNumber"/>
      </w:pPr>
      <w:r>
        <w:t>Se registran herramientas/equipos, falla, evidencia, proveedor/técnico, prioridad y cotización.</w:t>
      </w:r>
    </w:p>
    <w:p>
      <w:pPr>
        <w:pStyle w:val="ListNumber"/>
      </w:pPr>
      <w:r>
        <w:t>Con Maintenance.Generate se genera solicitud final.</w:t>
      </w:r>
    </w:p>
    <w:p>
      <w:pPr>
        <w:pStyle w:val="ListNumber"/>
      </w:pPr>
      <w:r>
        <w:t>Con Maintenance.Execute se registra ejecución.</w:t>
      </w:r>
    </w:p>
    <w:p>
      <w:pPr>
        <w:pStyle w:val="ListNumber"/>
      </w:pPr>
      <w:r>
        <w:t>Con Maintenance.Close se cierra o aprueba mantenimiento.</w:t>
      </w:r>
    </w:p>
    <w:p>
      <w:pPr>
        <w:pStyle w:val="ListNumber"/>
      </w:pPr>
      <w:r>
        <w:t>Con Maintenance.Reject se rechaza.</w:t>
      </w:r>
    </w:p>
    <w:p>
      <w:pPr>
        <w:pStyle w:val="ListNumber"/>
      </w:pPr>
      <w:r>
        <w:t>Los estados cerrados, cancelados, rechazados y en ejecución quedan visibles en consulta/historial.</w:t>
      </w:r>
    </w:p>
    <w:p>
      <w:pPr>
        <w:pStyle w:val="Heading2"/>
      </w:pPr>
      <w:r>
        <w:t>8.3 Toma física</w:t>
      </w:r>
    </w:p>
    <w:p>
      <w:pPr>
        <w:pStyle w:val="ListNumber"/>
      </w:pPr>
      <w:r>
        <w:t>Usuario con PhysicalCounts.Create crea campaña por sede/responsable/alcance.</w:t>
      </w:r>
    </w:p>
    <w:p>
      <w:pPr>
        <w:pStyle w:val="ListNumber"/>
      </w:pPr>
      <w:r>
        <w:t>Se generan participantes según responsables con activos de la sede.</w:t>
      </w:r>
    </w:p>
    <w:p>
      <w:pPr>
        <w:pStyle w:val="ListNumber"/>
      </w:pPr>
      <w:r>
        <w:t>Usuario con permisos Start/Close/Cancel gestiona estado de la toma.</w:t>
      </w:r>
    </w:p>
    <w:p>
      <w:pPr>
        <w:pStyle w:val="ListNumber"/>
      </w:pPr>
      <w:r>
        <w:t>Usuario operativo con PhysicalCounts.Report ve solo su participante y reporta asignados/no listados.</w:t>
      </w:r>
    </w:p>
    <w:p>
      <w:pPr>
        <w:pStyle w:val="ListNumber"/>
      </w:pPr>
      <w:r>
        <w:t>PhysicalCounts.Evidence.Upload permite cargar evidencia asociada a la toma.</w:t>
      </w:r>
    </w:p>
    <w:p>
      <w:pPr>
        <w:pStyle w:val="ListNumber"/>
      </w:pPr>
      <w:r>
        <w:t>Los no listados, no encontrados, inconsistencias o diferencias pasan a conciliación.</w:t>
      </w:r>
    </w:p>
    <w:p>
      <w:pPr>
        <w:pStyle w:val="ListNumber"/>
      </w:pPr>
      <w:r>
        <w:t>Conciliación permite aclarar, aprobar creación, conciliar o rechazar según permisos.</w:t>
      </w:r>
    </w:p>
    <w:p>
      <w:pPr>
        <w:pStyle w:val="Heading1"/>
      </w:pPr>
      <w:r>
        <w:t>9. Integración con Dynamics/Fenix365</w:t>
      </w:r>
    </w:p>
    <w:p>
      <w:pPr>
        <w:pStyle w:val="ListBullet"/>
      </w:pPr>
      <w:r>
        <w:t>El sistema está pensado como extensión operativa alineada con Dynamics 365/Fenix365, no como reemplazo total del ERP.</w:t>
      </w:r>
    </w:p>
    <w:p>
      <w:pPr>
        <w:pStyle w:val="ListBullet"/>
      </w:pPr>
      <w:r>
        <w:t>Debe conservar códigos internos, código Fenix/Dynamics, seriales, referencias de activo fijo y trazabilidad.</w:t>
      </w:r>
    </w:p>
    <w:p>
      <w:pPr>
        <w:pStyle w:val="ListBullet"/>
      </w:pPr>
      <w:r>
        <w:t>Compras y mantenimiento pueden generar solicitudes finales que luego se integren o relacionen con procesos del ERP.</w:t>
      </w:r>
    </w:p>
    <w:p>
      <w:pPr>
        <w:pStyle w:val="ListBullet"/>
      </w:pPr>
      <w:r>
        <w:t>Los colores y experiencia visual buscan coherencia con ambiente corporativo Dynamics/Fenix365.</w:t>
      </w:r>
    </w:p>
    <w:p>
      <w:pPr>
        <w:pStyle w:val="ListBullet"/>
      </w:pPr>
      <w:r>
        <w:t>Futuro: sincronización bidireccional controlada de activos, documentos, estados y solicitudes.</w:t>
      </w:r>
    </w:p>
    <w:p>
      <w:pPr>
        <w:pStyle w:val="Heading1"/>
      </w:pPr>
      <w:r>
        <w:t>10. Datos, entidades y almacenamiento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360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Entidades/archivos clave</w:t>
            </w:r>
          </w:p>
        </w:tc>
        <w:tc>
          <w:tcPr>
            <w:tcW w:type="dxa" w:w="4896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ToolAsset, ToolCategory, ToolType, ToolAccessory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Representan activos, categorías, tipos y accesorios.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Organización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Branch, Zone, ToolLocation, ResponsiblePerson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Sedes, zonas, ubicaciones y responsables.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Seguridad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AppUser, AppRole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Usuarios, roles, permisos y alcance.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ToolDocument + MinIO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Metadatos en SQL y archivo en storage.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MaintenanceRecord, ToolMaintenanceRequest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Cronograma, historial y solicitudes.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PurchaseRequest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Solicitudes de compra/MRO/SPC.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Préstamos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ToolLoan, ToolLoanItem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Asignaciones, préstamos y devoluciones.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PhysicalCount, Participant, Item, ExtraItem, ReportedItem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Campañas, participantes, reportes y diferencias.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FenixReconciliationRecord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Registros de decisión/conciliación.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SettingCatalogItem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Catálogos administrables.</w:t>
            </w:r>
          </w:p>
        </w:tc>
      </w:tr>
    </w:tbl>
    <w:p/>
    <w:p>
      <w:pPr>
        <w:pStyle w:val="Heading1"/>
      </w:pPr>
      <w:r>
        <w:t>11. Avance logrado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7776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Avance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- Visible con Dashboard.View; se ajustó para que no aparezca sin permiso.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Inventario Herramientas y AF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en mejora - Lista activos, tipo, categoría, serial, estado, sede y detalle. Pendiente endurecer API por permiso en todos los endpoints.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Detalle activo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- Acciones rápidas, estado operativo, observación, especializada, hoja de vida. Botones ligados a permisos.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Hoja de vida técnica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- Ver/editar, accesorios, documentos, cronograma, prácticas seguras, exportar. Permisos separados.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Disponible y ubicación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- Ver disponibilidad y cambiar sede/taller/almacén/estado con permisos específicos.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Asignación / préstamos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en validación - Solicitud, aprobación, denegación, retorno e historial. Mensaje si no hay responsable operativo.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Compras MRO / SPC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en validación - Borrador, confirmar solicitud, cotización, generación, aprobación/rechazo. Consulta M-C consolidada.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en validación - Solicitud, cotización, generación final, ejecución, cierre/aprobación y rechazo.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Consulta Compras y Mtto.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requiere depuración final - Consulta conjunta de solicitudes. Debe separar resúmenes de costos de compras y mantenimiento; rechazados no suman.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Planes de mantenimiento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- Ver planes, cronograma por activo, solicitar mantenimiento. Botones según MaintenancePlans.* y Maintenance.Request.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en validación fina - Crear tomas, generar participantes por sede/activos, iniciar/cerrar/cancelar, ver detalles y pendientes. Alcance por usuario y permisos ya ajustado progresivamente.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en validación fina - Ver reportes, aclarar, aprobar creación, conciliar/rechazar según permisos. Usuario no admin solo debe ver sus reportes.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corregido parcialmente - Ver, cargar, descargar y eliminar. Descarga debe respetar Documents.Download.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corregido parcialmente - Ver reportes y exportar. Exportación debe respetar Reports.Export.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/ ajuste reciente - Quitar banner duplicado; Settings.View consulta; Settings.Manage edita catálogos; Security.Users/Roles separados.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Usuarios y roles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Implementado - Crear usuarios, asignar rol, sede, estado, cambio de contraseña; matriz por módulos.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App móvil PWA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4"/>
              </w:rPr>
              <w:t>Base implementada / prioridad siguiente - Home, mis activos, solicitudes, reportes, documentos y rutas. Siguiente fase: aplicar la misma matriz web por permisos reales y mejorar UX móvil.</w:t>
            </w:r>
          </w:p>
        </w:tc>
      </w:tr>
    </w:tbl>
    <w:p/>
    <w:p>
      <w:pPr>
        <w:pStyle w:val="Heading1"/>
      </w:pPr>
      <w:r>
        <w:t>12. Pendientes y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1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Pendiente/Riesgo</w:t>
            </w:r>
          </w:p>
        </w:tc>
        <w:tc>
          <w:tcPr>
            <w:tcW w:type="dxa" w:w="3456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388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Acción recomendada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App móvil por permisos reales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Alta prioridad para evitar exposición de pantallas no autorizadas.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Implementar guard global, menú por permisos y validación por método.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Endurecimiento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UI puede ocultar botones, pero API debe rechazar acciones sin permiso.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Revisar RequirePermissionAttribute y aplicar a endpoints críticos.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Consulta M-C costos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Resumen puede confundir si mezcla compras/mantenimiento.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Separar costos por tipo y excluir rechazados/cancelados/borradores/revisión.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Toma física participantes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Riesgo de que usuarios no asignados aparezcan o que asignados no vean su toma.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Ajustar generación por sede/activos/responsables y filtro por usuario.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MinIO configuración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Carga de evidencia falla si bucket está vacío/no configurado.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Validar env, bucket y fallback de storage antes de guardar.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Documentos y reportes descarga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Fuga de información si permite descargar sin permiso.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Validar Documents.Download y Reports.Export en UI y método.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Configuración catálogos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Usuario con solo lectura podría modificar si no se bloquea método.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Aplicar CanManageSettings en formularios, botones y Save/Edit/Delete.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Backups y memoria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El usuario indicó que no quiere backups masivos.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No crear .bak/.sh salvo solicitud explícita.</w:t>
            </w:r>
          </w:p>
        </w:tc>
      </w:tr>
    </w:tbl>
    <w:p/>
    <w:p>
      <w:pPr>
        <w:pStyle w:val="Heading1"/>
      </w:pPr>
      <w:r>
        <w:t>13. Pruebas funcionales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Caso</w:t>
            </w:r>
          </w:p>
        </w:tc>
        <w:tc>
          <w:tcPr>
            <w:tcW w:type="dxa" w:w="374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Rol/Permisos</w:t>
            </w:r>
          </w:p>
        </w:tc>
        <w:tc>
          <w:tcPr>
            <w:tcW w:type="dxa" w:w="403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Dashboard sin permiso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Sin Dashboard.View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No debe ver Dashboard en menú ni entrar por URL.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Descargar documento sin permiso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Documents.View sin Documents.Download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Puede ver documento, pero no descargar.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Exportar reporte sin permiso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Reports.View sin Reports.Export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Puede consultar, no exportar.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Toma física solo reportador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PhysicalCounts.View + Report + Evidence.Upload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Ve su participante y pendientes; no gestiona otros usuarios.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Crear toma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PhysicalCounts.Create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Puede crear toma y generar participantes por sede.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Conciliación usuario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Reconciliation.View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Ve solo sus reportes/estado; sin botones de gestión.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Planes solo vista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MaintenancePlans.View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Ve planes y cronograma; no crea/edita/elimina.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Móvil solo Mobile.Access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Mobile.Access sin otros permisos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Entra a PWA, pero no ve módulos no autorizados.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Móvil préstamo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Mobile.Loans.Request o AssetAssignment.Request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Puede solicitar préstamo desde móvil.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Móvil novedad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Mobile.Damage.Report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Puede reportar daño/novedad.</w:t>
            </w:r>
          </w:p>
        </w:tc>
      </w:tr>
    </w:tbl>
    <w:p/>
    <w:p>
      <w:pPr>
        <w:pStyle w:val="Heading1"/>
      </w:pPr>
      <w:r>
        <w:t>14. Lineamientos para nuevos desarrolladores</w:t>
      </w:r>
    </w:p>
    <w:p>
      <w:pPr>
        <w:pStyle w:val="ListBullet"/>
      </w:pPr>
      <w:r>
        <w:t>Leer primero este documento y el Documento de Continuidad antes de tocar código.</w:t>
      </w:r>
    </w:p>
    <w:p>
      <w:pPr>
        <w:pStyle w:val="ListBullet"/>
      </w:pPr>
      <w:r>
        <w:t>Compilar el proyecto afectado después de cada cambio.</w:t>
      </w:r>
    </w:p>
    <w:p>
      <w:pPr>
        <w:pStyle w:val="ListBullet"/>
      </w:pPr>
      <w:r>
        <w:t>Respetar nombres de permisos existentes para no romper matriz/roles guardados.</w:t>
      </w:r>
    </w:p>
    <w:p>
      <w:pPr>
        <w:pStyle w:val="ListBullet"/>
      </w:pPr>
      <w:r>
        <w:t>No introducir lógica nueva por rol si ya existe permiso equivalente.</w:t>
      </w:r>
    </w:p>
    <w:p>
      <w:pPr>
        <w:pStyle w:val="ListBullet"/>
      </w:pPr>
      <w:r>
        <w:t>Mantener UI consistente: banner negro/morado, tarjetas blancas, botones a la derecha, mensajes claros.</w:t>
      </w:r>
    </w:p>
    <w:p>
      <w:pPr>
        <w:pStyle w:val="ListBullet"/>
      </w:pPr>
      <w:r>
        <w:t>No exponer secretos, passwords ni connection strings reales en documentación ni commits.</w:t>
      </w:r>
    </w:p>
    <w:p>
      <w:pPr>
        <w:pStyle w:val="ListBullet"/>
      </w:pPr>
      <w:r>
        <w:t>Alinear nuevos módulos con Admin Web, API y Mobile cuando aplique.</w:t>
      </w:r>
    </w:p>
    <w:p>
      <w:pPr>
        <w:pStyle w:val="ListBullet"/>
      </w:pPr>
      <w:r>
        <w:t>Mantener endpoints y DTOs compatibles con datos existentes.</w:t>
      </w:r>
    </w:p>
    <w:p>
      <w:r>
        <w:br w:type="page"/>
      </w:r>
    </w:p>
    <w:p>
      <w:pPr>
        <w:pStyle w:val="Heading1"/>
      </w:pPr>
      <w:r>
        <w:t>15. Requerimientos funcionales detallados por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Dominio</w:t>
            </w:r>
          </w:p>
        </w:tc>
        <w:tc>
          <w:tcPr>
            <w:tcW w:type="dxa" w:w="835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Requerimientos detallados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Inventario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Crear, consultar, editar, clasificar y dar de baja herramientas y activos fijos. Debe admitir herramientas de taller y activos corporativos como celulares, computadores, escáneres, bancos, equipos tecnológicos, aires y otros activos.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Ubicación y disponibilidad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Consultar sede, zona, almacén, taller, ubicación física y estado. Permitir cambios solo con permisos AssetAvailability.Edit y AssetAvailability.Status.Change.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Asignación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Asignación directa, solicitud de préstamo, aprobación, denegación, devolución y consulta de historial. Debe resolver responsable operativo o advertir si no existe.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Hoja de vida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Centralizar especificaciones técnicas, vida útil, mantenimiento, accesorios, documentos, prácticas seguras, eventos e indicadores. Ver, editar y exportar separados.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Compras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Gestionar flujo desde borrador hasta aprobación/rechazo. La cotización se realiza en la solicitud, no en la consulta. Consulta no debe tener botón cotizar.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Gestionar solicitud, cotización, generación final, ejecución, cierre y rechazo. Debe mantener historial incluso para cerrados, rechazados y cancelados.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Planes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Tablero por activo, estado al día/por vencer/vencido, cronograma, indicadores, botón solicitar si tiene Maintenance.Request.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Crear campañas, generar participantes por responsables/activos de sede, iniciar, cerrar, cancelar, ver pendientes, reportar asignados/no listados y evidencias.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Aclarar, aprobar creación de activo, conciliar o rechazar diferencias. Usuario sin permisos de gestión solo consulta el estado de sus reportes.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Documentos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Clasificar, cargar, consultar, descargar y eliminar soportes. Descargar requiere permiso distinto a ver.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Reportes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Reportes ejecutivos y operativos con filtros, resumen lateral y exportación controlada por permiso.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Configuración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Administrar sedes, zonas, almacenes/talleres, ubicaciones, responsables, tipos de activo, categorías, estados, tipos de documento, tipos de mantenimiento, planes, causales y parámetros.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Móvil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4"/>
              </w:rPr>
              <w:t>Reutilizar reglas del web, pero con experiencia compacta y alcance propio. El nombre de la matriz debe ser App móvil, no App móvil técnico.</w:t>
            </w:r>
          </w:p>
        </w:tc>
      </w:tr>
    </w:tbl>
    <w:p/>
    <w:p>
      <w:pPr>
        <w:pStyle w:val="Heading1"/>
      </w:pPr>
      <w:r>
        <w:t>16. Historias de usuario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Rol</w:t>
            </w:r>
          </w:p>
        </w:tc>
        <w:tc>
          <w:tcPr>
            <w:tcW w:type="dxa" w:w="432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Necesidad</w:t>
            </w:r>
          </w:p>
        </w:tc>
        <w:tc>
          <w:tcPr>
            <w:tcW w:type="dxa" w:w="4320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Criterio de aceptación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Administrador NAVI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Gestionar todo el sistema, usuarios, roles, sedes, permisos y procesos.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Tiene visibilidad total y puede operar todos los módulos.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Administrador de sede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Gestionar inventario y operación de su sede.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Ve y actúa dentro de su sede según permisos.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Herramientero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Controlar herramientas, asignaciones, devoluciones y tomas físicas de su operación.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Puede administrar activos asignados a su alcance, no usuarios/roles.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Ingeniero de servicios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Consultar activos, solicitar mantenimiento/compra y participar en toma física.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Ve su sede/activos y puede solicitar/reportar según matriz.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Técnico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Usar móvil para ver activos asignados, reportar novedades, cargar evidencia y responder toma física.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Solo ve su información propia y sus pendientes.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Auditor/consulta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Consultar reportes, inventario, documentos o conciliación sin modificar.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No ve botones de edición, descarga o exportación si no tiene permisos.</w:t>
            </w:r>
          </w:p>
        </w:tc>
      </w:tr>
    </w:tbl>
    <w:p/>
    <w:p>
      <w:pPr>
        <w:pStyle w:val="Heading1"/>
      </w:pPr>
      <w:r>
        <w:t>17. Estados operativos y de proceso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532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Estados esperados</w:t>
            </w:r>
          </w:p>
        </w:tc>
        <w:tc>
          <w:tcPr>
            <w:tcW w:type="dxa" w:w="331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Notas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Activo/herramienta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4"/>
              </w:rPr>
              <w:t>Disponible, pendiente validación, asignación, prestada, en mantenimiento, dañada/no apta, inconsistencia, no localizada, pendiente de baja, dada de baja.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Los cambios de estado deben registrarse con trazabilidad.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Compra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4"/>
              </w:rPr>
              <w:t>Borrador, en revisión, cotización/quoting, generada, aprobada, rechazada, cerrada/cancelada.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Rechazada/cancelada no suma costos.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Mantenimiento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4"/>
              </w:rPr>
              <w:t>Nueva, en revisión, cotización, generada, en ejecución, cerrada, cancelada, rechazada.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Debe mostrarse en consulta aunque esté cerrada o rechazada.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Toma física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4"/>
              </w:rPr>
              <w:t>No iniciada, en proceso, finalizada, finalizada con diferencias, cancelada, vencida.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Acciones Start/Close/Cancel dependen de permisos.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Conciliación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4"/>
              </w:rPr>
              <w:t>Pendiente creación, requiere aclaración, aprobada creación, conciliada, rechazada, completa/incompleta.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Botones por Reconciliation.*.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Documento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4"/>
              </w:rPr>
              <w:t>Activo, descargable, eliminado lógico o no disponible.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Eliminar solo admin; descargar con permiso.</w:t>
            </w:r>
          </w:p>
        </w:tc>
      </w:tr>
    </w:tbl>
    <w:p/>
    <w:p>
      <w:pPr>
        <w:pStyle w:val="Heading1"/>
      </w:pPr>
      <w:r>
        <w:t>18. Estrategia de seguridad técnica</w:t>
      </w:r>
    </w:p>
    <w:p>
      <w:pPr>
        <w:pStyle w:val="ListBullet"/>
      </w:pPr>
      <w:r>
        <w:t>Nivel menú: NavMenu o menú móvil muestra solo opciones autorizadas.</w:t>
      </w:r>
    </w:p>
    <w:p>
      <w:pPr>
        <w:pStyle w:val="ListBullet"/>
      </w:pPr>
      <w:r>
        <w:t>Nivel ruta: RoutePermissionRedirector/Admin y guard global móvil bloquean URL directa.</w:t>
      </w:r>
    </w:p>
    <w:p>
      <w:pPr>
        <w:pStyle w:val="ListBullet"/>
      </w:pPr>
      <w:r>
        <w:t>Nivel pantalla: PermissionGuard impide renderizar pantalla completa sin permiso base.</w:t>
      </w:r>
    </w:p>
    <w:p>
      <w:pPr>
        <w:pStyle w:val="ListBullet"/>
      </w:pPr>
      <w:r>
        <w:t>Nivel acción: PermissionAction o condiciones Can* controlan botones.</w:t>
      </w:r>
    </w:p>
    <w:p>
      <w:pPr>
        <w:pStyle w:val="ListBullet"/>
      </w:pPr>
      <w:r>
        <w:t>Nivel método: cada método Save/Edit/Delete/Download/Export/Approve/Reject valida permiso antes de ejecutar.</w:t>
      </w:r>
    </w:p>
    <w:p>
      <w:pPr>
        <w:pStyle w:val="ListBullet"/>
      </w:pPr>
      <w:r>
        <w:t>Nivel API: aplicar RequirePermissionAttribute en endpoints críticos para evitar ejecución por request directo.</w:t>
      </w:r>
    </w:p>
    <w:p>
      <w:pPr>
        <w:pStyle w:val="ListBullet"/>
      </w:pPr>
      <w:r>
        <w:t>Nivel alcance: filtrar por sede/zona/propio según perfil y permisos.</w:t>
      </w:r>
    </w:p>
    <w:p>
      <w:pPr>
        <w:pStyle w:val="Heading1"/>
      </w:pPr>
      <w:r>
        <w:t>19. Backlog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152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460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type="dxa" w:w="4608"/>
            <w:shd w:fill="4B005C"/>
            <w:vAlign w:val="top"/>
          </w:tcPr>
          <w:p>
            <w:r/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Completar seguridad móvil por permisos y rutas.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No hay módulos o rutas móviles visibles/accesibles sin permiso.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Revalidar descargas/exportaciones en documentos y reportes.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No descarga ni exporta sin permiso específico.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Separar resumen de costos compras vs mantenimiento en Consulta M-C.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Indicadores confiables por proceso.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Endurecer API con RequirePermissionAttribute en endpoints de acciones.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Seguridad no depende solo del frontend.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Validar generación de participantes en toma física por sede y activos.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Aparecen responsables correctos, incluyendo áreas no taller.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Mejorar UX móvil: cards, navegación, mensajes, modo instalable.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Experiencia móvil clara para técnico/usuario.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Documentar manuales funcionales dentro de Gestión documental.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Usuarios finales entienden cada módulo.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P3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Integración futura Dynamics/Fenix365.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4"/>
              </w:rPr>
              <w:t>Sincronización controlada de estados, documentos y solicitudes.</w:t>
            </w:r>
          </w:p>
        </w:tc>
      </w:tr>
    </w:tbl>
    <w:p/>
    <w:p>
      <w:pPr>
        <w:pStyle w:val="Heading1"/>
      </w:pPr>
      <w:r>
        <w:t>20. Definición de terminado por cambio</w:t>
      </w:r>
    </w:p>
    <w:p>
      <w:pPr>
        <w:pStyle w:val="ListBullet"/>
      </w:pPr>
      <w:r>
        <w:t>El código compila en el proyecto afectado.</w:t>
      </w:r>
    </w:p>
    <w:p>
      <w:pPr>
        <w:pStyle w:val="ListBullet"/>
      </w:pPr>
      <w:r>
        <w:t>No aparecen botones no autorizados.</w:t>
      </w:r>
    </w:p>
    <w:p>
      <w:pPr>
        <w:pStyle w:val="ListBullet"/>
      </w:pPr>
      <w:r>
        <w:t>No se puede ejecutar acción por URL/método si falta permiso.</w:t>
      </w:r>
    </w:p>
    <w:p>
      <w:pPr>
        <w:pStyle w:val="ListBullet"/>
      </w:pPr>
      <w:r>
        <w:t>El rol ADMIN continúa funcionando.</w:t>
      </w:r>
    </w:p>
    <w:p>
      <w:pPr>
        <w:pStyle w:val="ListBullet"/>
      </w:pPr>
      <w:r>
        <w:t>Un rol restringido valida correctamente el escenario.</w:t>
      </w:r>
    </w:p>
    <w:p>
      <w:pPr>
        <w:pStyle w:val="ListBullet"/>
      </w:pPr>
      <w:r>
        <w:t>No se crearon backups ni scripts innecesarios.</w:t>
      </w:r>
    </w:p>
    <w:p>
      <w:pPr>
        <w:pStyle w:val="ListBullet"/>
      </w:pPr>
      <w:r>
        <w:t>El cambio conserva nombres de permisos existentes o documenta explícitamente un nuevo permiso.</w:t>
      </w:r>
    </w:p>
    <w:p>
      <w:pPr>
        <w:pStyle w:val="ListBullet"/>
      </w:pPr>
      <w:r>
        <w:t>La pantalla mantiene coherencia visual con NAVI: negro/morado, tarjetas limpias, botones claros.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técnico NAVI · Versión 2026-06-29 ·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B005C"/>
        <w:sz w:val="16"/>
      </w:rPr>
      <w:t>NAVI Herramientas &amp; Activos / Fenix365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B00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B00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4B00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16"/>
    </w:pPr>
    <w:rPr>
      <w:rFonts w:ascii="Consolas" w:hAnsi="Consolas" w:eastAsia="Consolas"/>
      <w:sz w:val="16"/>
    </w:rPr>
  </w:style>
  <w:style w:type="paragraph" w:customStyle="1" w:styleId="SmallText">
    <w:name w:val="SmallText"/>
    <w:rPr>
      <w:rFonts w:ascii="Arial" w:hAnsi="Arial" w:eastAsia="Arial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