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8.png" ContentType="image/png"/>
  <Override PartName="/word/media/rId3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STA304H1F/1003HF</w:t>
      </w:r>
      <w:r>
        <w:t xml:space="preserve"> </w:t>
      </w:r>
      <w:r>
        <w:t xml:space="preserve">Fall</w:t>
      </w:r>
      <w:r>
        <w:t xml:space="preserve"> </w:t>
      </w:r>
      <w:r>
        <w:t xml:space="preserve">2018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RyanYip</w:t>
      </w:r>
    </w:p>
    <w:p>
      <w:pPr>
        <w:pStyle w:val="Date"/>
      </w:pPr>
      <w:r>
        <w:t xml:space="preserve">2018骞</w:t>
      </w:r>
      <w:r>
        <w:t xml:space="preserve">10鏈&lt;88&gt;25鏃</w:t>
      </w:r>
    </w:p>
    <w:p>
      <w:pPr>
        <w:pStyle w:val="Heading1"/>
      </w:pPr>
      <w:bookmarkStart w:id="21" w:name="exercise-1"/>
      <w:bookmarkEnd w:id="21"/>
      <w:r>
        <w:t xml:space="preserve">Exercise 1</w:t>
      </w:r>
    </w:p>
    <w:p>
      <w:pPr>
        <w:pStyle w:val="Heading2"/>
      </w:pPr>
      <w:bookmarkStart w:id="22" w:name="load-data"/>
      <w:bookmarkEnd w:id="22"/>
      <w:r>
        <w:t xml:space="preserve">Load data</w:t>
      </w:r>
    </w:p>
    <w:p>
      <w:pPr>
        <w:pStyle w:val="SourceCode"/>
      </w:pPr>
      <w:r>
        <w:rPr>
          <w:rStyle w:val="NormalTok"/>
        </w:rPr>
        <w:t xml:space="preserve">certify=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"./certify.csv"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(certify)</w:t>
      </w:r>
    </w:p>
    <w:p>
      <w:pPr>
        <w:pStyle w:val="SourceCode"/>
      </w:pPr>
      <w:r>
        <w:rPr>
          <w:rStyle w:val="VerbatimChar"/>
        </w:rPr>
        <w:t xml:space="preserve">##     certify         approve         speccert        wouldyou    </w:t>
      </w:r>
      <w:r>
        <w:br w:type="textWrapping"/>
      </w:r>
      <w:r>
        <w:rPr>
          <w:rStyle w:val="VerbatimChar"/>
        </w:rPr>
        <w:t xml:space="preserve">##  Min.   :0.000   Min.   :0.000   Min.   :0.000   Min.   :0.000  </w:t>
      </w:r>
      <w:r>
        <w:br w:type="textWrapping"/>
      </w:r>
      <w:r>
        <w:rPr>
          <w:rStyle w:val="VerbatimChar"/>
        </w:rPr>
        <w:t xml:space="preserve">##  1st Qu.:1.000   1st Qu.:2.000   1st Qu.:2.000   1st Qu.:1.000  </w:t>
      </w:r>
      <w:r>
        <w:br w:type="textWrapping"/>
      </w:r>
      <w:r>
        <w:rPr>
          <w:rStyle w:val="VerbatimChar"/>
        </w:rPr>
        <w:t xml:space="preserve">##  Median :3.000   Median :3.000   Median :5.000   Median :2.000  </w:t>
      </w:r>
      <w:r>
        <w:br w:type="textWrapping"/>
      </w:r>
      <w:r>
        <w:rPr>
          <w:rStyle w:val="VerbatimChar"/>
        </w:rPr>
        <w:t xml:space="preserve">##  Mean   :3.078   Mean   :3.252   Mean   :3.687   Mean   :2.803  </w:t>
      </w:r>
      <w:r>
        <w:br w:type="textWrapping"/>
      </w:r>
      <w:r>
        <w:rPr>
          <w:rStyle w:val="VerbatimChar"/>
        </w:rPr>
        <w:t xml:space="preserve">##  3rd Qu.:5.000   3rd Qu.:5.000   3rd Qu.:5.000   3rd Qu.:5.000  </w:t>
      </w:r>
      <w:r>
        <w:br w:type="textWrapping"/>
      </w:r>
      <w:r>
        <w:rPr>
          <w:rStyle w:val="VerbatimChar"/>
        </w:rPr>
        <w:t xml:space="preserve">##  Max.   :5.000   Max.   :5.000   Max.   :5.000   Max.   :5.000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  recert         subdisc     college  employ   workenv  workact </w:t>
      </w:r>
      <w:r>
        <w:br w:type="textWrapping"/>
      </w:r>
      <w:r>
        <w:rPr>
          <w:rStyle w:val="VerbatimChar"/>
        </w:rPr>
        <w:t xml:space="preserve">##  Min.   :0.000   BI     : 940   B: 234   E:3943   A:2005   C: 985  </w:t>
      </w:r>
      <w:r>
        <w:br w:type="textWrapping"/>
      </w:r>
      <w:r>
        <w:rPr>
          <w:rStyle w:val="VerbatimChar"/>
        </w:rPr>
        <w:t xml:space="preserve">##  1st Qu.:2.000   BP     : 518   M:1515   I: 166   G: 826   E: 862  </w:t>
      </w:r>
      <w:r>
        <w:br w:type="textWrapping"/>
      </w:r>
      <w:r>
        <w:rPr>
          <w:rStyle w:val="VerbatimChar"/>
        </w:rPr>
        <w:t xml:space="preserve">##  Median :3.000   BE     : 501   N:  15   O:   1   I:1716   O:   7  </w:t>
      </w:r>
      <w:r>
        <w:br w:type="textWrapping"/>
      </w:r>
      <w:r>
        <w:rPr>
          <w:rStyle w:val="VerbatimChar"/>
        </w:rPr>
        <w:t xml:space="preserve">##  Mean   :3.275   PE     : 448   O:   2   R: 181   O:   1   P:1030  </w:t>
      </w:r>
      <w:r>
        <w:br w:type="textWrapping"/>
      </w:r>
      <w:r>
        <w:rPr>
          <w:rStyle w:val="VerbatimChar"/>
        </w:rPr>
        <w:t xml:space="preserve">##  3rd Qu.:5.000   QP     : 326   P:2782   S: 219            R:1515  </w:t>
      </w:r>
      <w:r>
        <w:br w:type="textWrapping"/>
      </w:r>
      <w:r>
        <w:rPr>
          <w:rStyle w:val="VerbatimChar"/>
        </w:rPr>
        <w:t xml:space="preserve">##  Max.   :5.000   CM     : 310            U:  38            S: 149  </w:t>
      </w:r>
      <w:r>
        <w:br w:type="textWrapping"/>
      </w:r>
      <w:r>
        <w:rPr>
          <w:rStyle w:val="VerbatimChar"/>
        </w:rPr>
        <w:t xml:space="preserve">##                  (Other):1505                                      </w:t>
      </w:r>
      <w:r>
        <w:br w:type="textWrapping"/>
      </w:r>
      <w:r>
        <w:rPr>
          <w:rStyle w:val="VerbatimChar"/>
        </w:rPr>
        <w:t xml:space="preserve">##     yearsmem    </w:t>
      </w:r>
      <w:r>
        <w:br w:type="textWrapping"/>
      </w:r>
      <w:r>
        <w:rPr>
          <w:rStyle w:val="VerbatimChar"/>
        </w:rPr>
        <w:t xml:space="preserve">##  Min.   : 0.00  </w:t>
      </w:r>
      <w:r>
        <w:br w:type="textWrapping"/>
      </w:r>
      <w:r>
        <w:rPr>
          <w:rStyle w:val="VerbatimChar"/>
        </w:rPr>
        <w:t xml:space="preserve">##  1st Qu.: 5.00  </w:t>
      </w:r>
      <w:r>
        <w:br w:type="textWrapping"/>
      </w:r>
      <w:r>
        <w:rPr>
          <w:rStyle w:val="VerbatimChar"/>
        </w:rPr>
        <w:t xml:space="preserve">##  Median :12.00  </w:t>
      </w:r>
      <w:r>
        <w:br w:type="textWrapping"/>
      </w:r>
      <w:r>
        <w:rPr>
          <w:rStyle w:val="VerbatimChar"/>
        </w:rPr>
        <w:t xml:space="preserve">##  Mean   :13.62  </w:t>
      </w:r>
      <w:r>
        <w:br w:type="textWrapping"/>
      </w:r>
      <w:r>
        <w:rPr>
          <w:rStyle w:val="VerbatimChar"/>
        </w:rPr>
        <w:t xml:space="preserve">##  3rd Qu.:20.00  </w:t>
      </w:r>
      <w:r>
        <w:br w:type="textWrapping"/>
      </w:r>
      <w:r>
        <w:rPr>
          <w:rStyle w:val="VerbatimChar"/>
        </w:rPr>
        <w:t xml:space="preserve">##  Max.   :62.00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** Summary ** function show each variable's value in * Min,1st Qu,Median,3rd qu,Max *</w:t>
      </w:r>
    </w:p>
    <w:p>
      <w:pPr>
        <w:pStyle w:val="Heading2"/>
      </w:pPr>
      <w:bookmarkStart w:id="23" w:name="a"/>
      <w:bookmarkEnd w:id="23"/>
      <w:r>
        <w:t xml:space="preserve">(a)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20181025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set seed</w:t>
      </w:r>
      <w:r>
        <w:br w:type="textWrapping"/>
      </w:r>
      <w:r>
        <w:br w:type="textWrapping"/>
      </w:r>
      <w:r>
        <w:rPr>
          <w:rStyle w:val="CommentTok"/>
        </w:rPr>
        <w:t xml:space="preserve">#Take a simple random sample without replacement of size 100</w:t>
      </w:r>
      <w:r>
        <w:br w:type="textWrapping"/>
      </w:r>
      <w:r>
        <w:rPr>
          <w:rStyle w:val="NormalTok"/>
        </w:rPr>
        <w:t xml:space="preserve">idx=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(certify)[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sub.certify=certify[idx,]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#estimate the proportion of respondents who think that ASA should develop some form of certification (YES=1)</w:t>
      </w:r>
      <w:r>
        <w:br w:type="textWrapping"/>
      </w:r>
      <w:r>
        <w:rPr>
          <w:rStyle w:val="NormalTok"/>
        </w:rPr>
        <w:t xml:space="preserve">n_yes=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(sub.certify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certify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prob=n_yes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(sub.certify)[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proportion</w:t>
      </w:r>
      <w:r>
        <w:br w:type="textWrapping"/>
      </w:r>
      <w:r>
        <w:rPr>
          <w:rStyle w:val="StringTok"/>
        </w:rPr>
        <w:t xml:space="preserve">of respondents who think that ASA should develop some form of certification is : %f"</w:t>
      </w:r>
      <w:r>
        <w:rPr>
          <w:rStyle w:val="NormalTok"/>
        </w:rPr>
        <w:t xml:space="preserve">,prob)</w:t>
      </w:r>
    </w:p>
    <w:p>
      <w:pPr>
        <w:pStyle w:val="SourceCode"/>
      </w:pPr>
      <w:r>
        <w:rPr>
          <w:rStyle w:val="VerbatimChar"/>
        </w:rPr>
        <w:t xml:space="preserve">## [1] "the proportion\nof respondents who think that ASA should develop some form of certification is : 0.230000"</w:t>
      </w:r>
    </w:p>
    <w:p>
      <w:pPr>
        <w:pStyle w:val="Heading2"/>
      </w:pPr>
      <w:bookmarkStart w:id="24" w:name="b"/>
      <w:bookmarkEnd w:id="24"/>
      <w:r>
        <w:t xml:space="preserve">(b)</w:t>
      </w:r>
    </w:p>
    <w:p>
      <w:pPr>
        <w:pStyle w:val="Compact"/>
        <w:numPr>
          <w:numId w:val="1002"/>
          <w:ilvl w:val="1"/>
        </w:numPr>
      </w:pPr>
      <w:r>
        <w:t xml:space="preserve">the sample proportion:p_hat=x/n</w:t>
      </w:r>
    </w:p>
    <w:p>
      <w:pPr>
        <w:pStyle w:val="Compact"/>
        <w:numPr>
          <w:numId w:val="1003"/>
          <w:ilvl w:val="1"/>
        </w:numPr>
      </w:pPr>
      <w:r>
        <w:t xml:space="preserve">z-score:(p_hat-p)/sqrt(pq/n),where q=1-p</w:t>
      </w:r>
    </w:p>
    <w:p>
      <w:pPr>
        <w:pStyle w:val="Compact"/>
        <w:numPr>
          <w:numId w:val="1004"/>
          <w:ilvl w:val="1"/>
        </w:numPr>
      </w:pPr>
      <w:r>
        <w:t xml:space="preserve">E=z_alpha_2* sqrt(pq/n)</w:t>
      </w:r>
    </w:p>
    <w:p>
      <w:pPr>
        <w:pStyle w:val="Compact"/>
        <w:numPr>
          <w:numId w:val="1005"/>
          <w:ilvl w:val="1"/>
        </w:numPr>
      </w:pPr>
      <w:r>
        <w:rPr>
          <w:b/>
        </w:rPr>
        <w:t xml:space="preserve">alpha</w:t>
      </w:r>
      <w:r>
        <w:t xml:space="preserve"> </w:t>
      </w:r>
      <w:r>
        <w:t xml:space="preserve">confidence interval: p_hat-E&lt;p&lt;p_hat+E,and E=z_alpha_2*sqrt(p_hat x q_hat/n)</w:t>
      </w:r>
    </w:p>
    <w:p>
      <w:pPr>
        <w:pStyle w:val="SourceCode"/>
      </w:pPr>
      <w:r>
        <w:rPr>
          <w:rStyle w:val="NormalTok"/>
        </w:rPr>
        <w:t xml:space="preserve">alpha=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0.95</w:t>
      </w:r>
      <w:r>
        <w:br w:type="textWrapping"/>
      </w:r>
      <w:r>
        <w:rPr>
          <w:rStyle w:val="NormalTok"/>
        </w:rPr>
        <w:t xml:space="preserve">n=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(sub.certify)[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p_hat=n_yes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q_hat=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p_hat</w:t>
      </w:r>
      <w:r>
        <w:br w:type="textWrapping"/>
      </w:r>
      <w:r>
        <w:br w:type="textWrapping"/>
      </w:r>
      <w:r>
        <w:rPr>
          <w:rStyle w:val="NormalTok"/>
        </w:rPr>
        <w:t xml:space="preserve">z_alpha_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E=z_alpha_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(p_hat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q_hat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</w:t>
      </w:r>
      <w:r>
        <w:br w:type="textWrapping"/>
      </w:r>
      <w:r>
        <w:br w:type="textWrapping"/>
      </w:r>
      <w:r>
        <w:rPr>
          <w:rStyle w:val="NormalTok"/>
        </w:rPr>
        <w:t xml:space="preserve">var_p_hat=p_hat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q_hat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  </w:t>
      </w:r>
      <w:r>
        <w:rPr>
          <w:rStyle w:val="CommentTok"/>
        </w:rPr>
        <w:t xml:space="preserve"># var(p_hat),p_hat variance</w:t>
      </w:r>
      <w:r>
        <w:br w:type="textWrapping"/>
      </w:r>
      <w:r>
        <w:rPr>
          <w:rStyle w:val="NormalTok"/>
        </w:rPr>
        <w:t xml:space="preserve">lower=p_hat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  </w:t>
      </w:r>
      <w:r>
        <w:rPr>
          <w:rStyle w:val="CommentTok"/>
        </w:rPr>
        <w:t xml:space="preserve"># lower confidence interval</w:t>
      </w:r>
      <w:r>
        <w:br w:type="textWrapping"/>
      </w:r>
      <w:r>
        <w:rPr>
          <w:rStyle w:val="NormalTok"/>
        </w:rPr>
        <w:t xml:space="preserve">upper=p_hat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  </w:t>
      </w:r>
      <w:r>
        <w:rPr>
          <w:rStyle w:val="CommentTok"/>
        </w:rPr>
        <w:t xml:space="preserve"># upper confidence interval</w:t>
      </w:r>
    </w:p>
    <w:p>
      <w:pPr>
        <w:pStyle w:val="FirstParagraph"/>
      </w:pPr>
      <w:r>
        <w:t xml:space="preserve">Follow the above analysis,the variance p_hat is 0.001771,the 95% confidence interval is (0.1475183,0.3124817)</w:t>
      </w:r>
    </w:p>
    <w:p>
      <w:pPr>
        <w:pStyle w:val="Heading2"/>
      </w:pPr>
      <w:bookmarkStart w:id="25" w:name="c"/>
      <w:bookmarkEnd w:id="25"/>
      <w:r>
        <w:t xml:space="preserve">(c)</w:t>
      </w:r>
    </w:p>
    <w:p>
      <w:pPr>
        <w:pStyle w:val="FirstParagraph"/>
      </w:pPr>
      <w:r>
        <w:t xml:space="preserve">We have know that,** E=z_alpha_2 x sqrt(p_hat*q_hat/n) **,in this,n(to be estimated) is not know,the p_hat be estimated in part(a).part(c) tells us that B=5%.</w:t>
      </w:r>
    </w:p>
    <w:p>
      <w:pPr>
        <w:pStyle w:val="BodyText"/>
      </w:pPr>
      <w:r>
        <w:t xml:space="preserve">Get:</w:t>
      </w:r>
      <w:r>
        <w:t xml:space="preserve"> </w:t>
      </w:r>
      <w:r>
        <w:t xml:space="preserve">0.025=E,where p_hat,q_hat,z_alpha we can know,so n=1/(0.025/z_alpha_2)**2 x (p_hat x q_hat)</w:t>
      </w:r>
    </w:p>
    <w:p>
      <w:pPr>
        <w:pStyle w:val="SourceCode"/>
      </w:pPr>
      <w:r>
        <w:rPr>
          <w:rStyle w:val="NormalTok"/>
        </w:rPr>
        <w:t xml:space="preserve">B=</w:t>
      </w:r>
      <w:r>
        <w:rPr>
          <w:rStyle w:val="FloatTok"/>
        </w:rPr>
        <w:t xml:space="preserve">0.05</w:t>
      </w:r>
      <w:r>
        <w:br w:type="textWrapping"/>
      </w:r>
      <w:r>
        <w:rPr>
          <w:rStyle w:val="NormalTok"/>
        </w:rPr>
        <w:t xml:space="preserve">z_alpha=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n_hat=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z_alpha_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(p_hat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q_hat))</w:t>
      </w:r>
      <w:r>
        <w:br w:type="textWrapping"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sample size n be estimated is about:%f"</w:t>
      </w:r>
      <w:r>
        <w:rPr>
          <w:rStyle w:val="NormalTok"/>
        </w:rPr>
        <w:t xml:space="preserve">,n_hat)</w:t>
      </w:r>
    </w:p>
    <w:p>
      <w:pPr>
        <w:pStyle w:val="SourceCode"/>
      </w:pPr>
      <w:r>
        <w:rPr>
          <w:rStyle w:val="VerbatimChar"/>
        </w:rPr>
        <w:t xml:space="preserve">## [1] "the sample size n be estimated is about:1089.000000"</w:t>
      </w:r>
    </w:p>
    <w:p>
      <w:pPr>
        <w:pStyle w:val="FirstParagraph"/>
      </w:pPr>
      <w:r>
        <w:t xml:space="preserve">So we would need a sample of about 1100 sample.</w:t>
      </w:r>
    </w:p>
    <w:p>
      <w:pPr>
        <w:pStyle w:val="Heading2"/>
      </w:pPr>
      <w:bookmarkStart w:id="26" w:name="d"/>
      <w:bookmarkEnd w:id="26"/>
      <w:r>
        <w:t xml:space="preserve">(d)</w:t>
      </w:r>
    </w:p>
    <w:p>
      <w:pPr>
        <w:pStyle w:val="FirstParagraph"/>
      </w:pPr>
      <w:r>
        <w:t xml:space="preserve">Recalculate parts (a) and (b) using the sample size</w:t>
      </w:r>
      <w:r>
        <w:t xml:space="preserve"> </w:t>
      </w:r>
      <w:r>
        <w:rPr>
          <w:i/>
        </w:rPr>
        <w:t xml:space="preserve">n_hat</w:t>
      </w:r>
      <w:r>
        <w:t xml:space="preserve"> </w:t>
      </w:r>
      <w:r>
        <w:t xml:space="preserve">1089 obtained in part (c)</w:t>
      </w:r>
    </w:p>
    <w:p>
      <w:pPr>
        <w:pStyle w:val="Heading3"/>
      </w:pPr>
      <w:bookmarkStart w:id="27" w:name="recaculate-parta"/>
      <w:bookmarkEnd w:id="27"/>
      <w:r>
        <w:t xml:space="preserve">recaculate part(a)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20181025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set seed</w:t>
      </w:r>
      <w:r>
        <w:br w:type="textWrapping"/>
      </w:r>
      <w:r>
        <w:br w:type="textWrapping"/>
      </w:r>
      <w:r>
        <w:rPr>
          <w:rStyle w:val="CommentTok"/>
        </w:rPr>
        <w:t xml:space="preserve">#Take a simple random sample without replacement of size 100</w:t>
      </w:r>
      <w:r>
        <w:br w:type="textWrapping"/>
      </w:r>
      <w:r>
        <w:rPr>
          <w:rStyle w:val="NormalTok"/>
        </w:rPr>
        <w:t xml:space="preserve">idx=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(certify)[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n_hat,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sub.certify=certify[idx,]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#estimate the proportion of respondents who think that ASA should develop some form of certification (YES=1)</w:t>
      </w:r>
      <w:r>
        <w:br w:type="textWrapping"/>
      </w:r>
      <w:r>
        <w:rPr>
          <w:rStyle w:val="NormalTok"/>
        </w:rPr>
        <w:t xml:space="preserve">n_yes=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(sub.certify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certify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prob=n_yes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(sub.certify)[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proportion of respondents who think that ASA should develop some form of certification is : %f"</w:t>
      </w:r>
      <w:r>
        <w:rPr>
          <w:rStyle w:val="NormalTok"/>
        </w:rPr>
        <w:t xml:space="preserve">,prob)</w:t>
      </w:r>
    </w:p>
    <w:p>
      <w:pPr>
        <w:pStyle w:val="SourceCode"/>
      </w:pPr>
      <w:r>
        <w:rPr>
          <w:rStyle w:val="VerbatimChar"/>
        </w:rPr>
        <w:t xml:space="preserve">## [1] "the proportion of respondents who think that ASA should develop some form of certification is : 0.265381"</w:t>
      </w:r>
    </w:p>
    <w:p>
      <w:pPr>
        <w:pStyle w:val="Heading3"/>
      </w:pPr>
      <w:bookmarkStart w:id="28" w:name="recaculate-partb"/>
      <w:bookmarkEnd w:id="28"/>
      <w:r>
        <w:t xml:space="preserve">recaculate part(b)</w:t>
      </w:r>
    </w:p>
    <w:p>
      <w:pPr>
        <w:pStyle w:val="SourceCode"/>
      </w:pPr>
      <w:r>
        <w:rPr>
          <w:rStyle w:val="NormalTok"/>
        </w:rPr>
        <w:t xml:space="preserve">alpha=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0.95</w:t>
      </w:r>
      <w:r>
        <w:br w:type="textWrapping"/>
      </w:r>
      <w:r>
        <w:rPr>
          <w:rStyle w:val="NormalTok"/>
        </w:rPr>
        <w:t xml:space="preserve">n=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(sub.certify)[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p_hat=n_yes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q_hat=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p_hat</w:t>
      </w:r>
      <w:r>
        <w:br w:type="textWrapping"/>
      </w:r>
      <w:r>
        <w:br w:type="textWrapping"/>
      </w:r>
      <w:r>
        <w:rPr>
          <w:rStyle w:val="NormalTok"/>
        </w:rPr>
        <w:t xml:space="preserve">z_alpha_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E=z_alpha_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(p_hat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q_hat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</w:t>
      </w:r>
      <w:r>
        <w:br w:type="textWrapping"/>
      </w:r>
      <w:r>
        <w:br w:type="textWrapping"/>
      </w:r>
      <w:r>
        <w:rPr>
          <w:rStyle w:val="NormalTok"/>
        </w:rPr>
        <w:t xml:space="preserve">var_p_hat=p_hat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q_hat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  </w:t>
      </w:r>
      <w:r>
        <w:rPr>
          <w:rStyle w:val="CommentTok"/>
        </w:rPr>
        <w:t xml:space="preserve"># var(p_hat),p_hat variance</w:t>
      </w:r>
      <w:r>
        <w:br w:type="textWrapping"/>
      </w:r>
      <w:r>
        <w:rPr>
          <w:rStyle w:val="NormalTok"/>
        </w:rPr>
        <w:t xml:space="preserve">lower=p_hat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  </w:t>
      </w:r>
      <w:r>
        <w:rPr>
          <w:rStyle w:val="CommentTok"/>
        </w:rPr>
        <w:t xml:space="preserve"># lower confidence interval</w:t>
      </w:r>
      <w:r>
        <w:br w:type="textWrapping"/>
      </w:r>
      <w:r>
        <w:rPr>
          <w:rStyle w:val="NormalTok"/>
        </w:rPr>
        <w:t xml:space="preserve">upper=p_hat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  </w:t>
      </w:r>
      <w:r>
        <w:rPr>
          <w:rStyle w:val="CommentTok"/>
        </w:rPr>
        <w:t xml:space="preserve"># upper confidence interval</w:t>
      </w:r>
      <w:r>
        <w:br w:type="textWrapping"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confidence interval range is :%f"</w:t>
      </w:r>
      <w:r>
        <w:rPr>
          <w:rStyle w:val="NormalTok"/>
        </w:rPr>
        <w:t xml:space="preserve">,upper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lower)</w:t>
      </w:r>
    </w:p>
    <w:p>
      <w:pPr>
        <w:pStyle w:val="SourceCode"/>
      </w:pPr>
      <w:r>
        <w:rPr>
          <w:rStyle w:val="VerbatimChar"/>
        </w:rPr>
        <w:t xml:space="preserve">## [1] "the confidence interval range is :0.052448"</w:t>
      </w:r>
    </w:p>
    <w:p>
      <w:pPr>
        <w:pStyle w:val="FirstParagraph"/>
      </w:pPr>
      <w:r>
        <w:t xml:space="preserve">Follow the above analysis,the variance p_hat is 1.7902109</w:t>
      </w:r>
      <w:r>
        <w:t xml:space="preserve">10^{-4},the 95% confidence interval is (0.239157,0.2916052),the confidence interval range is 0.0524482</w:t>
      </w:r>
    </w:p>
    <w:p>
      <w:pPr>
        <w:pStyle w:val="Heading1"/>
      </w:pPr>
      <w:bookmarkStart w:id="29" w:name="exercise-2"/>
      <w:bookmarkEnd w:id="29"/>
      <w:r>
        <w:t xml:space="preserve">Exercise 2</w:t>
      </w:r>
    </w:p>
    <w:p>
      <w:pPr>
        <w:pStyle w:val="Heading2"/>
      </w:pPr>
      <w:bookmarkStart w:id="30" w:name="load-data-1"/>
      <w:bookmarkEnd w:id="30"/>
      <w:r>
        <w:t xml:space="preserve">Load data</w:t>
      </w:r>
    </w:p>
    <w:p>
      <w:pPr>
        <w:pStyle w:val="SourceCode"/>
      </w:pPr>
      <w:r>
        <w:rPr>
          <w:rStyle w:val="NormalTok"/>
        </w:rPr>
        <w:t xml:space="preserve">goals=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"./goals.csv"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(goals)</w:t>
      </w:r>
    </w:p>
    <w:p>
      <w:pPr>
        <w:pStyle w:val="SourceCode"/>
      </w:pPr>
      <w:r>
        <w:rPr>
          <w:rStyle w:val="VerbatimChar"/>
        </w:rPr>
        <w:t xml:space="preserve">##      index            goal       </w:t>
      </w:r>
      <w:r>
        <w:br w:type="textWrapping"/>
      </w:r>
      <w:r>
        <w:rPr>
          <w:rStyle w:val="VerbatimChar"/>
        </w:rPr>
        <w:t xml:space="preserve">##  Min.   :  1.0   Min.   : 50.00  </w:t>
      </w:r>
      <w:r>
        <w:br w:type="textWrapping"/>
      </w:r>
      <w:r>
        <w:rPr>
          <w:rStyle w:val="VerbatimChar"/>
        </w:rPr>
        <w:t xml:space="preserve">##  1st Qu.: 63.5   1st Qu.: 80.00  </w:t>
      </w:r>
      <w:r>
        <w:br w:type="textWrapping"/>
      </w:r>
      <w:r>
        <w:rPr>
          <w:rStyle w:val="VerbatimChar"/>
        </w:rPr>
        <w:t xml:space="preserve">##  Median :126.0   Median : 85.00  </w:t>
      </w:r>
      <w:r>
        <w:br w:type="textWrapping"/>
      </w:r>
      <w:r>
        <w:rPr>
          <w:rStyle w:val="VerbatimChar"/>
        </w:rPr>
        <w:t xml:space="preserve">##  Mean   :126.0   Mean   : 84.12  </w:t>
      </w:r>
      <w:r>
        <w:br w:type="textWrapping"/>
      </w:r>
      <w:r>
        <w:rPr>
          <w:rStyle w:val="VerbatimChar"/>
        </w:rPr>
        <w:t xml:space="preserve">##  3rd Qu.:188.5   3rd Qu.: 90.00  </w:t>
      </w:r>
      <w:r>
        <w:br w:type="textWrapping"/>
      </w:r>
      <w:r>
        <w:rPr>
          <w:rStyle w:val="VerbatimChar"/>
        </w:rPr>
        <w:t xml:space="preserve">##  Max.   :251.0   Max.   :100.00</w:t>
      </w:r>
    </w:p>
    <w:p>
      <w:pPr>
        <w:pStyle w:val="Heading2"/>
      </w:pPr>
      <w:bookmarkStart w:id="31" w:name="a-1"/>
      <w:bookmarkEnd w:id="31"/>
      <w:r>
        <w:t xml:space="preserve">(a)</w:t>
      </w:r>
    </w:p>
    <w:p>
      <w:pPr>
        <w:pStyle w:val="SourceCode"/>
      </w:pPr>
      <w:r>
        <w:rPr>
          <w:rStyle w:val="NormalTok"/>
        </w:rPr>
        <w:t xml:space="preserve">goal_mean=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(goals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goal) </w:t>
      </w:r>
      <w:r>
        <w:rPr>
          <w:rStyle w:val="CommentTok"/>
        </w:rPr>
        <w:t xml:space="preserve"># cacualate population mean</w:t>
      </w:r>
      <w:r>
        <w:br w:type="textWrapping"/>
      </w:r>
      <w:r>
        <w:rPr>
          <w:rStyle w:val="NormalTok"/>
        </w:rPr>
        <w:t xml:space="preserve">goal_var=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(goals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goal) </w:t>
      </w:r>
      <w:r>
        <w:rPr>
          <w:rStyle w:val="CommentTok"/>
        </w:rPr>
        <w:t xml:space="preserve"># caculate population variance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(goals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goal,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Draw a histogram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025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population mean is 84.1155378,population variance is 64.3665976.and the histogram show us that the center of goal is about 80,proportion of lower goal(50,60) is lower.</w:t>
      </w:r>
    </w:p>
    <w:p>
      <w:pPr>
        <w:pStyle w:val="Heading2"/>
      </w:pPr>
      <w:bookmarkStart w:id="33" w:name="b-1"/>
      <w:bookmarkEnd w:id="33"/>
      <w:r>
        <w:t xml:space="preserve">(b)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20181026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goal=goals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goal</w:t>
      </w:r>
      <w:r>
        <w:br w:type="textWrapping"/>
      </w:r>
      <w:r>
        <w:br w:type="textWrapping"/>
      </w:r>
      <w:r>
        <w:rPr>
          <w:rStyle w:val="NormalTok"/>
        </w:rPr>
        <w:t xml:space="preserve">idx_raw=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(goal),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goal_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=goal[idx_raw]</w:t>
      </w:r>
      <w:r>
        <w:rPr>
          <w:rStyle w:val="CommentTok"/>
        </w:rPr>
        <w:t xml:space="preserve">#  Select a simple random sample of 10 grades.</w:t>
      </w:r>
      <w:r>
        <w:br w:type="textWrapping"/>
      </w:r>
      <w:r>
        <w:br w:type="textWrapping"/>
      </w:r>
      <w:r>
        <w:rPr>
          <w:rStyle w:val="NormalTok"/>
        </w:rPr>
        <w:t xml:space="preserve">goal_1_mean=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(goal_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goal_1_var=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(goal_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(goal_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Draw a histogram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025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sample mean is 83.1,sample variance is 19.6555556</w:t>
      </w:r>
    </w:p>
    <w:p>
      <w:pPr>
        <w:pStyle w:val="Heading2"/>
      </w:pPr>
      <w:bookmarkStart w:id="35" w:name="c-1"/>
      <w:bookmarkEnd w:id="35"/>
      <w:r>
        <w:t xml:space="preserve">(c)</w:t>
      </w:r>
    </w:p>
    <w:p>
      <w:pPr>
        <w:pStyle w:val="Heading4"/>
      </w:pPr>
      <w:bookmarkStart w:id="36" w:name="repeat-part-b-49-additional-times-and-combine-to-have-50-sample-means"/>
      <w:bookmarkEnd w:id="36"/>
      <w:r>
        <w:t xml:space="preserve">Repeat part (b) 49 additional times and combine to have 50 sample means</w:t>
      </w:r>
    </w:p>
    <w:p>
      <w:pPr>
        <w:pStyle w:val="SourceCode"/>
      </w:pPr>
      <w:r>
        <w:rPr>
          <w:rStyle w:val="NormalTok"/>
        </w:rPr>
        <w:t xml:space="preserve">goal_sample=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sample_1=</w:t>
      </w:r>
      <w:r>
        <w:rPr>
          <w:rStyle w:val="NormalTok"/>
        </w:rPr>
        <w:t xml:space="preserve">goal_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idx_raw=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idx_1=</w:t>
      </w:r>
      <w:r>
        <w:rPr>
          <w:rStyle w:val="NormalTok"/>
        </w:rPr>
        <w:t xml:space="preserve">idx_raw)</w:t>
      </w:r>
      <w:r>
        <w:br w:type="textWrapping"/>
      </w:r>
      <w:r>
        <w:rPr>
          <w:rStyle w:val="NormalTok"/>
        </w:rPr>
        <w:t xml:space="preserve">RepeatSample&lt;-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raw=</w:t>
      </w:r>
      <w:r>
        <w:rPr>
          <w:rStyle w:val="NormalTok"/>
        </w:rPr>
        <w:t xml:space="preserve">goal_sample,</w:t>
      </w:r>
      <w:r>
        <w:rPr>
          <w:rStyle w:val="DataTypeTok"/>
        </w:rPr>
        <w:t xml:space="preserve">idx=</w:t>
      </w:r>
      <w:r>
        <w:rPr>
          <w:rStyle w:val="NormalTok"/>
        </w:rPr>
        <w:t xml:space="preserve">idx_raw,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times=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times){</w:t>
      </w:r>
      <w:r>
        <w:br w:type="textWrapping"/>
      </w:r>
      <w:r>
        <w:rPr>
          <w:rStyle w:val="NormalTok"/>
        </w:rPr>
        <w:t xml:space="preserve">    idx=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(goal),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size,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sample_x=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(goal[idx])</w:t>
      </w:r>
      <w:r>
        <w:br w:type="textWrapping"/>
      </w:r>
      <w:r>
        <w:rPr>
          <w:rStyle w:val="NormalTok"/>
        </w:rPr>
        <w:t xml:space="preserve">    sample_idx=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(idx)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(sample_x)=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"sample_"</w:t>
      </w:r>
      <w:r>
        <w:rPr>
          <w:rStyle w:val="NormalTok"/>
        </w:rPr>
        <w:t xml:space="preserve">,i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(sample_idx)=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"idx_"</w:t>
      </w:r>
      <w:r>
        <w:rPr>
          <w:rStyle w:val="NormalTok"/>
        </w:rPr>
        <w:t xml:space="preserve">,i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raw=</w:t>
      </w:r>
      <w:r>
        <w:rPr>
          <w:rStyle w:val="KeywordTok"/>
        </w:rPr>
        <w:t xml:space="preserve">cbind.data.frame</w:t>
      </w:r>
      <w:r>
        <w:rPr>
          <w:rStyle w:val="NormalTok"/>
        </w:rPr>
        <w:t xml:space="preserve">(raw,sample_x)</w:t>
      </w:r>
      <w:r>
        <w:br w:type="textWrapping"/>
      </w:r>
      <w:r>
        <w:rPr>
          <w:rStyle w:val="NormalTok"/>
        </w:rPr>
        <w:t xml:space="preserve">    idx_raw=</w:t>
      </w:r>
      <w:r>
        <w:rPr>
          <w:rStyle w:val="KeywordTok"/>
        </w:rPr>
        <w:t xml:space="preserve">cbind.data.frame</w:t>
      </w:r>
      <w:r>
        <w:rPr>
          <w:rStyle w:val="NormalTok"/>
        </w:rPr>
        <w:t xml:space="preserve">(idx_raw,sample_idx)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(raw,idx_raw))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goal_sample=</w:t>
      </w:r>
      <w:r>
        <w:rPr>
          <w:rStyle w:val="KeywordTok"/>
        </w:rPr>
        <w:t xml:space="preserve">RepeatSample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raw =</w:t>
      </w:r>
      <w:r>
        <w:rPr>
          <w:rStyle w:val="NormalTok"/>
        </w:rPr>
        <w:t xml:space="preserve"> goal_sample)</w:t>
      </w:r>
    </w:p>
    <w:p>
      <w:pPr>
        <w:pStyle w:val="Heading4"/>
      </w:pPr>
      <w:bookmarkStart w:id="37" w:name="draw-a-histogram-to-describe-your-50-sample-means."/>
      <w:bookmarkEnd w:id="37"/>
      <w:r>
        <w:t xml:space="preserve">Draw a histogram to describe your 50 sample means.</w:t>
      </w:r>
    </w:p>
    <w:p>
      <w:pPr>
        <w:pStyle w:val="SourceCode"/>
      </w:pPr>
      <w:r>
        <w:rPr>
          <w:rStyle w:val="NormalTok"/>
        </w:rPr>
        <w:t xml:space="preserve">goal_sample_mean=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(goal_sample[[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 </w:t>
      </w:r>
      <w:r>
        <w:rPr>
          <w:rStyle w:val="CommentTok"/>
        </w:rPr>
        <w:t xml:space="preserve">#  50 sample mean</w:t>
      </w:r>
      <w:r>
        <w:br w:type="textWrapping"/>
      </w:r>
      <w:r>
        <w:rPr>
          <w:rStyle w:val="NormalTok"/>
        </w:rPr>
        <w:t xml:space="preserve">goal_sample_var=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(goal_sample[[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,var) </w:t>
      </w:r>
      <w:r>
        <w:rPr>
          <w:rStyle w:val="CommentTok"/>
        </w:rPr>
        <w:t xml:space="preserve"># 50 sample variance</w:t>
      </w:r>
      <w:r>
        <w:br w:type="textWrapping"/>
      </w:r>
      <w:r>
        <w:br w:type="textWrapping"/>
      </w:r>
      <w:r>
        <w:rPr>
          <w:rStyle w:val="NormalTok"/>
        </w:rPr>
        <w:t xml:space="preserve">goal_sample_index=goal_sample[[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 </w:t>
      </w:r>
      <w:r>
        <w:rPr>
          <w:rStyle w:val="CommentTok"/>
        </w:rPr>
        <w:t xml:space="preserve"># the index positions of your 50 samples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(goal_sample_mean,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 sample mean"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Draw a histogram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025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9" w:name="now-find-the-sample-mean-and-sample-variance-of-the-50-sample-means"/>
      <w:bookmarkEnd w:id="39"/>
      <w:r>
        <w:t xml:space="preserve">Now find the sample mean and sample variance of the 50 sample means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sample mean of the 50 sample means : %f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(goal_sample_mean))</w:t>
      </w:r>
    </w:p>
    <w:p>
      <w:pPr>
        <w:pStyle w:val="SourceCode"/>
      </w:pPr>
      <w:r>
        <w:rPr>
          <w:rStyle w:val="VerbatimChar"/>
        </w:rPr>
        <w:t xml:space="preserve">## [1] "the sample mean of the 50 sample means : 84.244000 "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sample variance of the 50 sample means : %f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(goal_sample_mean))</w:t>
      </w:r>
    </w:p>
    <w:p>
      <w:pPr>
        <w:pStyle w:val="SourceCode"/>
      </w:pPr>
      <w:r>
        <w:rPr>
          <w:rStyle w:val="VerbatimChar"/>
        </w:rPr>
        <w:t xml:space="preserve">## [1] "the sample variance of the 50 sample means : 8.233943 "</w:t>
      </w:r>
    </w:p>
    <w:p>
      <w:pPr>
        <w:pStyle w:val="FirstParagraph"/>
      </w:pPr>
      <w:r>
        <w:t xml:space="preserve">Based on th above result,the mean and variance in</w:t>
      </w:r>
    </w:p>
    <w:p>
      <w:pPr>
        <w:pStyle w:val="Compact"/>
        <w:numPr>
          <w:numId w:val="1006"/>
          <w:ilvl w:val="0"/>
        </w:numPr>
      </w:pPr>
      <w:r>
        <w:t xml:space="preserve">part(a) : mean :84.1155378--- variance :64.3665976,</w:t>
      </w:r>
    </w:p>
    <w:p>
      <w:pPr>
        <w:pStyle w:val="Compact"/>
        <w:numPr>
          <w:numId w:val="1006"/>
          <w:ilvl w:val="0"/>
        </w:numPr>
      </w:pPr>
      <w:r>
        <w:t xml:space="preserve">part(b) : mean :83.1--- variance19.6555556</w:t>
      </w:r>
    </w:p>
    <w:p>
      <w:pPr>
        <w:pStyle w:val="Compact"/>
        <w:numPr>
          <w:numId w:val="1006"/>
          <w:ilvl w:val="0"/>
        </w:numPr>
      </w:pPr>
      <w:r>
        <w:t xml:space="preserve">part(c)(here) : mean : 84.244---variance 8.2339429</w:t>
      </w:r>
    </w:p>
    <w:p>
      <w:pPr>
        <w:pStyle w:val="FirstParagraph"/>
      </w:pPr>
      <w:r>
        <w:t xml:space="preserve">Compare with histogram, mean and variance above these,the mean across them have small difference,but the variance differ greatly.Variance(part c) &lt; Variance(part b) &lt; Variance (part c)</w:t>
      </w:r>
    </w:p>
    <w:p>
      <w:pPr>
        <w:pStyle w:val="Heading2"/>
      </w:pPr>
      <w:bookmarkStart w:id="40" w:name="d-1"/>
      <w:bookmarkEnd w:id="40"/>
      <w:r>
        <w:t xml:space="preserve">(d)</w:t>
      </w:r>
    </w:p>
    <w:p>
      <w:pPr>
        <w:pStyle w:val="FirstParagraph"/>
      </w:pPr>
      <w:r>
        <w:t xml:space="preserve">According to the result in part(c),I consider that the mean and variance of the random sample means</w:t>
      </w:r>
      <w:r>
        <w:t xml:space="preserve"> </w:t>
      </w:r>
      <w:r>
        <w:t xml:space="preserve">are two potential stratification variables for grade goal.In part(c),Comparison shows us that sample mean distribution has more lower variance and centers,which represents more accurate sample.</w:t>
      </w:r>
      <w:r>
        <w:t xml:space="preserve"> </w:t>
      </w:r>
      <w:r>
        <w:t xml:space="preserve">Comparison to simple random sampling,this sample method has more lower variance ,but loss more randomness and representativeness.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76e9f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9e1210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87369975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2">
    <w:nsid w:val="f4aa9e21"/>
    <w:multiLevelType w:val="multilevel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3">
    <w:nsid w:val="89d8bcbb"/>
    <w:multiLevelType w:val="multilevel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4">
    <w:nsid w:val="4d9d1aac"/>
    <w:multiLevelType w:val="multilevel"/>
    <w:lvl w:ilvl="0">
      <w:start w:val="4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8" Target="media/rId38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STA304H1F/1003HF Fall 2018 Assignment</dc:title>
  <dc:creator>RyanYip</dc:creator>
  <dcterms:created xsi:type="dcterms:W3CDTF">2018-10-25T06:49:33Z</dcterms:created>
  <dcterms:modified xsi:type="dcterms:W3CDTF">2018-10-25T06:49:33Z</dcterms:modified>
</cp:coreProperties>
</file>