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outlineLvl w:val="9"/>
        <w:rPr>
          <w:sz w:val="24"/>
        </w:rPr>
      </w:pPr>
      <w:r>
        <w:rPr>
          <w:rFonts w:hint="eastAsia"/>
          <w:b/>
          <w:bCs/>
          <w:sz w:val="24"/>
        </w:rPr>
        <w:t>作业题目</w:t>
      </w:r>
      <w:r>
        <w:rPr>
          <w:rFonts w:hint="eastAsia"/>
          <w:sz w:val="24"/>
        </w:rPr>
        <w:t>（如：作业一）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 xml:space="preserve">学号：***                   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姓名：***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>班级：***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日期：*** </w:t>
      </w:r>
      <w:r>
        <w:rPr>
          <w:rStyle w:val="6"/>
          <w:sz w:val="28"/>
        </w:rPr>
        <w:footnoteReference w:id="0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>T-1</w:t>
      </w:r>
      <w:r>
        <w:rPr>
          <w:rStyle w:val="6"/>
          <w:sz w:val="28"/>
        </w:rPr>
        <w:footnoteReference w:id="1"/>
      </w:r>
      <w:r>
        <w:rPr>
          <w:rFonts w:hint="eastAsia"/>
          <w:sz w:val="24"/>
        </w:rPr>
        <w:t xml:space="preserve">              （针对选择、填空、输出结果题等）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>(1)</w:t>
      </w:r>
      <w:r>
        <w:rPr>
          <w:rStyle w:val="6"/>
          <w:sz w:val="28"/>
        </w:rPr>
        <w:footnoteReference w:id="2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(2)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>T-2                   (针对编程题、问答题等)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</w:pPr>
      <w:r>
        <w:rPr>
          <w:rFonts w:hint="eastAsia"/>
          <w:sz w:val="24"/>
        </w:rPr>
        <w:t>答</w:t>
      </w:r>
      <w:r>
        <w:rPr>
          <w:rStyle w:val="6"/>
          <w:sz w:val="28"/>
        </w:rPr>
        <w:footnoteReference w:id="3"/>
      </w:r>
      <w:r>
        <w:rPr>
          <w:rFonts w:hint="eastAsia"/>
          <w:sz w:val="24"/>
        </w:rPr>
        <w:t>：</w:t>
      </w:r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jc w:val="center"/>
        <w:textAlignment w:val="auto"/>
        <w:outlineLvl w:val="9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作业一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 xml:space="preserve">学号： ***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姓名：***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班级： ***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日期：***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>T-1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>-72.5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>11.5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 xml:space="preserve">abc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420" w:right="0" w:rightChars="0" w:firstLine="420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>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840" w:right="0" w:rightChars="0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>T-2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  <w:rPr>
          <w:sz w:val="24"/>
        </w:rPr>
      </w:pPr>
      <w:r>
        <w:rPr>
          <w:rFonts w:hint="eastAsia"/>
          <w:sz w:val="24"/>
        </w:rPr>
        <w:t>答：</w:t>
      </w:r>
      <w:r>
        <w:rPr>
          <w:rFonts w:hint="eastAsia" w:ascii="Arial" w:hAnsi="Arial" w:eastAsia="宋体" w:cs="Arial"/>
          <w:color w:val="333333"/>
          <w:sz w:val="24"/>
          <w:shd w:val="clear" w:color="auto" w:fill="FFFFFF"/>
        </w:rPr>
        <w:t>它重复地走访过要排序的数列，一次比较两个元素，如果他们的顺序错误就把他们交换过来。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0" w:rightChars="0"/>
        <w:textAlignment w:val="auto"/>
        <w:outlineLvl w:val="9"/>
      </w:pPr>
    </w:p>
    <w:sectPr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4"/>
        <w:rPr>
          <w:b/>
          <w:sz w:val="28"/>
        </w:rPr>
      </w:pPr>
      <w:r>
        <w:rPr>
          <w:rFonts w:hint="eastAsia"/>
          <w:b/>
          <w:sz w:val="28"/>
        </w:rPr>
        <w:t>备注：</w:t>
      </w:r>
    </w:p>
    <w:p>
      <w:pPr>
        <w:pStyle w:val="4"/>
        <w:rPr>
          <w:rFonts w:hint="eastAsia"/>
        </w:rPr>
      </w:pPr>
      <w:r>
        <w:rPr>
          <w:rStyle w:val="6"/>
          <w:sz w:val="32"/>
        </w:rPr>
        <w:footnoteRef/>
      </w:r>
      <w:r>
        <w:rPr>
          <w:sz w:val="32"/>
        </w:rPr>
        <w:t xml:space="preserve"> </w:t>
      </w:r>
      <w:r>
        <w:rPr>
          <w:rFonts w:hint="eastAsia"/>
          <w:sz w:val="32"/>
        </w:rPr>
        <w:t>***</w:t>
      </w:r>
      <w:r>
        <w:rPr>
          <w:rFonts w:hint="eastAsia"/>
          <w:sz w:val="24"/>
          <w:szCs w:val="24"/>
        </w:rPr>
        <w:t>处填写学生个人信息；</w:t>
      </w:r>
    </w:p>
  </w:footnote>
  <w:footnote w:id="1">
    <w:p>
      <w:pPr>
        <w:pStyle w:val="4"/>
        <w:rPr>
          <w:rFonts w:hint="eastAsia"/>
        </w:rPr>
      </w:pPr>
      <w:r>
        <w:rPr>
          <w:rStyle w:val="6"/>
          <w:sz w:val="32"/>
        </w:rPr>
        <w:footnoteRef/>
      </w:r>
      <w:r>
        <w:t xml:space="preserve"> </w:t>
      </w:r>
      <w:r>
        <w:rPr>
          <w:rFonts w:hint="eastAsia"/>
          <w:sz w:val="24"/>
          <w:szCs w:val="24"/>
        </w:rPr>
        <w:t>代表题号；</w:t>
      </w:r>
    </w:p>
  </w:footnote>
  <w:footnote w:id="2">
    <w:p>
      <w:pPr>
        <w:pStyle w:val="4"/>
        <w:rPr>
          <w:rFonts w:hint="eastAsia"/>
        </w:rPr>
      </w:pPr>
      <w:r>
        <w:rPr>
          <w:rStyle w:val="6"/>
          <w:sz w:val="32"/>
        </w:rPr>
        <w:footnoteRef/>
      </w:r>
      <w:r>
        <w:rPr>
          <w:rFonts w:hint="eastAsia" w:asciiTheme="minorEastAsia" w:hAnsiTheme="minorEastAsia" w:cstheme="minorEastAsia"/>
          <w:sz w:val="24"/>
          <w:szCs w:val="24"/>
        </w:rPr>
        <w:t xml:space="preserve"> 每个题目小题序号用(</w:t>
      </w:r>
      <w:r>
        <w:rPr>
          <w:rFonts w:asciiTheme="minorEastAsia" w:hAnsiTheme="minorEastAsia" w:cstheme="minorEastAsia"/>
          <w:sz w:val="24"/>
          <w:szCs w:val="24"/>
        </w:rPr>
        <w:t>1) (2) (3)…</w:t>
      </w:r>
      <w:r>
        <w:rPr>
          <w:rFonts w:hint="eastAsia" w:asciiTheme="minorEastAsia" w:hAnsiTheme="minorEastAsia" w:cstheme="minorEastAsia"/>
          <w:sz w:val="24"/>
          <w:szCs w:val="24"/>
        </w:rPr>
        <w:t>表示；</w:t>
      </w:r>
    </w:p>
  </w:footnote>
  <w:footnote w:id="3">
    <w:p>
      <w:pPr>
        <w:pStyle w:val="4"/>
        <w:rPr>
          <w:rFonts w:asciiTheme="minorEastAsia" w:hAnsiTheme="minorEastAsia" w:cstheme="minorEastAsia"/>
          <w:sz w:val="24"/>
          <w:szCs w:val="24"/>
        </w:rPr>
      </w:pPr>
      <w:r>
        <w:rPr>
          <w:rStyle w:val="6"/>
          <w:sz w:val="32"/>
        </w:rPr>
        <w:footnoteRef/>
      </w:r>
      <w:r>
        <w:t xml:space="preserve"> </w:t>
      </w:r>
      <w:r>
        <w:rPr>
          <w:rFonts w:hint="eastAsia" w:asciiTheme="minorEastAsia" w:hAnsiTheme="minorEastAsia" w:cstheme="minorEastAsia"/>
          <w:sz w:val="24"/>
          <w:szCs w:val="24"/>
        </w:rPr>
        <w:t>问答题需在解题前有“答”字；</w:t>
      </w:r>
    </w:p>
    <w:p>
      <w:pPr>
        <w:pStyle w:val="4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不要抄题，题目之间建议空行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；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0C357"/>
    <w:multiLevelType w:val="singleLevel"/>
    <w:tmpl w:val="5AC0C35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AC0C427"/>
    <w:multiLevelType w:val="singleLevel"/>
    <w:tmpl w:val="5AC0C427"/>
    <w:lvl w:ilvl="0" w:tentative="0">
      <w:start w:val="1"/>
      <w:numFmt w:val="upperLetter"/>
      <w:lvlText w:val="%1 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8E"/>
    <w:rsid w:val="001378A8"/>
    <w:rsid w:val="004D04D9"/>
    <w:rsid w:val="00930215"/>
    <w:rsid w:val="00AA492A"/>
    <w:rsid w:val="00E37F8E"/>
    <w:rsid w:val="05C04F72"/>
    <w:rsid w:val="08CB6A98"/>
    <w:rsid w:val="0CDF5A2C"/>
    <w:rsid w:val="0FB1100E"/>
    <w:rsid w:val="232447F1"/>
    <w:rsid w:val="4EFE3448"/>
    <w:rsid w:val="509046BA"/>
    <w:rsid w:val="68AE03FA"/>
    <w:rsid w:val="69703591"/>
    <w:rsid w:val="6971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link w:val="10"/>
    <w:qFormat/>
    <w:uiPriority w:val="0"/>
    <w:pPr>
      <w:snapToGrid w:val="0"/>
      <w:jc w:val="left"/>
    </w:pPr>
    <w:rPr>
      <w:sz w:val="18"/>
      <w:szCs w:val="18"/>
    </w:rPr>
  </w:style>
  <w:style w:type="character" w:styleId="6">
    <w:name w:val="footnote reference"/>
    <w:basedOn w:val="5"/>
    <w:qFormat/>
    <w:uiPriority w:val="0"/>
    <w:rPr>
      <w:vertAlign w:val="superscript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0">
    <w:name w:val="脚注文本 字符"/>
    <w:basedOn w:val="5"/>
    <w:link w:val="4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D533AE-FD2F-45C6-92DA-99F8D3F354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</Words>
  <Characters>251</Characters>
  <Lines>2</Lines>
  <Paragraphs>1</Paragraphs>
  <ScaleCrop>false</ScaleCrop>
  <LinksUpToDate>false</LinksUpToDate>
  <CharactersWithSpaces>294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2018-04-02T12:08:00Z</dcterms:created>
  <dc:creator>aoxue xu</dc:creator>
  <cp:lastModifiedBy>pretty</cp:lastModifiedBy>
  <dcterms:modified xsi:type="dcterms:W3CDTF">2018-04-02T12:26:00Z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