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华文楷体" w:hAnsi="华文楷体" w:eastAsia="华文楷体" w:cs="华文楷体"/>
          <w:b/>
          <w:sz w:val="32"/>
          <w:szCs w:val="32"/>
          <w:lang w:eastAsia="zh-CN"/>
        </w:rPr>
        <w:t>计算机组成与体系结构</w:t>
      </w:r>
      <w:r>
        <w:rPr>
          <w:rFonts w:hint="eastAsia" w:ascii="华文楷体" w:hAnsi="华文楷体" w:eastAsia="华文楷体" w:cs="华文楷体"/>
          <w:b/>
          <w:sz w:val="32"/>
          <w:szCs w:val="32"/>
          <w:lang w:val="en-US" w:eastAsia="zh-CN"/>
        </w:rPr>
        <w:t>II</w:t>
      </w:r>
      <w:bookmarkStart w:id="0" w:name="_GoBack"/>
      <w:bookmarkEnd w:id="0"/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sz w:val="28"/>
          <w:szCs w:val="28"/>
          <w:u w:val="single"/>
        </w:rPr>
        <w:t xml:space="preserve">         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实验目的：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ind w:left="1260" w:leftChars="100" w:hanging="1050" w:hangingChars="50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ind w:firstLine="424" w:firstLineChars="202"/>
              <w:jc w:val="left"/>
              <w:rPr>
                <w:rFonts w:hint="eastAsia" w:ascii="Arial" w:hAnsi="Arial" w:eastAsia="宋体" w:cs="Arial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eastAsia="zh-CN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【实验过程】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实验步骤：</w:t>
            </w:r>
          </w:p>
          <w:p>
            <w:pPr>
              <w:widowControl/>
              <w:numPr>
                <w:ilvl w:val="0"/>
                <w:numId w:val="0"/>
              </w:numPr>
              <w:ind w:leftChars="-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ind w:leftChars="-70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</w:pP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default" w:ascii="Arial" w:hAnsi="Arial" w:eastAsia="宋体" w:cs="Arial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1FE645FE"/>
    <w:rsid w:val="2C8D57A3"/>
    <w:rsid w:val="2CA37F68"/>
    <w:rsid w:val="55B9006E"/>
    <w:rsid w:val="5F7C0E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Plain Text"/>
    <w:basedOn w:val="1"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6"/>
    <w:unhideWhenUsed/>
    <w:uiPriority w:val="99"/>
    <w:pPr>
      <w:ind w:left="100" w:leftChars="2500"/>
    </w:p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3">
    <w:name w:val="toc 1"/>
    <w:basedOn w:val="1"/>
    <w:next w:val="1"/>
    <w:uiPriority w:val="39"/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8">
    <w:name w:val="Table Grid"/>
    <w:basedOn w:val="17"/>
    <w:uiPriority w:val="0"/>
    <w:rPr>
      <w:rFonts w:ascii="Times New Roman" w:hAnsi="Times New Roman"/>
    </w:r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FollowedHyperlink"/>
    <w:uiPriority w:val="0"/>
    <w:rPr>
      <w:color w:val="800080"/>
      <w:u w:val="single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customStyle="1" w:styleId="22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3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4">
    <w:name w:val="apple-style-span"/>
    <w:basedOn w:val="19"/>
    <w:uiPriority w:val="0"/>
  </w:style>
  <w:style w:type="character" w:customStyle="1" w:styleId="25">
    <w:name w:val="页眉 Char"/>
    <w:link w:val="12"/>
    <w:semiHidden/>
    <w:uiPriority w:val="99"/>
    <w:rPr>
      <w:sz w:val="18"/>
      <w:szCs w:val="18"/>
    </w:rPr>
  </w:style>
  <w:style w:type="character" w:customStyle="1" w:styleId="26">
    <w:name w:val="日期 Char"/>
    <w:link w:val="10"/>
    <w:semiHidden/>
    <w:uiPriority w:val="99"/>
    <w:rPr>
      <w:kern w:val="2"/>
      <w:sz w:val="21"/>
      <w:szCs w:val="22"/>
    </w:rPr>
  </w:style>
  <w:style w:type="character" w:customStyle="1" w:styleId="27">
    <w:name w:val="页脚 Char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</Words>
  <Characters>331</Characters>
  <Lines>2</Lines>
  <Paragraphs>1</Paragraphs>
  <TotalTime>2</TotalTime>
  <ScaleCrop>false</ScaleCrop>
  <LinksUpToDate>false</LinksUpToDate>
  <CharactersWithSpaces>387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2015-11-30T06:14:00Z</dcterms:created>
  <dc:creator>china</dc:creator>
  <cp:lastModifiedBy>青华电器</cp:lastModifiedBy>
  <dcterms:modified xsi:type="dcterms:W3CDTF">2020-03-23T10:49:38Z</dcterms:modified>
  <dc:title>计算机网络及应用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