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rPr>
          <w:rFonts w:hint="eastAsia"/>
          <w:sz w:val="21"/>
          <w:szCs w:val="21"/>
        </w:rPr>
      </w:pPr>
      <w:r>
        <w:rPr>
          <w:rFonts w:ascii="ˎ̥" w:hAnsi="ˎ̥" w:cs="宋体"/>
          <w:color w:val="552C55"/>
          <w:kern w:val="0"/>
          <w:sz w:val="21"/>
          <w:szCs w:val="21"/>
        </w:rPr>
        <w:t>把数据库从错误状态恢复到某一已知的正确状态（亦称为一致状态）的功能，这就是</w:t>
      </w:r>
      <w:r>
        <w:rPr>
          <w:rFonts w:ascii="ˎ̥" w:hAnsi="ˎ̥" w:cs="宋体"/>
          <w:color w:val="552C55"/>
          <w:kern w:val="0"/>
          <w:sz w:val="21"/>
          <w:szCs w:val="21"/>
        </w:rPr>
        <w:t>数据库的恢复</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当系统运行过程中发生故障，利用转储的数据库后备副本和日志文件就可以将数据库恢复到故障前的某个一致性状态</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数据库系统中可能发生各种各样的故障，大致可以分为</w:t>
      </w:r>
      <w:r>
        <w:rPr>
          <w:rFonts w:ascii="ˎ̥" w:hAnsi="ˎ̥" w:cs="宋体"/>
          <w:color w:val="552C55"/>
          <w:kern w:val="0"/>
          <w:sz w:val="21"/>
          <w:szCs w:val="21"/>
        </w:rPr>
        <w:t>事务故障、系统故障、介质故障</w:t>
      </w:r>
      <w:r>
        <w:rPr>
          <w:rFonts w:ascii="ˎ̥" w:hAnsi="ˎ̥" w:cs="宋体"/>
          <w:color w:val="552C55"/>
          <w:kern w:val="0"/>
          <w:sz w:val="21"/>
          <w:szCs w:val="21"/>
        </w:rPr>
        <w:t>和</w:t>
      </w:r>
      <w:r>
        <w:rPr>
          <w:rFonts w:ascii="ˎ̥" w:hAnsi="ˎ̥" w:cs="宋体"/>
          <w:color w:val="552C55"/>
          <w:kern w:val="0"/>
          <w:sz w:val="21"/>
          <w:szCs w:val="21"/>
        </w:rPr>
        <w:t>计算机病毒</w:t>
      </w:r>
      <w:r>
        <w:rPr>
          <w:rFonts w:ascii="ˎ̥" w:hAnsi="ˎ̥" w:cs="宋体"/>
          <w:color w:val="552C55"/>
          <w:kern w:val="0"/>
          <w:sz w:val="21"/>
          <w:szCs w:val="21"/>
        </w:rPr>
        <w:t>等。</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日志文件是用来记录事务对数据库的更新操作的文件。</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日志文件是用来记录事务对数据库的所有操作的文件。</w:t>
      </w:r>
    </w:p>
    <w:p>
      <w:pPr>
        <w:pStyle w:val="4"/>
        <w:ind w:left="360" w:firstLine="0" w:firstLineChars="0"/>
        <w:rPr>
          <w:rFonts w:hint="eastAsia"/>
          <w:sz w:val="21"/>
          <w:szCs w:val="21"/>
        </w:rPr>
      </w:pPr>
      <w:r>
        <w:rPr>
          <w:rFonts w:hint="eastAsia" w:ascii="ˎ̥" w:hAnsi="ˎ̥" w:cs="宋体"/>
          <w:color w:val="552C55"/>
          <w:kern w:val="0"/>
          <w:sz w:val="21"/>
          <w:szCs w:val="21"/>
        </w:rPr>
        <w:t>错</w:t>
      </w:r>
    </w:p>
    <w:p>
      <w:pPr>
        <w:pStyle w:val="4"/>
        <w:numPr>
          <w:ilvl w:val="0"/>
          <w:numId w:val="1"/>
        </w:numPr>
        <w:ind w:firstLineChars="0"/>
        <w:rPr>
          <w:rFonts w:hint="eastAsia"/>
          <w:sz w:val="21"/>
          <w:szCs w:val="21"/>
        </w:rPr>
      </w:pPr>
      <w:r>
        <w:rPr>
          <w:rFonts w:ascii="ˎ̥" w:hAnsi="ˎ̥" w:cs="宋体"/>
          <w:color w:val="552C55"/>
          <w:kern w:val="0"/>
          <w:sz w:val="21"/>
          <w:szCs w:val="21"/>
        </w:rPr>
        <w:t>设立日志文件的目的是： 进行事务故障恢复；进行系统故障恢复；协助后备副本进行介质故障恢复。</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转储可分为</w:t>
      </w:r>
      <w:r>
        <w:rPr>
          <w:rFonts w:ascii="ˎ̥" w:hAnsi="ˎ̥" w:cs="宋体"/>
          <w:color w:val="552C55"/>
          <w:kern w:val="0"/>
          <w:sz w:val="21"/>
          <w:szCs w:val="21"/>
        </w:rPr>
        <w:t>静态转储</w:t>
      </w:r>
      <w:r>
        <w:rPr>
          <w:rFonts w:ascii="ˎ̥" w:hAnsi="ˎ̥" w:cs="宋体"/>
          <w:color w:val="552C55"/>
          <w:kern w:val="0"/>
          <w:sz w:val="21"/>
          <w:szCs w:val="21"/>
        </w:rPr>
        <w:t>和</w:t>
      </w:r>
      <w:r>
        <w:rPr>
          <w:rFonts w:ascii="ˎ̥" w:hAnsi="ˎ̥" w:cs="宋体"/>
          <w:color w:val="552C55"/>
          <w:kern w:val="0"/>
          <w:sz w:val="21"/>
          <w:szCs w:val="21"/>
        </w:rPr>
        <w:t>动态转储</w:t>
      </w:r>
      <w:r>
        <w:rPr>
          <w:rFonts w:ascii="ˎ̥" w:hAnsi="ˎ̥" w:cs="宋体"/>
          <w:color w:val="552C55"/>
          <w:kern w:val="0"/>
          <w:sz w:val="21"/>
          <w:szCs w:val="21"/>
        </w:rPr>
        <w:t>，转储方式可以有</w:t>
      </w:r>
      <w:r>
        <w:rPr>
          <w:rFonts w:ascii="ˎ̥" w:hAnsi="ˎ̥" w:cs="宋体"/>
          <w:color w:val="552C55"/>
          <w:kern w:val="0"/>
          <w:sz w:val="21"/>
          <w:szCs w:val="21"/>
        </w:rPr>
        <w:t>海量转储</w:t>
      </w:r>
      <w:r>
        <w:rPr>
          <w:rFonts w:ascii="ˎ̥" w:hAnsi="ˎ̥" w:cs="宋体"/>
          <w:color w:val="552C55"/>
          <w:kern w:val="0"/>
          <w:sz w:val="21"/>
          <w:szCs w:val="21"/>
        </w:rPr>
        <w:t>和</w:t>
      </w:r>
      <w:r>
        <w:rPr>
          <w:rFonts w:ascii="ˎ̥" w:hAnsi="ˎ̥" w:cs="宋体"/>
          <w:color w:val="552C55"/>
          <w:kern w:val="0"/>
          <w:sz w:val="21"/>
          <w:szCs w:val="21"/>
        </w:rPr>
        <w:t>增量转储</w:t>
      </w:r>
      <w:r>
        <w:rPr>
          <w:rFonts w:ascii="ˎ̥" w:hAnsi="ˎ̥" w:cs="宋体"/>
          <w:color w:val="552C55"/>
          <w:kern w:val="0"/>
          <w:sz w:val="21"/>
          <w:szCs w:val="21"/>
        </w:rPr>
        <w:t>。</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登记日志文件时可以先写日志文件，后写数据库，也可以先写数据库，后写日志文件。</w:t>
      </w:r>
    </w:p>
    <w:p>
      <w:pPr>
        <w:pStyle w:val="4"/>
        <w:ind w:left="360" w:firstLine="0" w:firstLineChars="0"/>
        <w:rPr>
          <w:rFonts w:hint="eastAsia"/>
          <w:sz w:val="21"/>
          <w:szCs w:val="21"/>
        </w:rPr>
      </w:pPr>
      <w:r>
        <w:rPr>
          <w:rFonts w:hint="eastAsia" w:ascii="ˎ̥" w:hAnsi="ˎ̥" w:cs="宋体"/>
          <w:color w:val="552C55"/>
          <w:kern w:val="0"/>
          <w:sz w:val="21"/>
          <w:szCs w:val="21"/>
        </w:rPr>
        <w:t>错</w:t>
      </w:r>
    </w:p>
    <w:p>
      <w:pPr>
        <w:pStyle w:val="4"/>
        <w:numPr>
          <w:ilvl w:val="0"/>
          <w:numId w:val="1"/>
        </w:numPr>
        <w:ind w:firstLineChars="0"/>
        <w:rPr>
          <w:rFonts w:hint="eastAsia"/>
          <w:sz w:val="21"/>
          <w:szCs w:val="21"/>
        </w:rPr>
      </w:pPr>
      <w:r>
        <w:rPr>
          <w:rFonts w:ascii="ˎ̥" w:hAnsi="ˎ̥" w:cs="宋体"/>
          <w:color w:val="552C55"/>
          <w:kern w:val="0"/>
          <w:sz w:val="21"/>
          <w:szCs w:val="21"/>
        </w:rPr>
        <w:t>事务故障的恢复是由DBMS自动完成的，要撤销(UNDO)故障发生时未完成的事务，重做(REDO)已完成的事务。</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数据库镜像即根据DBA的要求，自动把整个数据库或者其中的部分关键数据复制到另一个磁盘上。</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数据库镜像的用途有：一是用于数据库恢复。二是提高数据库的可用性。</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建立冗余数据最常用的技术是</w:t>
      </w:r>
      <w:r>
        <w:rPr>
          <w:rFonts w:ascii="ˎ̥" w:hAnsi="ˎ̥" w:cs="宋体"/>
          <w:color w:val="552C55"/>
          <w:kern w:val="0"/>
          <w:sz w:val="21"/>
          <w:szCs w:val="21"/>
        </w:rPr>
        <w:t>数据转储</w:t>
      </w:r>
      <w:r>
        <w:rPr>
          <w:rFonts w:ascii="ˎ̥" w:hAnsi="ˎ̥" w:cs="宋体"/>
          <w:color w:val="552C55"/>
          <w:kern w:val="0"/>
          <w:sz w:val="21"/>
          <w:szCs w:val="21"/>
        </w:rPr>
        <w:t>和登记</w:t>
      </w:r>
      <w:r>
        <w:rPr>
          <w:rFonts w:ascii="ˎ̥" w:hAnsi="ˎ̥" w:cs="宋体"/>
          <w:color w:val="552C55"/>
          <w:kern w:val="0"/>
          <w:sz w:val="21"/>
          <w:szCs w:val="21"/>
        </w:rPr>
        <w:t>日志文件</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事务</w:t>
      </w:r>
      <w:r>
        <w:rPr>
          <w:rFonts w:ascii="ˎ̥" w:hAnsi="ˎ̥" w:cs="宋体"/>
          <w:color w:val="552C55"/>
          <w:kern w:val="0"/>
          <w:sz w:val="21"/>
          <w:szCs w:val="21"/>
        </w:rPr>
        <w:t>是数据库的一个操作</w:t>
      </w:r>
    </w:p>
    <w:p>
      <w:pPr>
        <w:pStyle w:val="4"/>
        <w:ind w:left="360" w:firstLine="0" w:firstLineChars="0"/>
        <w:rPr>
          <w:rFonts w:hint="eastAsia"/>
          <w:sz w:val="21"/>
          <w:szCs w:val="21"/>
        </w:rPr>
      </w:pPr>
      <w:r>
        <w:rPr>
          <w:rFonts w:hint="eastAsia" w:ascii="ˎ̥" w:hAnsi="ˎ̥" w:cs="宋体"/>
          <w:color w:val="552C55"/>
          <w:kern w:val="0"/>
          <w:sz w:val="21"/>
          <w:szCs w:val="21"/>
        </w:rPr>
        <w:t>错</w:t>
      </w:r>
    </w:p>
    <w:p>
      <w:pPr>
        <w:pStyle w:val="4"/>
        <w:numPr>
          <w:ilvl w:val="0"/>
          <w:numId w:val="1"/>
        </w:numPr>
        <w:ind w:firstLineChars="0"/>
        <w:rPr>
          <w:rFonts w:hint="eastAsia"/>
          <w:sz w:val="21"/>
          <w:szCs w:val="21"/>
        </w:rPr>
      </w:pPr>
      <w:r>
        <w:rPr>
          <w:rFonts w:ascii="ˎ̥" w:hAnsi="ˎ̥" w:cs="宋体"/>
          <w:color w:val="552C55"/>
          <w:kern w:val="0"/>
          <w:sz w:val="21"/>
          <w:szCs w:val="21"/>
        </w:rPr>
        <w:t>事务具有四个特性：原子性、一致性、并发性和可恢复性</w:t>
      </w:r>
    </w:p>
    <w:p>
      <w:pPr>
        <w:pStyle w:val="4"/>
        <w:ind w:left="360" w:firstLine="0" w:firstLineChars="0"/>
        <w:rPr>
          <w:rFonts w:hint="eastAsia"/>
          <w:sz w:val="21"/>
          <w:szCs w:val="21"/>
        </w:rPr>
      </w:pPr>
      <w:r>
        <w:rPr>
          <w:rFonts w:hint="eastAsia" w:ascii="ˎ̥" w:hAnsi="ˎ̥" w:cs="宋体"/>
          <w:color w:val="552C55"/>
          <w:kern w:val="0"/>
          <w:sz w:val="21"/>
          <w:szCs w:val="21"/>
        </w:rPr>
        <w:t>错</w:t>
      </w:r>
    </w:p>
    <w:p>
      <w:pPr>
        <w:pStyle w:val="4"/>
        <w:numPr>
          <w:ilvl w:val="0"/>
          <w:numId w:val="1"/>
        </w:numPr>
        <w:ind w:firstLineChars="0"/>
        <w:rPr>
          <w:rFonts w:hint="eastAsia"/>
          <w:sz w:val="21"/>
          <w:szCs w:val="21"/>
        </w:rPr>
      </w:pPr>
      <w:r>
        <w:rPr>
          <w:rFonts w:ascii="ˎ̥" w:hAnsi="ˎ̥" w:cs="宋体"/>
          <w:color w:val="552C55"/>
          <w:kern w:val="0"/>
          <w:sz w:val="21"/>
          <w:szCs w:val="21"/>
        </w:rPr>
        <w:t>事务是数据库的逻辑工作单位，事务中包括的诸操作要么都做，要么都不做。</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一个事务一旦提交，它对数据库中数据的改变就应该是永久性的。接下来的其他操作或故障不应该对其执行结果有任何影响。</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事务处理技术主要包括</w:t>
      </w:r>
      <w:r>
        <w:rPr>
          <w:rFonts w:ascii="ˎ̥" w:hAnsi="ˎ̥" w:cs="宋体"/>
          <w:color w:val="552C55"/>
          <w:kern w:val="0"/>
          <w:sz w:val="21"/>
          <w:szCs w:val="21"/>
        </w:rPr>
        <w:t>数据库恢复</w:t>
      </w:r>
      <w:r>
        <w:rPr>
          <w:rFonts w:ascii="ˎ̥" w:hAnsi="ˎ̥" w:cs="宋体"/>
          <w:color w:val="552C55"/>
          <w:kern w:val="0"/>
          <w:sz w:val="21"/>
          <w:szCs w:val="21"/>
        </w:rPr>
        <w:t>技术和</w:t>
      </w:r>
      <w:r>
        <w:rPr>
          <w:rFonts w:ascii="ˎ̥" w:hAnsi="ˎ̥" w:cs="宋体"/>
          <w:color w:val="552C55"/>
          <w:kern w:val="0"/>
          <w:sz w:val="21"/>
          <w:szCs w:val="21"/>
        </w:rPr>
        <w:t>并发控制</w:t>
      </w:r>
      <w:r>
        <w:rPr>
          <w:rFonts w:ascii="ˎ̥" w:hAnsi="ˎ̥" w:cs="宋体"/>
          <w:color w:val="552C55"/>
          <w:kern w:val="0"/>
          <w:sz w:val="21"/>
          <w:szCs w:val="21"/>
        </w:rPr>
        <w:t>技术</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在SQL语言中，定义事务控制的语句主要有</w:t>
      </w:r>
      <w:r>
        <w:rPr>
          <w:rFonts w:ascii="ˎ̥" w:hAnsi="ˎ̥" w:cs="宋体"/>
          <w:color w:val="552C55"/>
          <w:kern w:val="0"/>
          <w:sz w:val="21"/>
          <w:szCs w:val="21"/>
        </w:rPr>
        <w:t>BEGIN TRANSACTION</w:t>
      </w:r>
      <w:r>
        <w:rPr>
          <w:rFonts w:ascii="ˎ̥" w:hAnsi="ˎ̥" w:cs="宋体"/>
          <w:color w:val="552C55"/>
          <w:kern w:val="0"/>
          <w:sz w:val="21"/>
          <w:szCs w:val="21"/>
        </w:rPr>
        <w:t xml:space="preserve"> 、</w:t>
      </w:r>
      <w:r>
        <w:rPr>
          <w:rFonts w:ascii="ˎ̥" w:hAnsi="ˎ̥" w:cs="宋体"/>
          <w:color w:val="552C55"/>
          <w:kern w:val="0"/>
          <w:sz w:val="21"/>
          <w:szCs w:val="21"/>
        </w:rPr>
        <w:t>COMMIT</w:t>
      </w:r>
      <w:r>
        <w:rPr>
          <w:rFonts w:ascii="ˎ̥" w:hAnsi="ˎ̥" w:cs="宋体"/>
          <w:color w:val="552C55"/>
          <w:kern w:val="0"/>
          <w:sz w:val="21"/>
          <w:szCs w:val="21"/>
        </w:rPr>
        <w:t>和</w:t>
      </w:r>
      <w:r>
        <w:rPr>
          <w:rFonts w:ascii="ˎ̥" w:hAnsi="ˎ̥" w:cs="宋体"/>
          <w:color w:val="552C55"/>
          <w:kern w:val="0"/>
          <w:sz w:val="21"/>
          <w:szCs w:val="21"/>
        </w:rPr>
        <w:t xml:space="preserve">ROLLBACK </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事务故障、系统故障和介质故障影响事务的正常执行；介质故障和计算机病毒破坏数据库数据。</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sz w:val="21"/>
          <w:szCs w:val="21"/>
        </w:rPr>
      </w:pPr>
      <w:r>
        <w:rPr>
          <w:rFonts w:ascii="ˎ̥" w:hAnsi="ˎ̥" w:cs="宋体"/>
          <w:color w:val="552C55"/>
          <w:kern w:val="0"/>
          <w:sz w:val="21"/>
          <w:szCs w:val="21"/>
        </w:rPr>
        <w:t>检查点的恢复技术</w:t>
      </w:r>
      <w:r>
        <w:rPr>
          <w:rFonts w:hint="eastAsia" w:ascii="ˎ̥" w:hAnsi="ˎ̥" w:cs="宋体"/>
          <w:color w:val="552C55"/>
          <w:kern w:val="0"/>
          <w:sz w:val="21"/>
          <w:szCs w:val="21"/>
        </w:rPr>
        <w:t>可以改善系统故障的恢复效率</w:t>
      </w:r>
    </w:p>
    <w:p>
      <w:pPr>
        <w:pStyle w:val="4"/>
        <w:ind w:left="360" w:firstLine="0" w:firstLineChars="0"/>
        <w:rPr>
          <w:rFonts w:hint="eastAsia"/>
          <w:sz w:val="21"/>
          <w:szCs w:val="21"/>
        </w:rPr>
      </w:pPr>
      <w:r>
        <w:rPr>
          <w:rFonts w:hint="eastAsia" w:ascii="ˎ̥" w:hAnsi="ˎ̥" w:cs="宋体"/>
          <w:color w:val="552C55"/>
          <w:kern w:val="0"/>
          <w:sz w:val="21"/>
          <w:szCs w:val="21"/>
        </w:rPr>
        <w:t>对</w:t>
      </w:r>
    </w:p>
    <w:p>
      <w:pPr>
        <w:pStyle w:val="4"/>
        <w:numPr>
          <w:ilvl w:val="0"/>
          <w:numId w:val="1"/>
        </w:numPr>
        <w:ind w:firstLineChars="0"/>
        <w:rPr>
          <w:rFonts w:hint="eastAsia" w:ascii="ˎ̥" w:hAnsi="ˎ̥" w:cs="宋体"/>
          <w:color w:val="FF0000"/>
          <w:kern w:val="0"/>
          <w:sz w:val="21"/>
          <w:szCs w:val="21"/>
        </w:rPr>
      </w:pPr>
      <w:r>
        <w:rPr>
          <w:rFonts w:hint="eastAsia" w:ascii="ˎ̥" w:hAnsi="ˎ̥" w:cs="宋体"/>
          <w:color w:val="FF0000"/>
          <w:kern w:val="0"/>
          <w:sz w:val="21"/>
          <w:szCs w:val="21"/>
        </w:rPr>
        <w:t>系统故障不仅使数据库缓冲区的信息全部丢失而且会损坏数据库的数据文件</w:t>
      </w:r>
    </w:p>
    <w:p>
      <w:pPr>
        <w:pStyle w:val="4"/>
        <w:ind w:left="360" w:firstLine="0" w:firstLineChars="0"/>
        <w:rPr>
          <w:rFonts w:ascii="ˎ̥" w:hAnsi="ˎ̥" w:cs="宋体"/>
          <w:color w:val="552C55"/>
          <w:kern w:val="0"/>
          <w:sz w:val="21"/>
          <w:szCs w:val="21"/>
        </w:rPr>
      </w:pPr>
      <w:r>
        <w:rPr>
          <w:rFonts w:hint="eastAsia" w:ascii="ˎ̥" w:hAnsi="ˎ̥" w:cs="宋体"/>
          <w:color w:val="552C55"/>
          <w:kern w:val="0"/>
          <w:sz w:val="21"/>
          <w:szCs w:val="21"/>
        </w:rPr>
        <w:t>错</w:t>
      </w:r>
    </w:p>
    <w:p>
      <w:pPr>
        <w:pStyle w:val="4"/>
        <w:numPr>
          <w:ilvl w:val="0"/>
          <w:numId w:val="1"/>
        </w:numPr>
        <w:ind w:firstLineChars="0"/>
        <w:rPr>
          <w:rFonts w:ascii="ˎ̥" w:hAnsi="ˎ̥" w:cs="宋体"/>
          <w:color w:val="552C55"/>
          <w:kern w:val="0"/>
          <w:sz w:val="21"/>
          <w:szCs w:val="21"/>
        </w:rPr>
      </w:pPr>
      <w:r>
        <w:rPr>
          <w:rFonts w:hint="eastAsia" w:ascii="ˎ̥" w:hAnsi="ˎ̥" w:cs="宋体"/>
          <w:color w:val="552C55"/>
          <w:kern w:val="0"/>
          <w:sz w:val="21"/>
          <w:szCs w:val="21"/>
        </w:rPr>
        <w:t>动态转</w:t>
      </w:r>
      <w:bookmarkStart w:id="0" w:name="_GoBack"/>
      <w:bookmarkEnd w:id="0"/>
      <w:r>
        <w:rPr>
          <w:rFonts w:hint="eastAsia" w:ascii="ˎ̥" w:hAnsi="ˎ̥" w:cs="宋体"/>
          <w:color w:val="552C55"/>
          <w:kern w:val="0"/>
          <w:sz w:val="21"/>
          <w:szCs w:val="21"/>
        </w:rPr>
        <w:t>储的优点是实现简单，但是降低了数据库的可用性</w:t>
      </w:r>
    </w:p>
    <w:p>
      <w:pPr>
        <w:pStyle w:val="4"/>
        <w:ind w:left="360" w:firstLine="0" w:firstLineChars="0"/>
        <w:rPr>
          <w:rFonts w:hint="eastAsia" w:ascii="ˎ̥" w:hAnsi="ˎ̥" w:cs="宋体"/>
          <w:color w:val="552C55"/>
          <w:kern w:val="0"/>
          <w:sz w:val="21"/>
          <w:szCs w:val="21"/>
        </w:rPr>
      </w:pPr>
      <w:r>
        <w:rPr>
          <w:rFonts w:hint="eastAsia" w:ascii="ˎ̥" w:hAnsi="ˎ̥" w:cs="宋体"/>
          <w:color w:val="552C55"/>
          <w:kern w:val="0"/>
          <w:sz w:val="21"/>
          <w:szCs w:val="21"/>
        </w:rPr>
        <w:t>错</w:t>
      </w:r>
    </w:p>
    <w:p>
      <w:pPr>
        <w:pStyle w:val="4"/>
        <w:ind w:left="360" w:firstLine="0" w:firstLineChars="0"/>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667AD"/>
    <w:multiLevelType w:val="multilevel"/>
    <w:tmpl w:val="2A4667AD"/>
    <w:lvl w:ilvl="0" w:tentative="0">
      <w:start w:val="1"/>
      <w:numFmt w:val="decimal"/>
      <w:lvlText w:val="%1."/>
      <w:lvlJc w:val="left"/>
      <w:pPr>
        <w:ind w:left="360" w:hanging="360"/>
      </w:pPr>
      <w:rPr>
        <w:rFonts w:hint="default" w:ascii="ˎ̥" w:hAnsi="ˎ̥" w:cs="宋体"/>
        <w:color w:val="552C55"/>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29BA"/>
    <w:rsid w:val="00204172"/>
    <w:rsid w:val="002D6F8C"/>
    <w:rsid w:val="006429BA"/>
    <w:rsid w:val="007F1124"/>
    <w:rsid w:val="00936450"/>
    <w:rsid w:val="00B106D1"/>
    <w:rsid w:val="00B906AA"/>
    <w:rsid w:val="00BD0A43"/>
    <w:rsid w:val="00C10291"/>
    <w:rsid w:val="00F74791"/>
    <w:rsid w:val="58EC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126</Words>
  <Characters>722</Characters>
  <Lines>6</Lines>
  <Paragraphs>1</Paragraphs>
  <TotalTime>4</TotalTime>
  <ScaleCrop>false</ScaleCrop>
  <LinksUpToDate>false</LinksUpToDate>
  <CharactersWithSpaces>847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2016-04-01T08:13:00Z</dcterms:created>
  <dc:creator>asuspc</dc:creator>
  <cp:lastModifiedBy>一叶页</cp:lastModifiedBy>
  <dcterms:modified xsi:type="dcterms:W3CDTF">2020-05-29T13:18:48Z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