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68C" w:rsidRPr="00107AE3" w:rsidRDefault="0066168C">
      <w:pPr>
        <w:rPr>
          <w:rFonts w:ascii="Whitney-Light" w:eastAsia="Whitney-Light" w:hAnsi="Whitney-Light"/>
          <w:color w:val="000000" w:themeColor="text1"/>
          <w:sz w:val="56"/>
        </w:rPr>
      </w:pPr>
    </w:p>
    <w:p w:rsidR="0066168C" w:rsidRPr="00107AE3" w:rsidRDefault="0066168C">
      <w:pPr>
        <w:rPr>
          <w:rFonts w:ascii="Whitney-Light" w:eastAsia="Whitney-Light" w:hAnsi="Whitney-Light"/>
          <w:color w:val="000000" w:themeColor="text1"/>
          <w:sz w:val="56"/>
        </w:rPr>
      </w:pPr>
    </w:p>
    <w:p w:rsidR="0066168C" w:rsidRDefault="00225467">
      <w:pPr>
        <w:rPr>
          <w:rFonts w:asciiTheme="majorHAnsi" w:hAnsi="Whitney-Light"/>
          <w:b/>
          <w:bCs/>
          <w:color w:val="000000" w:themeColor="text1"/>
          <w:sz w:val="56"/>
          <w:szCs w:val="56"/>
        </w:rPr>
      </w:pPr>
      <w:r w:rsidRPr="00107AE3">
        <w:rPr>
          <w:rFonts w:asciiTheme="majorHAnsi" w:hAnsi="Whitney-Light" w:hint="eastAsia"/>
          <w:b/>
          <w:bCs/>
          <w:color w:val="000000" w:themeColor="text1"/>
          <w:sz w:val="56"/>
          <w:szCs w:val="56"/>
        </w:rPr>
        <w:t>English for Academic Purposes</w:t>
      </w:r>
      <w:r w:rsidR="00D57107">
        <w:rPr>
          <w:rFonts w:asciiTheme="majorHAnsi" w:hAnsi="Whitney-Light" w:hint="eastAsia"/>
          <w:b/>
          <w:bCs/>
          <w:color w:val="000000" w:themeColor="text1"/>
          <w:sz w:val="56"/>
          <w:szCs w:val="56"/>
        </w:rPr>
        <w:t xml:space="preserve"> </w:t>
      </w:r>
      <w:r w:rsidR="00263191">
        <w:rPr>
          <w:rFonts w:asciiTheme="majorHAnsi" w:hAnsi="Whitney-Light"/>
          <w:b/>
          <w:bCs/>
          <w:color w:val="000000" w:themeColor="text1"/>
          <w:sz w:val="56"/>
          <w:szCs w:val="56"/>
        </w:rPr>
        <w:t>2</w:t>
      </w:r>
    </w:p>
    <w:p w:rsidR="00D57107" w:rsidRDefault="00D57107">
      <w:pPr>
        <w:rPr>
          <w:rFonts w:asciiTheme="majorHAnsi" w:hAnsi="Whitney-Light"/>
          <w:b/>
          <w:bCs/>
          <w:color w:val="000000" w:themeColor="text1"/>
          <w:sz w:val="56"/>
          <w:szCs w:val="56"/>
        </w:rPr>
      </w:pPr>
    </w:p>
    <w:p w:rsidR="00D57107" w:rsidRPr="00D57107" w:rsidRDefault="00D57107">
      <w:pPr>
        <w:rPr>
          <w:rFonts w:asciiTheme="majorHAnsi" w:hAnsi="Whitney-Light"/>
          <w:b/>
          <w:bCs/>
          <w:color w:val="000000" w:themeColor="text1"/>
          <w:sz w:val="56"/>
          <w:szCs w:val="56"/>
        </w:rPr>
      </w:pPr>
    </w:p>
    <w:p w:rsidR="0066168C" w:rsidRPr="00107AE3" w:rsidRDefault="00225467">
      <w:pPr>
        <w:rPr>
          <w:rFonts w:asciiTheme="majorHAnsi" w:hAnsi="Whitney-Light"/>
          <w:color w:val="000000" w:themeColor="text1"/>
          <w:sz w:val="52"/>
          <w:szCs w:val="52"/>
        </w:rPr>
      </w:pPr>
      <w:r w:rsidRPr="00107AE3">
        <w:rPr>
          <w:rFonts w:asciiTheme="majorHAnsi" w:eastAsia="Whitney-Light" w:hAnsi="Whitney-Light" w:hint="eastAsia"/>
          <w:color w:val="000000" w:themeColor="text1"/>
          <w:sz w:val="52"/>
          <w:szCs w:val="52"/>
        </w:rPr>
        <w:t>Syllabus and Assessment Guidelines</w:t>
      </w:r>
    </w:p>
    <w:p w:rsidR="0066168C" w:rsidRPr="00107AE3" w:rsidRDefault="00225467">
      <w:pPr>
        <w:rPr>
          <w:rFonts w:asciiTheme="majorHAnsi" w:eastAsia="Whitney-Light" w:hAnsi="Whitney-Light"/>
          <w:color w:val="000000" w:themeColor="text1"/>
          <w:sz w:val="44"/>
          <w:szCs w:val="44"/>
        </w:rPr>
      </w:pP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t>201</w:t>
      </w:r>
      <w:r w:rsidR="00263191">
        <w:rPr>
          <w:rFonts w:asciiTheme="majorHAnsi" w:eastAsiaTheme="minorEastAsia" w:hAnsi="Whitney-Light"/>
          <w:color w:val="000000" w:themeColor="text1"/>
          <w:sz w:val="44"/>
          <w:szCs w:val="44"/>
        </w:rPr>
        <w:t>9</w:t>
      </w:r>
      <w:r w:rsidR="009F30DE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t xml:space="preserve">. </w:t>
      </w:r>
      <w:r w:rsidR="00263191">
        <w:rPr>
          <w:rFonts w:asciiTheme="majorHAnsi" w:eastAsiaTheme="minorEastAsia" w:hAnsi="Whitney-Light"/>
          <w:color w:val="000000" w:themeColor="text1"/>
          <w:sz w:val="44"/>
          <w:szCs w:val="44"/>
        </w:rPr>
        <w:t>2</w:t>
      </w:r>
      <w:r w:rsidR="009F30DE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t>. 2</w:t>
      </w:r>
      <w:r w:rsidR="00263191">
        <w:rPr>
          <w:rFonts w:asciiTheme="majorHAnsi" w:eastAsiaTheme="minorEastAsia" w:hAnsi="Whitney-Light"/>
          <w:color w:val="000000" w:themeColor="text1"/>
          <w:sz w:val="44"/>
          <w:szCs w:val="44"/>
        </w:rPr>
        <w:t>5</w:t>
      </w: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t xml:space="preserve"> ~ 201</w:t>
      </w:r>
      <w:r w:rsidR="00263191">
        <w:rPr>
          <w:rFonts w:asciiTheme="majorHAnsi" w:eastAsiaTheme="minorEastAsia" w:hAnsi="Whitney-Light"/>
          <w:color w:val="000000" w:themeColor="text1"/>
          <w:sz w:val="44"/>
          <w:szCs w:val="44"/>
        </w:rPr>
        <w:t>9</w:t>
      </w:r>
      <w:r w:rsidR="009F30DE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t>.</w:t>
      </w: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t xml:space="preserve"> </w:t>
      </w:r>
      <w:r w:rsidR="00F34893">
        <w:rPr>
          <w:rFonts w:asciiTheme="majorHAnsi" w:eastAsiaTheme="minorEastAsia" w:hAnsi="Whitney-Light"/>
          <w:color w:val="000000" w:themeColor="text1"/>
          <w:sz w:val="44"/>
          <w:szCs w:val="44"/>
        </w:rPr>
        <w:t>6</w:t>
      </w:r>
      <w:r w:rsidR="009F30DE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t xml:space="preserve">. </w:t>
      </w:r>
      <w:r w:rsidR="00F34893">
        <w:rPr>
          <w:rFonts w:asciiTheme="majorHAnsi" w:eastAsiaTheme="minorEastAsia" w:hAnsi="Whitney-Light"/>
          <w:color w:val="000000" w:themeColor="text1"/>
          <w:sz w:val="44"/>
          <w:szCs w:val="44"/>
        </w:rPr>
        <w:t>1</w:t>
      </w:r>
      <w:r w:rsidR="00040736">
        <w:rPr>
          <w:rFonts w:asciiTheme="majorHAnsi" w:eastAsiaTheme="minorEastAsia" w:hAnsi="Whitney-Light"/>
          <w:color w:val="000000" w:themeColor="text1"/>
          <w:sz w:val="44"/>
          <w:szCs w:val="44"/>
        </w:rPr>
        <w:t>6</w:t>
      </w: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t xml:space="preserve"> </w:t>
      </w:r>
    </w:p>
    <w:p w:rsidR="0066168C" w:rsidRPr="008C79D9" w:rsidRDefault="0066168C">
      <w:pPr>
        <w:rPr>
          <w:rFonts w:asciiTheme="majorHAnsi" w:eastAsia="Whitney-Light" w:hAnsi="Whitney-Light"/>
          <w:color w:val="000000" w:themeColor="text1"/>
          <w:sz w:val="44"/>
          <w:szCs w:val="44"/>
        </w:rPr>
      </w:pPr>
    </w:p>
    <w:p w:rsidR="0066168C" w:rsidRDefault="0066168C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</w:p>
    <w:p w:rsidR="008513B5" w:rsidRPr="008513B5" w:rsidRDefault="008513B5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3200"/>
        <w:gridCol w:w="5656"/>
      </w:tblGrid>
      <w:tr w:rsidR="0066168C" w:rsidRPr="00107AE3">
        <w:tc>
          <w:tcPr>
            <w:tcW w:w="3200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b/>
                <w:bCs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b/>
                <w:bCs/>
                <w:color w:val="000000" w:themeColor="text1"/>
                <w:sz w:val="30"/>
                <w:szCs w:val="30"/>
              </w:rPr>
              <w:t>Course Title</w:t>
            </w:r>
          </w:p>
        </w:tc>
        <w:tc>
          <w:tcPr>
            <w:tcW w:w="5656" w:type="dxa"/>
          </w:tcPr>
          <w:p w:rsidR="0066168C" w:rsidRPr="00F3139E" w:rsidRDefault="00225467" w:rsidP="00861CCB">
            <w:pPr>
              <w:rPr>
                <w:rFonts w:asciiTheme="majorHAnsi" w:eastAsiaTheme="minorEastAsia" w:hAnsi="Whitney-Light"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color w:val="000000" w:themeColor="text1"/>
                <w:sz w:val="30"/>
                <w:szCs w:val="30"/>
              </w:rPr>
              <w:t xml:space="preserve">EAP </w:t>
            </w:r>
            <w:r w:rsidR="00861CCB">
              <w:rPr>
                <w:rFonts w:asciiTheme="majorHAnsi" w:eastAsiaTheme="minorEastAsia" w:hAnsi="Whitney-Light"/>
                <w:color w:val="000000" w:themeColor="text1"/>
                <w:sz w:val="30"/>
                <w:szCs w:val="30"/>
              </w:rPr>
              <w:t>2</w:t>
            </w:r>
          </w:p>
        </w:tc>
      </w:tr>
      <w:tr w:rsidR="0066168C" w:rsidRPr="00107AE3">
        <w:tc>
          <w:tcPr>
            <w:tcW w:w="3200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b/>
                <w:bCs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b/>
                <w:bCs/>
                <w:color w:val="000000" w:themeColor="text1"/>
                <w:sz w:val="30"/>
                <w:szCs w:val="30"/>
              </w:rPr>
              <w:t>Originating Department</w:t>
            </w:r>
          </w:p>
        </w:tc>
        <w:tc>
          <w:tcPr>
            <w:tcW w:w="5656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color w:val="000000" w:themeColor="text1"/>
                <w:sz w:val="30"/>
                <w:szCs w:val="30"/>
              </w:rPr>
              <w:t>School of Foreign Languages</w:t>
            </w:r>
          </w:p>
        </w:tc>
      </w:tr>
      <w:tr w:rsidR="0066168C" w:rsidRPr="00107AE3">
        <w:tc>
          <w:tcPr>
            <w:tcW w:w="3200" w:type="dxa"/>
          </w:tcPr>
          <w:p w:rsidR="0066168C" w:rsidRPr="00107AE3" w:rsidRDefault="00225467">
            <w:pPr>
              <w:rPr>
                <w:rFonts w:asciiTheme="majorHAnsi" w:hAnsi="Whitney-Light"/>
                <w:b/>
                <w:bCs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hAnsi="Whitney-Light" w:hint="eastAsia"/>
                <w:b/>
                <w:bCs/>
                <w:color w:val="000000" w:themeColor="text1"/>
                <w:sz w:val="30"/>
                <w:szCs w:val="30"/>
              </w:rPr>
              <w:t>Course Book</w:t>
            </w:r>
          </w:p>
        </w:tc>
        <w:tc>
          <w:tcPr>
            <w:tcW w:w="5656" w:type="dxa"/>
          </w:tcPr>
          <w:p w:rsidR="0066168C" w:rsidRPr="00107AE3" w:rsidRDefault="00D12580" w:rsidP="00B755A1">
            <w:pPr>
              <w:rPr>
                <w:rFonts w:asciiTheme="majorHAnsi" w:hAnsi="Whitney-Light"/>
                <w:color w:val="000000" w:themeColor="text1"/>
                <w:sz w:val="30"/>
                <w:szCs w:val="30"/>
              </w:rPr>
            </w:pPr>
            <w:r>
              <w:rPr>
                <w:rFonts w:asciiTheme="majorHAnsi" w:hAnsi="Whitney-Light"/>
                <w:color w:val="000000" w:themeColor="text1"/>
                <w:sz w:val="30"/>
                <w:szCs w:val="30"/>
              </w:rPr>
              <w:t>Academic English: Integrated Course</w:t>
            </w:r>
            <w:r w:rsidR="00861CCB">
              <w:rPr>
                <w:rFonts w:asciiTheme="majorHAnsi" w:hAnsi="Whitney-Light"/>
                <w:color w:val="000000" w:themeColor="text1"/>
                <w:sz w:val="30"/>
                <w:szCs w:val="30"/>
              </w:rPr>
              <w:t xml:space="preserve"> 2</w:t>
            </w:r>
          </w:p>
        </w:tc>
      </w:tr>
      <w:tr w:rsidR="0066168C" w:rsidRPr="00107AE3">
        <w:trPr>
          <w:trHeight w:val="606"/>
        </w:trPr>
        <w:tc>
          <w:tcPr>
            <w:tcW w:w="3200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b/>
                <w:bCs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b/>
                <w:bCs/>
                <w:color w:val="000000" w:themeColor="text1"/>
                <w:sz w:val="30"/>
                <w:szCs w:val="30"/>
              </w:rPr>
              <w:t>Course Credits</w:t>
            </w:r>
          </w:p>
        </w:tc>
        <w:tc>
          <w:tcPr>
            <w:tcW w:w="5656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color w:val="000000" w:themeColor="text1"/>
                <w:sz w:val="30"/>
                <w:szCs w:val="30"/>
              </w:rPr>
              <w:t>4 Academic Credits</w:t>
            </w:r>
          </w:p>
        </w:tc>
      </w:tr>
      <w:tr w:rsidR="0066168C" w:rsidRPr="00107AE3">
        <w:tc>
          <w:tcPr>
            <w:tcW w:w="3200" w:type="dxa"/>
          </w:tcPr>
          <w:p w:rsidR="0066168C" w:rsidRPr="00107AE3" w:rsidRDefault="00225467">
            <w:pPr>
              <w:rPr>
                <w:rFonts w:asciiTheme="majorHAnsi" w:eastAsia="Whitney-Light" w:hAnsi="Whitney-Light"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b/>
                <w:bCs/>
                <w:color w:val="000000" w:themeColor="text1"/>
                <w:sz w:val="30"/>
                <w:szCs w:val="30"/>
              </w:rPr>
              <w:t>Course Hours</w:t>
            </w:r>
          </w:p>
        </w:tc>
        <w:tc>
          <w:tcPr>
            <w:tcW w:w="5656" w:type="dxa"/>
          </w:tcPr>
          <w:p w:rsidR="0066168C" w:rsidRPr="00107AE3" w:rsidRDefault="00225467" w:rsidP="00861CCB">
            <w:pPr>
              <w:rPr>
                <w:rFonts w:asciiTheme="majorHAnsi" w:eastAsia="Whitney-Light" w:hAnsi="Whitney-Light"/>
                <w:color w:val="000000" w:themeColor="text1"/>
                <w:sz w:val="30"/>
                <w:szCs w:val="30"/>
              </w:rPr>
            </w:pPr>
            <w:r w:rsidRPr="00107AE3">
              <w:rPr>
                <w:rFonts w:asciiTheme="majorHAnsi" w:eastAsia="Whitney-Light" w:hAnsi="Whitney-Light" w:hint="eastAsia"/>
                <w:color w:val="000000" w:themeColor="text1"/>
                <w:sz w:val="30"/>
                <w:szCs w:val="30"/>
              </w:rPr>
              <w:t>2 Periods per Week*1</w:t>
            </w:r>
            <w:r w:rsidR="00861CCB">
              <w:rPr>
                <w:rFonts w:asciiTheme="majorHAnsi" w:eastAsiaTheme="minorEastAsia" w:hAnsi="Whitney-Light"/>
                <w:color w:val="000000" w:themeColor="text1"/>
                <w:sz w:val="30"/>
                <w:szCs w:val="30"/>
              </w:rPr>
              <w:t>6</w:t>
            </w:r>
            <w:r w:rsidRPr="00107AE3">
              <w:rPr>
                <w:rFonts w:asciiTheme="majorHAnsi" w:eastAsia="Whitney-Light" w:hAnsi="Whitney-Light" w:hint="eastAsia"/>
                <w:color w:val="000000" w:themeColor="text1"/>
                <w:sz w:val="30"/>
                <w:szCs w:val="30"/>
              </w:rPr>
              <w:t xml:space="preserve"> Weeks</w:t>
            </w:r>
          </w:p>
        </w:tc>
      </w:tr>
    </w:tbl>
    <w:p w:rsidR="0066168C" w:rsidRPr="00107AE3" w:rsidRDefault="0066168C">
      <w:pPr>
        <w:rPr>
          <w:rFonts w:asciiTheme="majorHAnsi" w:eastAsia="Whitney-Light" w:hAnsi="Whitney-Light"/>
          <w:color w:val="000000" w:themeColor="text1"/>
          <w:sz w:val="44"/>
          <w:szCs w:val="44"/>
        </w:rPr>
      </w:pPr>
    </w:p>
    <w:p w:rsidR="0066168C" w:rsidRPr="00107AE3" w:rsidRDefault="0066168C">
      <w:pPr>
        <w:rPr>
          <w:rFonts w:asciiTheme="majorHAnsi" w:eastAsia="Whitney-Light" w:hAnsi="Whitney-Light"/>
          <w:color w:val="000000" w:themeColor="text1"/>
          <w:sz w:val="44"/>
          <w:szCs w:val="44"/>
        </w:rPr>
      </w:pPr>
    </w:p>
    <w:p w:rsidR="0066168C" w:rsidRPr="00107AE3" w:rsidRDefault="00225467">
      <w:pPr>
        <w:rPr>
          <w:rFonts w:asciiTheme="majorHAnsi" w:eastAsia="Whitney-Light" w:hAnsi="Whitney-Light"/>
          <w:color w:val="000000" w:themeColor="text1"/>
          <w:sz w:val="44"/>
          <w:szCs w:val="44"/>
        </w:rPr>
      </w:pP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lastRenderedPageBreak/>
        <w:t xml:space="preserve">Introduction - EAP </w:t>
      </w:r>
      <w:r w:rsidR="00EE56C4">
        <w:rPr>
          <w:rFonts w:asciiTheme="majorHAnsi" w:eastAsiaTheme="minorEastAsia" w:hAnsi="Whitney-Light"/>
          <w:color w:val="000000" w:themeColor="text1"/>
          <w:sz w:val="44"/>
          <w:szCs w:val="44"/>
        </w:rPr>
        <w:t>2</w:t>
      </w:r>
      <w:r w:rsidRPr="00107AE3">
        <w:rPr>
          <w:rFonts w:asciiTheme="majorHAnsi" w:eastAsia="Whitney-Light" w:hAnsi="Whitney-Light" w:hint="eastAsia"/>
          <w:color w:val="000000" w:themeColor="text1"/>
          <w:sz w:val="44"/>
          <w:szCs w:val="44"/>
        </w:rPr>
        <w:t xml:space="preserve"> </w:t>
      </w:r>
    </w:p>
    <w:p w:rsidR="0066168C" w:rsidRPr="00107AE3" w:rsidRDefault="0066168C">
      <w:pPr>
        <w:rPr>
          <w:rFonts w:asciiTheme="majorHAnsi" w:eastAsia="Whitney-Light" w:hAnsi="Whitney-Light"/>
          <w:color w:val="000000" w:themeColor="text1"/>
          <w:sz w:val="24"/>
          <w:szCs w:val="24"/>
        </w:rPr>
      </w:pPr>
    </w:p>
    <w:p w:rsidR="0066168C" w:rsidRPr="00107AE3" w:rsidRDefault="00225467">
      <w:pPr>
        <w:rPr>
          <w:rFonts w:asciiTheme="majorHAnsi" w:hAnsi="Whitney-Light"/>
          <w:b/>
          <w:bCs/>
          <w:color w:val="000000" w:themeColor="text1"/>
          <w:sz w:val="24"/>
          <w:szCs w:val="24"/>
        </w:rPr>
      </w:pPr>
      <w:r w:rsidRPr="00107AE3">
        <w:rPr>
          <w:rFonts w:asciiTheme="majorHAnsi" w:hAnsi="Whitney-Light" w:hint="eastAsia"/>
          <w:b/>
          <w:bCs/>
          <w:color w:val="000000" w:themeColor="text1"/>
          <w:sz w:val="24"/>
          <w:szCs w:val="24"/>
        </w:rPr>
        <w:t xml:space="preserve">Course </w:t>
      </w:r>
      <w:r w:rsidR="00874F4E">
        <w:rPr>
          <w:rFonts w:asciiTheme="majorHAnsi" w:hAnsi="Whitney-Light" w:hint="eastAsia"/>
          <w:b/>
          <w:bCs/>
          <w:color w:val="000000" w:themeColor="text1"/>
          <w:sz w:val="24"/>
          <w:szCs w:val="24"/>
        </w:rPr>
        <w:t>Description</w:t>
      </w:r>
    </w:p>
    <w:p w:rsidR="00C46F90" w:rsidRPr="00107AE3" w:rsidRDefault="00C46F90">
      <w:pPr>
        <w:rPr>
          <w:rFonts w:asciiTheme="majorHAnsi" w:hAnsi="Whitney-Light"/>
          <w:b/>
          <w:bCs/>
          <w:color w:val="000000" w:themeColor="text1"/>
          <w:sz w:val="24"/>
          <w:szCs w:val="24"/>
        </w:rPr>
      </w:pPr>
    </w:p>
    <w:p w:rsidR="00922119" w:rsidRPr="007A7A51" w:rsidRDefault="00860FAA" w:rsidP="000E2F0B">
      <w:pPr>
        <w:widowControl w:val="0"/>
        <w:autoSpaceDE w:val="0"/>
        <w:autoSpaceDN w:val="0"/>
        <w:adjustRightInd w:val="0"/>
        <w:rPr>
          <w:rFonts w:ascii="Calibri Light" w:eastAsiaTheme="minorEastAsia" w:hAnsi="Calibri Light" w:cs="Tahoma"/>
          <w:color w:val="000000" w:themeColor="text1"/>
          <w:kern w:val="0"/>
          <w:szCs w:val="21"/>
        </w:rPr>
      </w:pPr>
      <w:r w:rsidRPr="007A7A51">
        <w:rPr>
          <w:rFonts w:ascii="Calibri Light" w:hAnsi="Calibri Light"/>
          <w:color w:val="000000" w:themeColor="text1"/>
          <w:szCs w:val="21"/>
        </w:rPr>
        <w:t xml:space="preserve">This course </w:t>
      </w:r>
      <w:r w:rsidR="008513B5" w:rsidRPr="007A7A51">
        <w:rPr>
          <w:rFonts w:ascii="Calibri Light" w:hAnsi="Calibri Light"/>
          <w:color w:val="000000" w:themeColor="text1"/>
          <w:szCs w:val="21"/>
        </w:rPr>
        <w:t xml:space="preserve">is an integrated course for </w:t>
      </w:r>
      <w:r w:rsidRPr="007A7A51">
        <w:rPr>
          <w:rFonts w:ascii="Calibri Light" w:hAnsi="Calibri Light"/>
          <w:color w:val="000000" w:themeColor="text1"/>
          <w:szCs w:val="21"/>
        </w:rPr>
        <w:t>EAP</w:t>
      </w:r>
      <w:r w:rsidR="00874F4E" w:rsidRPr="007A7A51">
        <w:rPr>
          <w:rFonts w:ascii="Calibri Light" w:hAnsi="Calibri Light"/>
          <w:color w:val="000000" w:themeColor="text1"/>
          <w:szCs w:val="21"/>
        </w:rPr>
        <w:t xml:space="preserve"> (English for Academic Purposes)</w:t>
      </w:r>
      <w:r w:rsidR="008513B5" w:rsidRPr="007A7A51">
        <w:rPr>
          <w:rFonts w:ascii="Calibri Light" w:hAnsi="Calibri Light"/>
          <w:color w:val="000000" w:themeColor="text1"/>
          <w:szCs w:val="21"/>
        </w:rPr>
        <w:t>, including EAP reading, listening, speaking and w</w:t>
      </w:r>
      <w:r w:rsidR="00AE3767" w:rsidRPr="007A7A51">
        <w:rPr>
          <w:rFonts w:ascii="Calibri Light" w:hAnsi="Calibri Light"/>
          <w:color w:val="000000" w:themeColor="text1"/>
          <w:szCs w:val="21"/>
        </w:rPr>
        <w:t>riting</w:t>
      </w:r>
      <w:r w:rsidR="008513B5" w:rsidRPr="007A7A51">
        <w:rPr>
          <w:rFonts w:ascii="Calibri Light" w:hAnsi="Calibri Light"/>
          <w:color w:val="000000" w:themeColor="text1"/>
          <w:szCs w:val="21"/>
        </w:rPr>
        <w:t xml:space="preserve">. </w:t>
      </w:r>
      <w:r w:rsidR="00922119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The ultimate goal of EAP courses is to enable students to </w:t>
      </w:r>
      <w:r w:rsidR="000E2F0B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function more effectively in </w:t>
      </w:r>
      <w:r w:rsidR="005A1B77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their specialty </w:t>
      </w:r>
      <w:r w:rsidR="00111B54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>course</w:t>
      </w:r>
      <w:r w:rsidR="000E2F0B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s and their overall academic career. </w:t>
      </w:r>
      <w:r w:rsidR="00922119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Therefore, it is necessary </w:t>
      </w:r>
      <w:r w:rsidR="006E3E13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to equip them with all the essential skills </w:t>
      </w:r>
      <w:r w:rsidR="005D73C2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>that</w:t>
      </w:r>
      <w:r w:rsidR="006E3E13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 will </w:t>
      </w:r>
      <w:proofErr w:type="spellStart"/>
      <w:r w:rsidR="006E3E13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>faciliate</w:t>
      </w:r>
      <w:proofErr w:type="spellEnd"/>
      <w:r w:rsidR="006E3E13" w:rsidRPr="007A7A51">
        <w:rPr>
          <w:rFonts w:ascii="Calibri Light" w:eastAsiaTheme="minorEastAsia" w:hAnsi="Calibri Light" w:cs="Tahoma"/>
          <w:color w:val="000000" w:themeColor="text1"/>
          <w:kern w:val="0"/>
          <w:szCs w:val="21"/>
        </w:rPr>
        <w:t xml:space="preserve"> their future study and research. </w:t>
      </w:r>
    </w:p>
    <w:p w:rsidR="009F30DE" w:rsidRPr="007A7A51" w:rsidRDefault="007A7A51" w:rsidP="007A7A51">
      <w:pPr>
        <w:rPr>
          <w:rFonts w:ascii="Calibri Light" w:eastAsiaTheme="minorEastAsia" w:hAnsi="Calibri Light" w:cs="Tahoma"/>
          <w:color w:val="000000" w:themeColor="text1"/>
          <w:kern w:val="0"/>
          <w:szCs w:val="21"/>
        </w:rPr>
      </w:pPr>
      <w:r w:rsidRPr="007A7A51">
        <w:rPr>
          <w:rFonts w:ascii="Calibri Light" w:hAnsi="Calibri Light"/>
        </w:rPr>
        <w:t xml:space="preserve">This course </w:t>
      </w:r>
      <w:r>
        <w:rPr>
          <w:rFonts w:ascii="Calibri Light" w:hAnsi="Calibri Light"/>
        </w:rPr>
        <w:t>f</w:t>
      </w:r>
      <w:r w:rsidRPr="007A7A51">
        <w:rPr>
          <w:rFonts w:ascii="Calibri Light" w:hAnsi="Calibri Light"/>
        </w:rPr>
        <w:t xml:space="preserve">ocuses on </w:t>
      </w:r>
      <w:r>
        <w:rPr>
          <w:rFonts w:ascii="Calibri Light" w:hAnsi="Calibri Light"/>
        </w:rPr>
        <w:t xml:space="preserve">giving instructions on the language and academic </w:t>
      </w:r>
      <w:r w:rsidRPr="007A7A51">
        <w:rPr>
          <w:rFonts w:ascii="Calibri Light" w:hAnsi="Calibri Light"/>
        </w:rPr>
        <w:t xml:space="preserve">skills required to perform well in an English-speaking academic context. </w:t>
      </w:r>
      <w:r w:rsidRPr="007A7A51">
        <w:rPr>
          <w:rFonts w:ascii="Calibri Light" w:hAnsi="Calibri Light" w:cs="Open Sans"/>
          <w:b/>
          <w:color w:val="333333"/>
        </w:rPr>
        <w:t>Language skills</w:t>
      </w:r>
      <w:r w:rsidRPr="007A7A51">
        <w:rPr>
          <w:rFonts w:ascii="Calibri Light" w:hAnsi="Calibri Light" w:cs="Open Sans"/>
          <w:color w:val="333333"/>
        </w:rPr>
        <w:t xml:space="preserve"> addressed include: listening comprehension, fluency development, oral intelligibility, reading, writing, and vocabulary development. </w:t>
      </w:r>
      <w:r w:rsidRPr="007A7A51">
        <w:rPr>
          <w:rFonts w:ascii="Calibri Light" w:hAnsi="Calibri Light" w:cs="Open Sans"/>
          <w:b/>
          <w:color w:val="333333"/>
        </w:rPr>
        <w:t>Academic study skills</w:t>
      </w:r>
      <w:r w:rsidRPr="007A7A51">
        <w:rPr>
          <w:rFonts w:ascii="Calibri Light" w:hAnsi="Calibri Light" w:cs="Open Sans"/>
          <w:color w:val="333333"/>
        </w:rPr>
        <w:t xml:space="preserve"> addressed include: note taking skills, academic vocabulary usage, critical reading and writing, comprehending academic lectures, research and library skills.</w:t>
      </w:r>
    </w:p>
    <w:p w:rsidR="00F447C3" w:rsidRPr="00685777" w:rsidRDefault="00F447C3" w:rsidP="00C15996"/>
    <w:p w:rsidR="0066168C" w:rsidRPr="00107AE3" w:rsidRDefault="00D54C83">
      <w:pPr>
        <w:rPr>
          <w:rFonts w:asciiTheme="majorHAnsi" w:eastAsiaTheme="minorEastAsia" w:hAnsi="Whitney-Light"/>
          <w:b/>
          <w:bCs/>
          <w:color w:val="000000" w:themeColor="text1"/>
          <w:sz w:val="24"/>
          <w:szCs w:val="24"/>
        </w:rPr>
      </w:pPr>
      <w:r w:rsidRPr="00107AE3">
        <w:rPr>
          <w:rFonts w:asciiTheme="majorHAnsi" w:eastAsiaTheme="minorEastAsia" w:hAnsi="Whitney-Light" w:hint="eastAsia"/>
          <w:b/>
          <w:bCs/>
          <w:color w:val="000000" w:themeColor="text1"/>
          <w:sz w:val="24"/>
          <w:szCs w:val="24"/>
        </w:rPr>
        <w:t>Learning Outcomes</w:t>
      </w:r>
    </w:p>
    <w:p w:rsidR="00C46F90" w:rsidRPr="00107AE3" w:rsidRDefault="00C46F90">
      <w:pPr>
        <w:rPr>
          <w:rFonts w:asciiTheme="majorHAnsi" w:eastAsiaTheme="minorEastAsia" w:hAnsi="Whitney-Light"/>
          <w:b/>
          <w:bCs/>
          <w:color w:val="000000" w:themeColor="text1"/>
          <w:sz w:val="24"/>
          <w:szCs w:val="24"/>
        </w:rPr>
      </w:pPr>
    </w:p>
    <w:p w:rsidR="00344AF3" w:rsidRDefault="00225467" w:rsidP="00344AF3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="Whitney-Light" w:hAnsi="Whitney-Light" w:hint="eastAsia"/>
          <w:color w:val="000000" w:themeColor="text1"/>
          <w:szCs w:val="21"/>
        </w:rPr>
        <w:t xml:space="preserve">At the </w:t>
      </w:r>
      <w:r w:rsidR="00C85ECC">
        <w:rPr>
          <w:rFonts w:asciiTheme="majorHAnsi" w:eastAsia="Whitney-Light" w:hAnsi="Whitney-Light"/>
          <w:color w:val="000000" w:themeColor="text1"/>
          <w:szCs w:val="21"/>
        </w:rPr>
        <w:t>end</w:t>
      </w:r>
      <w:r w:rsidRPr="00107AE3">
        <w:rPr>
          <w:rFonts w:asciiTheme="majorHAnsi" w:eastAsia="Whitney-Light" w:hAnsi="Whitney-Light" w:hint="eastAsia"/>
          <w:color w:val="000000" w:themeColor="text1"/>
          <w:szCs w:val="21"/>
        </w:rPr>
        <w:t xml:space="preserve"> of this course, students </w:t>
      </w:r>
      <w:r w:rsidR="00E87ADA">
        <w:rPr>
          <w:rFonts w:asciiTheme="majorHAnsi" w:eastAsiaTheme="minorEastAsia" w:hAnsi="Whitney-Light" w:hint="eastAsia"/>
          <w:color w:val="000000" w:themeColor="text1"/>
          <w:szCs w:val="21"/>
        </w:rPr>
        <w:t>are expected to</w:t>
      </w:r>
      <w:r w:rsidRPr="00107AE3">
        <w:rPr>
          <w:rFonts w:asciiTheme="majorHAnsi" w:eastAsia="Whitney-Light" w:hAnsi="Whitney-Light" w:hint="eastAsia"/>
          <w:color w:val="000000" w:themeColor="text1"/>
          <w:szCs w:val="21"/>
        </w:rPr>
        <w:t xml:space="preserve"> be able to</w:t>
      </w:r>
      <w:r w:rsidR="00344AF3" w:rsidRPr="00107AE3">
        <w:rPr>
          <w:rFonts w:asciiTheme="majorHAnsi" w:eastAsia="Whitney-Light" w:hAnsi="Whitney-Light"/>
          <w:color w:val="000000" w:themeColor="text1"/>
          <w:szCs w:val="21"/>
        </w:rPr>
        <w:t xml:space="preserve"> </w:t>
      </w:r>
      <w:r w:rsidR="007E58C1">
        <w:rPr>
          <w:rFonts w:asciiTheme="majorHAnsi" w:eastAsiaTheme="minorEastAsia" w:hAnsi="Whitney-Light"/>
          <w:color w:val="000000" w:themeColor="text1"/>
          <w:szCs w:val="21"/>
        </w:rPr>
        <w:t xml:space="preserve">develop their </w:t>
      </w:r>
      <w:proofErr w:type="spellStart"/>
      <w:r w:rsidR="007E58C1">
        <w:rPr>
          <w:rFonts w:asciiTheme="majorHAnsi" w:eastAsiaTheme="minorEastAsia" w:hAnsi="Whitney-Light"/>
          <w:color w:val="000000" w:themeColor="text1"/>
          <w:szCs w:val="21"/>
        </w:rPr>
        <w:t>intergarted</w:t>
      </w:r>
      <w:proofErr w:type="spellEnd"/>
      <w:r w:rsidR="007E58C1">
        <w:rPr>
          <w:rFonts w:asciiTheme="majorHAnsi" w:eastAsiaTheme="minorEastAsia" w:hAnsi="Whitney-Light"/>
          <w:color w:val="000000" w:themeColor="text1"/>
          <w:szCs w:val="21"/>
        </w:rPr>
        <w:t xml:space="preserve"> ability for academic English</w:t>
      </w:r>
      <w:r w:rsidR="004B19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. More specifically, the learning outcomes of this course </w:t>
      </w:r>
      <w:r w:rsidR="00912D34">
        <w:rPr>
          <w:rFonts w:asciiTheme="majorHAnsi" w:eastAsiaTheme="minorEastAsia" w:hAnsi="Whitney-Light" w:hint="eastAsia"/>
          <w:color w:val="000000" w:themeColor="text1"/>
          <w:szCs w:val="21"/>
        </w:rPr>
        <w:t>expect</w:t>
      </w:r>
      <w:r w:rsidR="004B19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the students to be able to:</w:t>
      </w:r>
    </w:p>
    <w:p w:rsidR="009F30DE" w:rsidRPr="00D250BA" w:rsidRDefault="009F30DE" w:rsidP="00344AF3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4012B5" w:rsidRDefault="004B19E3" w:rsidP="00344AF3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 w:hint="eastAsia"/>
          <w:color w:val="000000" w:themeColor="text1"/>
          <w:szCs w:val="21"/>
        </w:rPr>
        <w:t>1</w:t>
      </w:r>
      <w:r w:rsidR="00344AF3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.</w:t>
      </w:r>
      <w:r w:rsidR="00344AF3" w:rsidRPr="00107AE3">
        <w:rPr>
          <w:rFonts w:asciiTheme="majorHAnsi" w:eastAsia="Whitney-Light" w:hAnsi="Whitney-Light"/>
          <w:color w:val="000000" w:themeColor="text1"/>
          <w:szCs w:val="21"/>
        </w:rPr>
        <w:t xml:space="preserve">  </w:t>
      </w:r>
      <w:r w:rsidR="00C85ECC">
        <w:rPr>
          <w:rFonts w:asciiTheme="majorHAnsi" w:eastAsia="Whitney-Light" w:hAnsi="Whitney-Light"/>
          <w:color w:val="000000" w:themeColor="text1"/>
          <w:szCs w:val="21"/>
        </w:rPr>
        <w:t xml:space="preserve">understand and </w:t>
      </w:r>
      <w:r w:rsidR="00BD4EF1">
        <w:rPr>
          <w:rFonts w:asciiTheme="majorHAnsi" w:eastAsiaTheme="minorEastAsia" w:hAnsi="Whitney-Light" w:hint="eastAsia"/>
          <w:color w:val="000000" w:themeColor="text1"/>
          <w:szCs w:val="21"/>
        </w:rPr>
        <w:t>critically read a longer</w:t>
      </w:r>
      <w:r w:rsidR="00C85ECC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8F4F3E" w:rsidRPr="008F4F3E">
        <w:rPr>
          <w:rFonts w:asciiTheme="majorHAnsi" w:eastAsiaTheme="minorEastAsia" w:hAnsi="Whitney-Light"/>
          <w:color w:val="000000" w:themeColor="text1"/>
          <w:szCs w:val="21"/>
        </w:rPr>
        <w:t>expository</w:t>
      </w:r>
      <w:r w:rsidR="008F4F3E" w:rsidRPr="008F4F3E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8F4F3E">
        <w:rPr>
          <w:rFonts w:asciiTheme="majorHAnsi" w:eastAsiaTheme="minorEastAsia" w:hAnsi="Whitney-Light"/>
          <w:color w:val="000000" w:themeColor="text1"/>
          <w:szCs w:val="21"/>
        </w:rPr>
        <w:t>or argumentative text</w:t>
      </w:r>
      <w:r w:rsidR="0073579A">
        <w:rPr>
          <w:rFonts w:asciiTheme="majorHAnsi" w:eastAsiaTheme="minorEastAsia" w:hAnsi="Whitney-Light"/>
          <w:color w:val="000000" w:themeColor="text1"/>
          <w:szCs w:val="21"/>
        </w:rPr>
        <w:t xml:space="preserve"> and</w:t>
      </w:r>
      <w:r w:rsidR="0073579A" w:rsidRPr="0073579A">
        <w:rPr>
          <w:rFonts w:asciiTheme="majorHAnsi" w:eastAsiaTheme="minorEastAsia" w:hAnsi="Whitney-Light"/>
          <w:b/>
          <w:color w:val="000000" w:themeColor="text1"/>
          <w:szCs w:val="21"/>
        </w:rPr>
        <w:t xml:space="preserve"> research papers</w:t>
      </w:r>
      <w:r w:rsidR="004012B5">
        <w:rPr>
          <w:rFonts w:asciiTheme="majorHAnsi" w:eastAsiaTheme="minorEastAsia" w:hAnsi="Whitney-Light" w:hint="eastAsia"/>
          <w:color w:val="000000" w:themeColor="text1"/>
          <w:szCs w:val="21"/>
        </w:rPr>
        <w:t>;</w:t>
      </w:r>
    </w:p>
    <w:p w:rsidR="004B19E3" w:rsidRDefault="004012B5" w:rsidP="00344AF3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 w:hint="eastAsia"/>
          <w:color w:val="000000" w:themeColor="text1"/>
          <w:szCs w:val="21"/>
        </w:rPr>
        <w:t xml:space="preserve">2.  </w:t>
      </w:r>
      <w:r w:rsidR="008F4F3E">
        <w:rPr>
          <w:rFonts w:asciiTheme="majorHAnsi" w:eastAsiaTheme="minorEastAsia" w:hAnsi="Whitney-Light"/>
          <w:color w:val="000000" w:themeColor="text1"/>
          <w:szCs w:val="21"/>
        </w:rPr>
        <w:t>understand a lecture and take effective notes when listening</w:t>
      </w:r>
      <w:r w:rsidR="004B19E3">
        <w:rPr>
          <w:rFonts w:asciiTheme="majorHAnsi" w:eastAsiaTheme="minorEastAsia" w:hAnsi="Whitney-Light" w:hint="eastAsia"/>
          <w:color w:val="000000" w:themeColor="text1"/>
          <w:szCs w:val="21"/>
        </w:rPr>
        <w:t>;</w:t>
      </w:r>
    </w:p>
    <w:p w:rsidR="005916D4" w:rsidRPr="008F4F3E" w:rsidRDefault="004012B5" w:rsidP="00344AF3">
      <w:pPr>
        <w:rPr>
          <w:rFonts w:ascii="Calibri Light" w:eastAsiaTheme="minorEastAsia" w:hAnsi="Calibri Light"/>
          <w:szCs w:val="21"/>
        </w:rPr>
      </w:pPr>
      <w:r w:rsidRPr="008F4F3E">
        <w:rPr>
          <w:rFonts w:asciiTheme="majorHAnsi" w:eastAsiaTheme="minorEastAsia" w:hAnsi="Whitney-Light" w:hint="eastAsia"/>
          <w:szCs w:val="21"/>
        </w:rPr>
        <w:t>3</w:t>
      </w:r>
      <w:r w:rsidR="008F4F3E" w:rsidRPr="008F4F3E">
        <w:rPr>
          <w:rFonts w:ascii="Calibri Light" w:eastAsiaTheme="minorEastAsia" w:hAnsi="Calibri Light"/>
          <w:szCs w:val="21"/>
        </w:rPr>
        <w:t xml:space="preserve">.  </w:t>
      </w:r>
      <w:r w:rsidR="008F4F3E" w:rsidRPr="008F4F3E">
        <w:rPr>
          <w:rFonts w:ascii="Calibri Light" w:hAnsi="Calibri Light"/>
          <w:szCs w:val="21"/>
          <w:shd w:val="clear" w:color="auto" w:fill="F9F9F9"/>
        </w:rPr>
        <w:t>participate confidently in class discussions, group projects and presentations</w:t>
      </w:r>
      <w:r w:rsidR="005916D4" w:rsidRPr="008F4F3E">
        <w:rPr>
          <w:rFonts w:ascii="Calibri Light" w:eastAsiaTheme="minorEastAsia" w:hAnsi="Calibri Light"/>
          <w:szCs w:val="21"/>
        </w:rPr>
        <w:t>;</w:t>
      </w:r>
    </w:p>
    <w:p w:rsidR="00B62D0D" w:rsidRDefault="004012B5" w:rsidP="008F4F3E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 w:hint="eastAsia"/>
          <w:color w:val="000000" w:themeColor="text1"/>
          <w:szCs w:val="21"/>
        </w:rPr>
        <w:t>4</w:t>
      </w:r>
      <w:r w:rsidR="005916D4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.  </w:t>
      </w:r>
      <w:r w:rsidR="008F4F3E">
        <w:rPr>
          <w:rFonts w:asciiTheme="majorHAnsi" w:eastAsiaTheme="minorEastAsia" w:hAnsi="Whitney-Light"/>
          <w:color w:val="000000" w:themeColor="text1"/>
          <w:szCs w:val="21"/>
        </w:rPr>
        <w:t xml:space="preserve">write an academic text with </w:t>
      </w:r>
      <w:r w:rsidR="00BD49C9">
        <w:rPr>
          <w:rFonts w:asciiTheme="majorHAnsi" w:eastAsiaTheme="minorEastAsia" w:hAnsi="Whitney-Light"/>
          <w:color w:val="000000" w:themeColor="text1"/>
          <w:szCs w:val="21"/>
        </w:rPr>
        <w:t xml:space="preserve">the </w:t>
      </w:r>
      <w:r w:rsidR="008F4F3E">
        <w:rPr>
          <w:rFonts w:asciiTheme="majorHAnsi" w:eastAsiaTheme="minorEastAsia" w:hAnsi="Whitney-Light"/>
          <w:color w:val="000000" w:themeColor="text1"/>
          <w:szCs w:val="21"/>
        </w:rPr>
        <w:t>basic structure and appropriate language styles and conventions;</w:t>
      </w:r>
    </w:p>
    <w:p w:rsidR="008F4F3E" w:rsidRPr="005916D4" w:rsidRDefault="008F4F3E" w:rsidP="008F4F3E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/>
          <w:color w:val="000000" w:themeColor="text1"/>
          <w:szCs w:val="21"/>
        </w:rPr>
        <w:t>5.  develop critical thinking ability.</w:t>
      </w:r>
    </w:p>
    <w:p w:rsidR="00344AF3" w:rsidRPr="00344AF3" w:rsidRDefault="00344AF3" w:rsidP="00344AF3"/>
    <w:p w:rsidR="00763A28" w:rsidRDefault="00763A28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62D0D" w:rsidRDefault="00B62D0D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62D0D" w:rsidRDefault="00B62D0D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3064C1" w:rsidRDefault="003064C1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62D0D" w:rsidRDefault="00B62D0D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BD49C9" w:rsidRDefault="00BD49C9" w:rsidP="00763A28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66168C" w:rsidRPr="00107AE3" w:rsidRDefault="00763A28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  <w:r w:rsidRPr="00107AE3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lastRenderedPageBreak/>
        <w:t>Course Plan</w:t>
      </w:r>
    </w:p>
    <w:p w:rsidR="00905523" w:rsidRPr="00107AE3" w:rsidRDefault="00905523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9F31B3" w:rsidRDefault="00DC1D24">
      <w:pPr>
        <w:rPr>
          <w:rFonts w:asciiTheme="majorHAnsi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The content of this course is mainly based on the coursebook</w:t>
      </w:r>
      <w:r w:rsidRPr="00107AE3">
        <w:rPr>
          <w:rFonts w:asciiTheme="majorHAnsi" w:hAnsi="Whitney-Light" w:hint="eastAsia"/>
          <w:color w:val="000000" w:themeColor="text1"/>
          <w:sz w:val="30"/>
          <w:szCs w:val="30"/>
        </w:rPr>
        <w:t xml:space="preserve"> </w:t>
      </w:r>
      <w:r w:rsidR="004354B8">
        <w:rPr>
          <w:rFonts w:asciiTheme="majorHAnsi" w:hAnsi="Whitney-Light"/>
          <w:i/>
          <w:color w:val="000000" w:themeColor="text1"/>
          <w:szCs w:val="21"/>
        </w:rPr>
        <w:t>Academic English</w:t>
      </w:r>
      <w:r w:rsidR="00B808F4">
        <w:rPr>
          <w:rFonts w:asciiTheme="majorHAnsi" w:hAnsi="Whitney-Light" w:hint="eastAsia"/>
          <w:i/>
          <w:color w:val="000000" w:themeColor="text1"/>
          <w:szCs w:val="21"/>
        </w:rPr>
        <w:t>:</w:t>
      </w:r>
      <w:r w:rsidR="004354B8">
        <w:rPr>
          <w:rFonts w:asciiTheme="majorHAnsi" w:hAnsi="Whitney-Light"/>
          <w:i/>
          <w:color w:val="000000" w:themeColor="text1"/>
          <w:szCs w:val="21"/>
        </w:rPr>
        <w:t xml:space="preserve"> </w:t>
      </w:r>
      <w:proofErr w:type="spellStart"/>
      <w:r w:rsidR="004354B8">
        <w:rPr>
          <w:rFonts w:asciiTheme="majorHAnsi" w:hAnsi="Whitney-Light"/>
          <w:i/>
          <w:color w:val="000000" w:themeColor="text1"/>
          <w:szCs w:val="21"/>
        </w:rPr>
        <w:t>Intergrated</w:t>
      </w:r>
      <w:proofErr w:type="spellEnd"/>
      <w:r w:rsidR="004354B8">
        <w:rPr>
          <w:rFonts w:asciiTheme="majorHAnsi" w:hAnsi="Whitney-Light"/>
          <w:i/>
          <w:color w:val="000000" w:themeColor="text1"/>
          <w:szCs w:val="21"/>
        </w:rPr>
        <w:t xml:space="preserve"> Course</w:t>
      </w:r>
      <w:r w:rsidR="005F79DA">
        <w:rPr>
          <w:rFonts w:asciiTheme="majorHAnsi" w:hAnsi="Whitney-Light"/>
          <w:i/>
          <w:color w:val="000000" w:themeColor="text1"/>
          <w:szCs w:val="21"/>
        </w:rPr>
        <w:t xml:space="preserve"> 2</w:t>
      </w:r>
      <w:r w:rsidR="004354B8">
        <w:rPr>
          <w:rFonts w:asciiTheme="majorHAnsi" w:hAnsi="Whitney-Light"/>
          <w:color w:val="000000" w:themeColor="text1"/>
          <w:szCs w:val="21"/>
        </w:rPr>
        <w:t>,</w:t>
      </w:r>
      <w:r w:rsidR="00BA3130">
        <w:rPr>
          <w:rFonts w:asciiTheme="majorHAnsi" w:hAnsi="Whitney-Light" w:hint="eastAsia"/>
          <w:color w:val="000000" w:themeColor="text1"/>
          <w:szCs w:val="21"/>
        </w:rPr>
        <w:t xml:space="preserve"> which </w:t>
      </w:r>
      <w:r w:rsidR="009F31B3">
        <w:rPr>
          <w:rFonts w:asciiTheme="majorHAnsi" w:hAnsi="Whitney-Light"/>
          <w:color w:val="000000" w:themeColor="text1"/>
          <w:szCs w:val="21"/>
        </w:rPr>
        <w:t>features various skills in EAP listening, speaking, reading and writing. The book contains 8 units, with each unit focusing on a topic of natural science or sociology. In each unit, there are authentic reading and listening materials</w:t>
      </w:r>
      <w:r w:rsidR="00482720">
        <w:rPr>
          <w:rFonts w:asciiTheme="majorHAnsi" w:hAnsi="Whitney-Light"/>
          <w:color w:val="000000" w:themeColor="text1"/>
          <w:szCs w:val="21"/>
        </w:rPr>
        <w:t xml:space="preserve"> selected </w:t>
      </w:r>
      <w:r w:rsidR="009F31B3">
        <w:rPr>
          <w:rFonts w:asciiTheme="majorHAnsi" w:hAnsi="Whitney-Light"/>
          <w:color w:val="000000" w:themeColor="text1"/>
          <w:szCs w:val="21"/>
        </w:rPr>
        <w:t xml:space="preserve">from authoritative sources. </w:t>
      </w:r>
      <w:r w:rsidR="00482720">
        <w:rPr>
          <w:rFonts w:asciiTheme="majorHAnsi" w:hAnsi="Whitney-Light"/>
          <w:color w:val="000000" w:themeColor="text1"/>
          <w:szCs w:val="21"/>
        </w:rPr>
        <w:t>Abundant l</w:t>
      </w:r>
      <w:r w:rsidR="009F31B3">
        <w:rPr>
          <w:rFonts w:asciiTheme="majorHAnsi" w:hAnsi="Whitney-Light"/>
          <w:color w:val="000000" w:themeColor="text1"/>
          <w:szCs w:val="21"/>
        </w:rPr>
        <w:t xml:space="preserve">anguage skills and academic skills </w:t>
      </w:r>
      <w:r w:rsidR="00E62003">
        <w:rPr>
          <w:rFonts w:asciiTheme="majorHAnsi" w:hAnsi="Whitney-Light"/>
          <w:color w:val="000000" w:themeColor="text1"/>
          <w:szCs w:val="21"/>
        </w:rPr>
        <w:t>will be</w:t>
      </w:r>
      <w:r w:rsidR="009F31B3">
        <w:rPr>
          <w:rFonts w:asciiTheme="majorHAnsi" w:hAnsi="Whitney-Light"/>
          <w:color w:val="000000" w:themeColor="text1"/>
          <w:szCs w:val="21"/>
        </w:rPr>
        <w:t xml:space="preserve"> introduced</w:t>
      </w:r>
      <w:r w:rsidR="00C4366B">
        <w:rPr>
          <w:rFonts w:asciiTheme="majorHAnsi" w:hAnsi="Whitney-Light"/>
          <w:color w:val="000000" w:themeColor="text1"/>
          <w:szCs w:val="21"/>
        </w:rPr>
        <w:t>. Students can apply these skills in the relevant e</w:t>
      </w:r>
      <w:r w:rsidR="009F31B3">
        <w:rPr>
          <w:rFonts w:asciiTheme="majorHAnsi" w:hAnsi="Whitney-Light"/>
          <w:color w:val="000000" w:themeColor="text1"/>
          <w:szCs w:val="21"/>
        </w:rPr>
        <w:t>xercises. In addition, the book provides a large amount</w:t>
      </w:r>
      <w:r w:rsidR="00482720">
        <w:rPr>
          <w:rFonts w:asciiTheme="majorHAnsi" w:hAnsi="Whitney-Light"/>
          <w:color w:val="000000" w:themeColor="text1"/>
          <w:szCs w:val="21"/>
        </w:rPr>
        <w:t xml:space="preserve"> of vocabulary exercises which can be done by students after class.</w:t>
      </w:r>
      <w:r w:rsidR="008333D6">
        <w:rPr>
          <w:rFonts w:asciiTheme="majorHAnsi" w:hAnsi="Whitney-Light"/>
          <w:color w:val="000000" w:themeColor="text1"/>
          <w:szCs w:val="21"/>
        </w:rPr>
        <w:t xml:space="preserve"> </w:t>
      </w:r>
    </w:p>
    <w:p w:rsidR="009F30DE" w:rsidRPr="008333D6" w:rsidRDefault="009F30DE">
      <w:pPr>
        <w:rPr>
          <w:rFonts w:asciiTheme="majorHAnsi" w:hAnsi="Whitney-Light"/>
          <w:color w:val="000000" w:themeColor="text1"/>
          <w:szCs w:val="21"/>
        </w:rPr>
      </w:pPr>
    </w:p>
    <w:p w:rsidR="00DC1D24" w:rsidRDefault="00DC1D24">
      <w:pPr>
        <w:rPr>
          <w:rFonts w:asciiTheme="majorHAnsi" w:hAnsi="Whitney-Light"/>
          <w:color w:val="000000" w:themeColor="text1"/>
          <w:szCs w:val="21"/>
        </w:rPr>
      </w:pPr>
      <w:r w:rsidRPr="00107AE3">
        <w:rPr>
          <w:rFonts w:asciiTheme="majorHAnsi" w:hAnsi="Whitney-Light" w:hint="eastAsia"/>
          <w:color w:val="000000" w:themeColor="text1"/>
          <w:szCs w:val="21"/>
        </w:rPr>
        <w:t>Considering the</w:t>
      </w:r>
      <w:r w:rsidR="00482720">
        <w:rPr>
          <w:rFonts w:asciiTheme="majorHAnsi" w:hAnsi="Whitney-Light"/>
          <w:color w:val="000000" w:themeColor="text1"/>
          <w:szCs w:val="21"/>
        </w:rPr>
        <w:t xml:space="preserve"> limited</w:t>
      </w:r>
      <w:r w:rsidRPr="00107AE3">
        <w:rPr>
          <w:rFonts w:asciiTheme="majorHAnsi" w:hAnsi="Whitney-Light" w:hint="eastAsia"/>
          <w:color w:val="000000" w:themeColor="text1"/>
          <w:szCs w:val="21"/>
        </w:rPr>
        <w:t xml:space="preserve"> course hours, </w:t>
      </w:r>
      <w:r w:rsidR="0042012F">
        <w:rPr>
          <w:rFonts w:asciiTheme="majorHAnsi" w:hAnsi="Whitney-Light" w:hint="eastAsia"/>
          <w:color w:val="000000" w:themeColor="text1"/>
          <w:szCs w:val="21"/>
        </w:rPr>
        <w:t>we will cover</w:t>
      </w:r>
      <w:r w:rsidR="00173D3F">
        <w:rPr>
          <w:rFonts w:asciiTheme="majorHAnsi" w:hAnsi="Whitney-Light" w:hint="eastAsia"/>
          <w:color w:val="000000" w:themeColor="text1"/>
          <w:szCs w:val="21"/>
        </w:rPr>
        <w:t xml:space="preserve"> </w:t>
      </w:r>
      <w:r w:rsidR="005F79DA">
        <w:rPr>
          <w:rFonts w:asciiTheme="majorHAnsi" w:hAnsi="Whitney-Light"/>
          <w:color w:val="000000" w:themeColor="text1"/>
          <w:szCs w:val="21"/>
        </w:rPr>
        <w:t>7</w:t>
      </w:r>
      <w:r w:rsidR="00482720">
        <w:rPr>
          <w:rFonts w:asciiTheme="majorHAnsi" w:hAnsi="Whitney-Light" w:hint="eastAsia"/>
          <w:color w:val="000000" w:themeColor="text1"/>
          <w:szCs w:val="21"/>
        </w:rPr>
        <w:t xml:space="preserve"> units</w:t>
      </w:r>
      <w:r w:rsidR="00D250BA">
        <w:rPr>
          <w:rFonts w:asciiTheme="majorHAnsi" w:hAnsi="Whitney-Light" w:hint="eastAsia"/>
          <w:color w:val="000000" w:themeColor="text1"/>
          <w:szCs w:val="21"/>
        </w:rPr>
        <w:t xml:space="preserve"> </w:t>
      </w:r>
      <w:r w:rsidRPr="00107AE3">
        <w:rPr>
          <w:rFonts w:asciiTheme="majorHAnsi" w:hAnsi="Whitney-Light" w:hint="eastAsia"/>
          <w:color w:val="000000" w:themeColor="text1"/>
          <w:szCs w:val="21"/>
        </w:rPr>
        <w:t>in the book.</w:t>
      </w:r>
      <w:r w:rsidR="00173D3F">
        <w:rPr>
          <w:rFonts w:asciiTheme="majorHAnsi" w:hAnsi="Whitney-Light" w:hint="eastAsia"/>
          <w:color w:val="000000" w:themeColor="text1"/>
          <w:szCs w:val="21"/>
        </w:rPr>
        <w:t xml:space="preserve"> The rest of the book can be assigned </w:t>
      </w:r>
      <w:r w:rsidR="009F30DE">
        <w:rPr>
          <w:rFonts w:asciiTheme="majorHAnsi" w:hAnsi="Whitney-Light" w:hint="eastAsia"/>
          <w:color w:val="000000" w:themeColor="text1"/>
          <w:szCs w:val="21"/>
        </w:rPr>
        <w:t xml:space="preserve">to students for home-reading and self-study. </w:t>
      </w:r>
      <w:r w:rsidR="00844918">
        <w:rPr>
          <w:rFonts w:asciiTheme="majorHAnsi" w:hAnsi="Whitney-Light" w:hint="eastAsia"/>
          <w:color w:val="000000" w:themeColor="text1"/>
          <w:szCs w:val="21"/>
        </w:rPr>
        <w:t xml:space="preserve">Teachers would better require students to preview the contents of each chapter before having class, therefore the students may understand the </w:t>
      </w:r>
      <w:r w:rsidR="00C94F3B">
        <w:rPr>
          <w:rFonts w:asciiTheme="majorHAnsi" w:hAnsi="Whitney-Light" w:hint="eastAsia"/>
          <w:color w:val="000000" w:themeColor="text1"/>
          <w:szCs w:val="21"/>
        </w:rPr>
        <w:t>correspondent contents</w:t>
      </w:r>
      <w:r w:rsidR="00844918">
        <w:rPr>
          <w:rFonts w:asciiTheme="majorHAnsi" w:hAnsi="Whitney-Light" w:hint="eastAsia"/>
          <w:color w:val="000000" w:themeColor="text1"/>
          <w:szCs w:val="21"/>
        </w:rPr>
        <w:t xml:space="preserve"> easier. </w:t>
      </w:r>
      <w:r w:rsidR="008333D6">
        <w:rPr>
          <w:rFonts w:asciiTheme="majorHAnsi" w:hAnsi="Whitney-Light"/>
          <w:color w:val="000000" w:themeColor="text1"/>
          <w:szCs w:val="21"/>
        </w:rPr>
        <w:t xml:space="preserve">Generally speaking, </w:t>
      </w:r>
      <w:r w:rsidR="008333D6" w:rsidRPr="008333D6">
        <w:rPr>
          <w:rFonts w:asciiTheme="majorHAnsi" w:hAnsi="Whitney-Light"/>
          <w:b/>
          <w:color w:val="000000" w:themeColor="text1"/>
          <w:szCs w:val="21"/>
        </w:rPr>
        <w:t>we spend two</w:t>
      </w:r>
      <w:r w:rsidR="005F79DA">
        <w:rPr>
          <w:rFonts w:asciiTheme="majorHAnsi" w:hAnsi="Whitney-Light"/>
          <w:b/>
          <w:color w:val="000000" w:themeColor="text1"/>
          <w:szCs w:val="21"/>
        </w:rPr>
        <w:t xml:space="preserve"> </w:t>
      </w:r>
      <w:r w:rsidR="008333D6" w:rsidRPr="008333D6">
        <w:rPr>
          <w:rFonts w:asciiTheme="majorHAnsi" w:hAnsi="Whitney-Light"/>
          <w:b/>
          <w:color w:val="000000" w:themeColor="text1"/>
          <w:szCs w:val="21"/>
        </w:rPr>
        <w:t>weeks to teach one unit</w:t>
      </w:r>
      <w:r w:rsidR="008333D6">
        <w:rPr>
          <w:rFonts w:asciiTheme="majorHAnsi" w:hAnsi="Whitney-Light"/>
          <w:color w:val="000000" w:themeColor="text1"/>
          <w:szCs w:val="21"/>
        </w:rPr>
        <w:t xml:space="preserve">. </w:t>
      </w:r>
      <w:r w:rsidR="009F30DE">
        <w:rPr>
          <w:rFonts w:asciiTheme="majorHAnsi" w:hAnsi="Whitney-Light" w:hint="eastAsia"/>
          <w:color w:val="000000" w:themeColor="text1"/>
          <w:szCs w:val="21"/>
        </w:rPr>
        <w:t xml:space="preserve">Since there will be </w:t>
      </w:r>
      <w:r w:rsidR="00CD61E7">
        <w:rPr>
          <w:rFonts w:asciiTheme="majorHAnsi" w:hAnsi="Whitney-Light"/>
          <w:b/>
          <w:color w:val="000000" w:themeColor="text1"/>
          <w:szCs w:val="21"/>
        </w:rPr>
        <w:t>t</w:t>
      </w:r>
      <w:r w:rsidR="005F79DA">
        <w:rPr>
          <w:rFonts w:asciiTheme="majorHAnsi" w:hAnsi="Whitney-Light"/>
          <w:b/>
          <w:color w:val="000000" w:themeColor="text1"/>
          <w:szCs w:val="21"/>
        </w:rPr>
        <w:t>hree</w:t>
      </w:r>
      <w:r w:rsidR="00C63DDC" w:rsidRPr="008333D6">
        <w:rPr>
          <w:rFonts w:asciiTheme="majorHAnsi" w:hAnsi="Whitney-Light"/>
          <w:b/>
          <w:color w:val="000000" w:themeColor="text1"/>
          <w:szCs w:val="21"/>
        </w:rPr>
        <w:t xml:space="preserve"> </w:t>
      </w:r>
      <w:r w:rsidR="001D556F" w:rsidRPr="008333D6">
        <w:rPr>
          <w:rFonts w:asciiTheme="majorHAnsi" w:hAnsi="Whitney-Light" w:hint="eastAsia"/>
          <w:b/>
          <w:color w:val="000000" w:themeColor="text1"/>
          <w:szCs w:val="21"/>
        </w:rPr>
        <w:t>holiday</w:t>
      </w:r>
      <w:r w:rsidR="00CD61E7">
        <w:rPr>
          <w:rFonts w:asciiTheme="majorHAnsi" w:hAnsi="Whitney-Light"/>
          <w:b/>
          <w:color w:val="000000" w:themeColor="text1"/>
          <w:szCs w:val="21"/>
        </w:rPr>
        <w:t>s</w:t>
      </w:r>
      <w:r w:rsidR="001D556F">
        <w:rPr>
          <w:rFonts w:asciiTheme="majorHAnsi" w:hAnsi="Whitney-Light" w:hint="eastAsia"/>
          <w:color w:val="000000" w:themeColor="text1"/>
          <w:szCs w:val="21"/>
        </w:rPr>
        <w:t xml:space="preserve"> in this semester (</w:t>
      </w:r>
      <w:r w:rsidR="005F79DA">
        <w:rPr>
          <w:rFonts w:asciiTheme="majorHAnsi" w:hAnsi="Whitney-Light"/>
          <w:b/>
          <w:color w:val="000000" w:themeColor="text1"/>
          <w:szCs w:val="21"/>
        </w:rPr>
        <w:t>Friday</w:t>
      </w:r>
      <w:r w:rsidR="00CD61E7">
        <w:rPr>
          <w:rFonts w:asciiTheme="majorHAnsi" w:hAnsi="Whitney-Light"/>
          <w:b/>
          <w:color w:val="000000" w:themeColor="text1"/>
          <w:szCs w:val="21"/>
        </w:rPr>
        <w:t xml:space="preserve"> in</w:t>
      </w:r>
      <w:r w:rsidR="00C63DDC" w:rsidRPr="008333D6">
        <w:rPr>
          <w:rFonts w:asciiTheme="majorHAnsi" w:hAnsi="Whitney-Light"/>
          <w:b/>
          <w:color w:val="000000" w:themeColor="text1"/>
          <w:szCs w:val="21"/>
        </w:rPr>
        <w:t xml:space="preserve"> Week </w:t>
      </w:r>
      <w:r w:rsidR="005F79DA">
        <w:rPr>
          <w:rFonts w:asciiTheme="majorHAnsi" w:hAnsi="Whitney-Light"/>
          <w:b/>
          <w:color w:val="000000" w:themeColor="text1"/>
          <w:szCs w:val="21"/>
        </w:rPr>
        <w:t>6</w:t>
      </w:r>
      <w:r w:rsidR="00CD61E7">
        <w:rPr>
          <w:rFonts w:asciiTheme="majorHAnsi" w:hAnsi="Whitney-Light"/>
          <w:b/>
          <w:color w:val="000000" w:themeColor="text1"/>
          <w:szCs w:val="21"/>
        </w:rPr>
        <w:t xml:space="preserve"> &amp;</w:t>
      </w:r>
      <w:r w:rsidR="005F79DA">
        <w:rPr>
          <w:rFonts w:asciiTheme="majorHAnsi" w:hAnsi="Whitney-Light"/>
          <w:b/>
          <w:color w:val="000000" w:themeColor="text1"/>
          <w:szCs w:val="21"/>
        </w:rPr>
        <w:t xml:space="preserve"> 15 and </w:t>
      </w:r>
      <w:r w:rsidR="00CD61E7">
        <w:rPr>
          <w:rFonts w:asciiTheme="majorHAnsi" w:hAnsi="Whitney-Light"/>
          <w:b/>
          <w:color w:val="000000" w:themeColor="text1"/>
          <w:szCs w:val="21"/>
        </w:rPr>
        <w:t xml:space="preserve">Wednesday in Week </w:t>
      </w:r>
      <w:r w:rsidR="005F79DA">
        <w:rPr>
          <w:rFonts w:asciiTheme="majorHAnsi" w:hAnsi="Whitney-Light"/>
          <w:b/>
          <w:color w:val="000000" w:themeColor="text1"/>
          <w:szCs w:val="21"/>
        </w:rPr>
        <w:t>10</w:t>
      </w:r>
      <w:r w:rsidR="009F30DE">
        <w:rPr>
          <w:rFonts w:asciiTheme="majorHAnsi" w:hAnsi="Whitney-Light" w:hint="eastAsia"/>
          <w:color w:val="000000" w:themeColor="text1"/>
          <w:szCs w:val="21"/>
        </w:rPr>
        <w:t xml:space="preserve">), the classes on </w:t>
      </w:r>
      <w:r w:rsidR="00CF3D0C">
        <w:rPr>
          <w:rFonts w:asciiTheme="majorHAnsi" w:hAnsi="Whitney-Light"/>
          <w:b/>
          <w:color w:val="000000" w:themeColor="text1"/>
          <w:szCs w:val="21"/>
        </w:rPr>
        <w:t>Wednesday</w:t>
      </w:r>
      <w:r w:rsidR="00EC66D7">
        <w:rPr>
          <w:rFonts w:asciiTheme="majorHAnsi" w:hAnsi="Whitney-Light"/>
          <w:b/>
          <w:color w:val="000000" w:themeColor="text1"/>
          <w:szCs w:val="21"/>
        </w:rPr>
        <w:t xml:space="preserve"> and Friday</w:t>
      </w:r>
      <w:r w:rsidR="009F30DE">
        <w:rPr>
          <w:rFonts w:asciiTheme="majorHAnsi" w:hAnsi="Whitney-Light" w:hint="eastAsia"/>
          <w:color w:val="000000" w:themeColor="text1"/>
          <w:szCs w:val="21"/>
        </w:rPr>
        <w:t xml:space="preserve"> may have less content</w:t>
      </w:r>
      <w:r w:rsidR="00C94F3B">
        <w:rPr>
          <w:rFonts w:asciiTheme="majorHAnsi" w:hAnsi="Whitney-Light" w:hint="eastAsia"/>
          <w:color w:val="000000" w:themeColor="text1"/>
          <w:szCs w:val="21"/>
        </w:rPr>
        <w:t>s</w:t>
      </w:r>
      <w:r w:rsidR="009F30DE">
        <w:rPr>
          <w:rFonts w:asciiTheme="majorHAnsi" w:hAnsi="Whitney-Light" w:hint="eastAsia"/>
          <w:color w:val="000000" w:themeColor="text1"/>
          <w:szCs w:val="21"/>
        </w:rPr>
        <w:t xml:space="preserve"> </w:t>
      </w:r>
      <w:bookmarkStart w:id="0" w:name="OLE_LINK3"/>
      <w:bookmarkStart w:id="1" w:name="OLE_LINK4"/>
      <w:r w:rsidR="009F30DE">
        <w:rPr>
          <w:rFonts w:asciiTheme="majorHAnsi" w:hAnsi="Whitney-Light" w:hint="eastAsia"/>
          <w:color w:val="000000" w:themeColor="text1"/>
          <w:szCs w:val="21"/>
        </w:rPr>
        <w:t>accordingly</w:t>
      </w:r>
      <w:bookmarkEnd w:id="0"/>
      <w:bookmarkEnd w:id="1"/>
      <w:r w:rsidR="009F30DE">
        <w:rPr>
          <w:rFonts w:asciiTheme="majorHAnsi" w:hAnsi="Whitney-Light" w:hint="eastAsia"/>
          <w:color w:val="000000" w:themeColor="text1"/>
          <w:szCs w:val="21"/>
        </w:rPr>
        <w:t>.</w:t>
      </w:r>
      <w:r w:rsidR="00844918">
        <w:rPr>
          <w:rFonts w:asciiTheme="majorHAnsi" w:hAnsi="Whitney-Light" w:hint="eastAsia"/>
          <w:color w:val="000000" w:themeColor="text1"/>
          <w:szCs w:val="21"/>
        </w:rPr>
        <w:t xml:space="preserve"> </w:t>
      </w:r>
    </w:p>
    <w:p w:rsidR="009F30DE" w:rsidRPr="00CF3D0C" w:rsidRDefault="009F30DE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E76B75" w:rsidRDefault="009B26E3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The following lesson plan is for a general guideline. Teachers may add or cut down certain part according to the need</w:t>
      </w:r>
      <w:r w:rsidR="003C6389">
        <w:rPr>
          <w:rFonts w:asciiTheme="majorHAnsi" w:eastAsiaTheme="minorEastAsia" w:hAnsi="Whitney-Light"/>
          <w:color w:val="000000" w:themeColor="text1"/>
          <w:szCs w:val="21"/>
        </w:rPr>
        <w:t>s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of the class. </w:t>
      </w:r>
      <w:r w:rsidR="005A18B7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Teachers are also welcomed to adopt a variety of </w:t>
      </w:r>
      <w:bookmarkStart w:id="2" w:name="OLE_LINK7"/>
      <w:bookmarkStart w:id="3" w:name="OLE_LINK8"/>
      <w:r w:rsidR="005A18B7">
        <w:rPr>
          <w:rFonts w:asciiTheme="majorHAnsi" w:eastAsiaTheme="minorEastAsia" w:hAnsi="Whitney-Light" w:hint="eastAsia"/>
          <w:color w:val="000000" w:themeColor="text1"/>
          <w:szCs w:val="21"/>
        </w:rPr>
        <w:t>pedagogy</w:t>
      </w:r>
      <w:bookmarkEnd w:id="2"/>
      <w:bookmarkEnd w:id="3"/>
      <w:r w:rsidR="005A18B7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to best explain and illustrate the lesson contents</w:t>
      </w:r>
    </w:p>
    <w:p w:rsidR="00FD720C" w:rsidRPr="00107AE3" w:rsidRDefault="00FD720C">
      <w:pPr>
        <w:rPr>
          <w:rFonts w:asciiTheme="majorHAnsi" w:eastAsiaTheme="minorEastAsia" w:hAnsi="Whitney-Light"/>
          <w:color w:val="000000" w:themeColor="text1"/>
          <w:szCs w:val="21"/>
        </w:rPr>
      </w:pPr>
    </w:p>
    <w:tbl>
      <w:tblPr>
        <w:tblStyle w:val="TableElegant"/>
        <w:tblW w:w="9180" w:type="dxa"/>
        <w:tblLook w:val="04A0" w:firstRow="1" w:lastRow="0" w:firstColumn="1" w:lastColumn="0" w:noHBand="0" w:noVBand="1"/>
      </w:tblPr>
      <w:tblGrid>
        <w:gridCol w:w="1101"/>
        <w:gridCol w:w="4678"/>
        <w:gridCol w:w="3401"/>
      </w:tblGrid>
      <w:tr w:rsidR="00EF04BD" w:rsidRPr="00107AE3" w:rsidTr="009D3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</w:tcPr>
          <w:p w:rsidR="00EF04BD" w:rsidRPr="00107AE3" w:rsidRDefault="00EF04BD" w:rsidP="009D38E2">
            <w:pPr>
              <w:spacing w:line="360" w:lineRule="auto"/>
              <w:rPr>
                <w:rFonts w:asciiTheme="majorHAnsi" w:eastAsiaTheme="minorEastAsia" w:hAnsi="Whitney-Light"/>
                <w:b/>
                <w:color w:val="000000" w:themeColor="text1"/>
                <w:sz w:val="24"/>
                <w:szCs w:val="24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678" w:type="dxa"/>
          </w:tcPr>
          <w:p w:rsidR="00EF04BD" w:rsidRPr="00107AE3" w:rsidRDefault="00EF04BD" w:rsidP="009D38E2">
            <w:pPr>
              <w:spacing w:line="360" w:lineRule="auto"/>
              <w:rPr>
                <w:rFonts w:asciiTheme="majorHAnsi" w:eastAsiaTheme="minorEastAsia" w:hAnsi="Whitney-Light"/>
                <w:b/>
                <w:color w:val="000000" w:themeColor="text1"/>
                <w:sz w:val="24"/>
                <w:szCs w:val="24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 w:val="24"/>
                <w:szCs w:val="24"/>
              </w:rPr>
              <w:t>Lesson content</w:t>
            </w:r>
            <w:r w:rsidR="000372A9">
              <w:rPr>
                <w:rFonts w:asciiTheme="majorHAnsi" w:eastAsiaTheme="minorEastAsia" w:hAnsi="Whitney-Light" w:hint="eastAsia"/>
                <w:b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401" w:type="dxa"/>
          </w:tcPr>
          <w:p w:rsidR="00EF04BD" w:rsidRPr="00107AE3" w:rsidRDefault="00EF04BD" w:rsidP="009D38E2">
            <w:pPr>
              <w:spacing w:line="360" w:lineRule="auto"/>
              <w:rPr>
                <w:rFonts w:asciiTheme="majorHAnsi" w:eastAsiaTheme="minorEastAsia" w:hAnsi="Whitney-Light"/>
                <w:b/>
                <w:color w:val="000000" w:themeColor="text1"/>
                <w:sz w:val="24"/>
                <w:szCs w:val="24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 w:val="24"/>
                <w:szCs w:val="24"/>
              </w:rPr>
              <w:t>homework</w:t>
            </w:r>
          </w:p>
        </w:tc>
      </w:tr>
      <w:tr w:rsidR="00EF04BD" w:rsidRPr="00107AE3" w:rsidTr="009D38E2">
        <w:tc>
          <w:tcPr>
            <w:tcW w:w="1101" w:type="dxa"/>
          </w:tcPr>
          <w:p w:rsidR="00EF04BD" w:rsidRPr="00107AE3" w:rsidRDefault="00EF04BD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1</w:t>
            </w:r>
          </w:p>
          <w:p w:rsidR="00933AD5" w:rsidRPr="00107AE3" w:rsidRDefault="00933AD5" w:rsidP="00FB3C57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EF04BD" w:rsidRPr="00107AE3" w:rsidRDefault="00EF04BD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EF04BD" w:rsidRPr="00107AE3" w:rsidRDefault="00EF04BD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EF04BD" w:rsidRPr="00107AE3" w:rsidRDefault="00EF04BD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</w:tc>
        <w:tc>
          <w:tcPr>
            <w:tcW w:w="4678" w:type="dxa"/>
          </w:tcPr>
          <w:p w:rsidR="00CF429D" w:rsidRDefault="00EF04BD" w:rsidP="00772B7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CF429D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Explain aims and objectives of this course</w:t>
            </w:r>
            <w:r w:rsidR="00CF429D">
              <w:rPr>
                <w:rFonts w:asciiTheme="majorHAnsi" w:eastAsiaTheme="minorEastAsia" w:hAnsi="Whitney-Light"/>
                <w:color w:val="000000" w:themeColor="text1"/>
                <w:szCs w:val="21"/>
              </w:rPr>
              <w:t>.</w:t>
            </w:r>
            <w:r w:rsidR="000404F0" w:rsidRPr="00CF429D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 </w:t>
            </w:r>
          </w:p>
          <w:p w:rsidR="00223698" w:rsidRPr="00654C47" w:rsidRDefault="00223698" w:rsidP="00654C47">
            <w:pPr>
              <w:pStyle w:val="ListParagraph"/>
              <w:ind w:left="420" w:firstLineChars="0" w:firstLine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</w:tc>
        <w:tc>
          <w:tcPr>
            <w:tcW w:w="3401" w:type="dxa"/>
          </w:tcPr>
          <w:p w:rsidR="00082967" w:rsidRPr="00922549" w:rsidRDefault="00022382" w:rsidP="00022382">
            <w:pPr>
              <w:pStyle w:val="ListParagraph"/>
              <w:numPr>
                <w:ilvl w:val="0"/>
                <w:numId w:val="3"/>
              </w:numPr>
              <w:ind w:left="318" w:firstLineChars="0" w:hanging="318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2269B9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the 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assignment.</w:t>
            </w:r>
          </w:p>
        </w:tc>
      </w:tr>
      <w:tr w:rsidR="00EF04BD" w:rsidRPr="00107AE3" w:rsidTr="009D38E2">
        <w:tc>
          <w:tcPr>
            <w:tcW w:w="1101" w:type="dxa"/>
          </w:tcPr>
          <w:p w:rsidR="00082967" w:rsidRPr="00107AE3" w:rsidRDefault="00082967" w:rsidP="00082967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2</w:t>
            </w:r>
          </w:p>
          <w:p w:rsidR="00082967" w:rsidRPr="00107AE3" w:rsidRDefault="00082967" w:rsidP="00082967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EF04BD" w:rsidRPr="00107AE3" w:rsidRDefault="00EF04BD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082967" w:rsidRPr="00107AE3" w:rsidRDefault="00CF429D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Unit</w:t>
            </w:r>
            <w:r w:rsidR="00082967"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 1 </w:t>
            </w:r>
            <w:r w:rsidR="00D34F41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Higher education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 </w:t>
            </w:r>
          </w:p>
          <w:p w:rsidR="004721C7" w:rsidRDefault="004721C7" w:rsidP="002655F6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197C5B" w:rsidRDefault="00197C5B" w:rsidP="00197C5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4721C7" w:rsidRDefault="004721C7" w:rsidP="004721C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Speaking (discussing skills)</w:t>
            </w:r>
          </w:p>
          <w:p w:rsidR="00BC0565" w:rsidRPr="00107AE3" w:rsidRDefault="0030565A" w:rsidP="003056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Exercises </w:t>
            </w:r>
          </w:p>
        </w:tc>
        <w:tc>
          <w:tcPr>
            <w:tcW w:w="3401" w:type="dxa"/>
          </w:tcPr>
          <w:p w:rsidR="009D38E2" w:rsidRPr="004721C7" w:rsidRDefault="002269B9" w:rsidP="00022382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</w:tc>
      </w:tr>
      <w:tr w:rsidR="00EF04BD" w:rsidRPr="00107AE3" w:rsidTr="009D38E2">
        <w:tc>
          <w:tcPr>
            <w:tcW w:w="1101" w:type="dxa"/>
          </w:tcPr>
          <w:p w:rsidR="00361CC4" w:rsidRPr="00107AE3" w:rsidRDefault="00361CC4" w:rsidP="00361CC4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3</w:t>
            </w:r>
          </w:p>
          <w:p w:rsidR="00EF04BD" w:rsidRPr="00107AE3" w:rsidRDefault="00EF04BD" w:rsidP="003D6E8E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D34F41" w:rsidRPr="00D34F41" w:rsidRDefault="00D34F41" w:rsidP="00D34F41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D34F41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Unit</w:t>
            </w:r>
            <w:r w:rsidRPr="00D34F41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 1 </w:t>
            </w:r>
            <w:r w:rsidRPr="00D34F41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Higher education</w:t>
            </w:r>
            <w:r w:rsidRPr="00D34F41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 </w:t>
            </w:r>
          </w:p>
          <w:p w:rsidR="004721C7" w:rsidRDefault="004721C7" w:rsidP="00772B71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73633A" w:rsidRPr="00654C47" w:rsidRDefault="004721C7" w:rsidP="00654C4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2 and reading skills) </w:t>
            </w:r>
          </w:p>
          <w:p w:rsidR="007C55B6" w:rsidRPr="00D43A30" w:rsidRDefault="004721C7" w:rsidP="0073633A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C1408D" w:rsidRPr="005C6E5D" w:rsidRDefault="002269B9" w:rsidP="005C6E5D">
            <w:pPr>
              <w:pStyle w:val="ListParagraph"/>
              <w:numPr>
                <w:ilvl w:val="0"/>
                <w:numId w:val="3"/>
              </w:numPr>
              <w:ind w:left="318" w:firstLineChars="0" w:hanging="318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</w:tc>
      </w:tr>
      <w:tr w:rsidR="00EF04BD" w:rsidRPr="00107AE3" w:rsidTr="009D38E2">
        <w:tc>
          <w:tcPr>
            <w:tcW w:w="1101" w:type="dxa"/>
          </w:tcPr>
          <w:p w:rsidR="00C1408D" w:rsidRPr="00107AE3" w:rsidRDefault="00C1408D" w:rsidP="00C1408D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4</w:t>
            </w:r>
          </w:p>
          <w:p w:rsidR="00EF04BD" w:rsidRPr="00107AE3" w:rsidRDefault="00EF04BD" w:rsidP="003D6E8E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</w:tc>
        <w:tc>
          <w:tcPr>
            <w:tcW w:w="4678" w:type="dxa"/>
          </w:tcPr>
          <w:p w:rsidR="005C6E5D" w:rsidRPr="00107AE3" w:rsidRDefault="005C6E5D" w:rsidP="005C6E5D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Unit</w:t>
            </w: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 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2 </w:t>
            </w:r>
            <w:r w:rsidR="00E57293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Social networks</w:t>
            </w:r>
          </w:p>
          <w:p w:rsidR="005C6E5D" w:rsidRDefault="005C6E5D" w:rsidP="005C6E5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197C5B" w:rsidRDefault="00197C5B" w:rsidP="00197C5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5C6E5D" w:rsidRDefault="005C6E5D" w:rsidP="005C6E5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Speaking (discussing skills)</w:t>
            </w:r>
          </w:p>
          <w:p w:rsidR="007C55B6" w:rsidRPr="00D43A30" w:rsidRDefault="005C6E5D" w:rsidP="005C6E5D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lastRenderedPageBreak/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1B6290" w:rsidRPr="00107AE3" w:rsidRDefault="00155002" w:rsidP="00022382">
            <w:pPr>
              <w:pStyle w:val="ListParagraph"/>
              <w:numPr>
                <w:ilvl w:val="0"/>
                <w:numId w:val="30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lastRenderedPageBreak/>
              <w:t>Assignment 1</w:t>
            </w:r>
          </w:p>
        </w:tc>
      </w:tr>
      <w:tr w:rsidR="00197C5B" w:rsidRPr="00107AE3" w:rsidTr="009D38E2">
        <w:tc>
          <w:tcPr>
            <w:tcW w:w="1101" w:type="dxa"/>
          </w:tcPr>
          <w:p w:rsidR="00197C5B" w:rsidRPr="00107AE3" w:rsidRDefault="00197C5B" w:rsidP="00197C5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5</w:t>
            </w: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E57293" w:rsidRPr="00107AE3" w:rsidRDefault="00E57293" w:rsidP="00E57293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Unit</w:t>
            </w: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 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2 Social networks</w:t>
            </w:r>
          </w:p>
          <w:p w:rsidR="00197C5B" w:rsidRDefault="00197C5B" w:rsidP="00197C5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197C5B" w:rsidRDefault="00197C5B" w:rsidP="00197C5B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2 and reading skills) </w:t>
            </w:r>
          </w:p>
          <w:p w:rsidR="00197C5B" w:rsidRPr="00107AE3" w:rsidRDefault="00197C5B" w:rsidP="00197C5B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197C5B" w:rsidRPr="005C6E5D" w:rsidRDefault="00155002" w:rsidP="00197C5B">
            <w:pPr>
              <w:pStyle w:val="ListParagraph"/>
              <w:numPr>
                <w:ilvl w:val="0"/>
                <w:numId w:val="3"/>
              </w:numPr>
              <w:ind w:left="318" w:firstLineChars="0" w:hanging="318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Assignment 1 review</w:t>
            </w:r>
          </w:p>
        </w:tc>
      </w:tr>
      <w:tr w:rsidR="00197C5B" w:rsidRPr="00107AE3" w:rsidTr="009D38E2">
        <w:tc>
          <w:tcPr>
            <w:tcW w:w="1101" w:type="dxa"/>
          </w:tcPr>
          <w:p w:rsidR="00197C5B" w:rsidRPr="00107AE3" w:rsidRDefault="00197C5B" w:rsidP="00197C5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6</w:t>
            </w: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185737" w:rsidRPr="00107AE3" w:rsidRDefault="00185737" w:rsidP="00185737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Unit 3</w:t>
            </w:r>
            <w:r w:rsidR="00E57293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 Medical care</w:t>
            </w:r>
          </w:p>
          <w:p w:rsidR="00185737" w:rsidRDefault="00185737" w:rsidP="0018573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185737" w:rsidRDefault="00185737" w:rsidP="0018573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185737" w:rsidRPr="00185737" w:rsidRDefault="00185737" w:rsidP="00185737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>Speaking (discussing skills)</w:t>
            </w:r>
          </w:p>
          <w:p w:rsidR="00197C5B" w:rsidRPr="009E6274" w:rsidRDefault="00185737" w:rsidP="00C63DD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 w:rsidRPr="0018573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  <w:r w:rsidRPr="00185737"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401" w:type="dxa"/>
          </w:tcPr>
          <w:p w:rsidR="00197C5B" w:rsidRPr="00843739" w:rsidRDefault="002269B9" w:rsidP="0018573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185737" w:rsidRDefault="00843739" w:rsidP="00185737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Starting TEDx presentations- group1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(Assignment 2)</w:t>
            </w:r>
          </w:p>
          <w:p w:rsidR="00197C5B" w:rsidRPr="00C606B4" w:rsidRDefault="00197C5B" w:rsidP="00197C5B">
            <w:pPr>
              <w:pStyle w:val="ListParagraph"/>
              <w:ind w:leftChars="-2" w:left="-4" w:firstLineChars="1" w:firstLine="2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</w:tr>
      <w:tr w:rsidR="00197C5B" w:rsidRPr="00107AE3" w:rsidTr="009D38E2">
        <w:tc>
          <w:tcPr>
            <w:tcW w:w="1101" w:type="dxa"/>
          </w:tcPr>
          <w:p w:rsidR="00197C5B" w:rsidRPr="003D6E8E" w:rsidRDefault="00197C5B" w:rsidP="00197C5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7</w:t>
            </w: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197C5B" w:rsidRPr="00107AE3" w:rsidRDefault="00197C5B" w:rsidP="00197C5B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185737" w:rsidRPr="00107AE3" w:rsidRDefault="00185737" w:rsidP="00185737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bookmarkStart w:id="4" w:name="OLE_LINK12"/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3 </w:t>
            </w:r>
            <w:r w:rsidR="00E57293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Medical care</w:t>
            </w:r>
          </w:p>
          <w:bookmarkEnd w:id="4"/>
          <w:p w:rsidR="00185737" w:rsidRDefault="00185737" w:rsidP="0018573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185737" w:rsidRDefault="00185737" w:rsidP="00185737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2 and reading skills) </w:t>
            </w:r>
          </w:p>
          <w:p w:rsidR="00197C5B" w:rsidRPr="00107AE3" w:rsidRDefault="00185737" w:rsidP="0018573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197C5B" w:rsidRPr="00843739" w:rsidRDefault="002269B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185737" w:rsidRDefault="0084373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2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  <w:p w:rsidR="00843739" w:rsidRPr="00107AE3" w:rsidRDefault="00843739" w:rsidP="00843739">
            <w:pPr>
              <w:pStyle w:val="ListParagraph"/>
              <w:ind w:left="420" w:firstLineChars="0" w:firstLine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</w:tr>
      <w:tr w:rsidR="00FC4B3C" w:rsidRPr="00107AE3" w:rsidTr="009D38E2">
        <w:tc>
          <w:tcPr>
            <w:tcW w:w="1101" w:type="dxa"/>
          </w:tcPr>
          <w:p w:rsidR="00FC4B3C" w:rsidRPr="00107AE3" w:rsidRDefault="00FC4B3C" w:rsidP="00FC4B3C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8</w:t>
            </w: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FC4B3C" w:rsidRPr="00107AE3" w:rsidRDefault="00FC4B3C" w:rsidP="00FC4B3C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4 </w:t>
            </w:r>
            <w:r w:rsidR="00E74272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Gender equality</w:t>
            </w:r>
          </w:p>
          <w:p w:rsidR="00FC4B3C" w:rsidRDefault="00FC4B3C" w:rsidP="00FC4B3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FC4B3C" w:rsidRDefault="00FC4B3C" w:rsidP="00FC4B3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FC4B3C" w:rsidRPr="00185737" w:rsidRDefault="00FC4B3C" w:rsidP="00FC4B3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>Speaking (discussing skills)</w:t>
            </w:r>
          </w:p>
          <w:p w:rsidR="00C63DDC" w:rsidRPr="001C730A" w:rsidRDefault="00FC4B3C" w:rsidP="001C730A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 w:rsidRPr="0018573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  <w:r w:rsidRPr="00185737"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401" w:type="dxa"/>
          </w:tcPr>
          <w:p w:rsidR="004C11E9" w:rsidRPr="00843739" w:rsidRDefault="00E74272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</w:t>
            </w:r>
            <w:r w:rsidR="004C11E9" w:rsidRPr="0018573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3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</w:tr>
      <w:tr w:rsidR="00FC4B3C" w:rsidRPr="00107AE3" w:rsidTr="009D38E2">
        <w:tc>
          <w:tcPr>
            <w:tcW w:w="1101" w:type="dxa"/>
          </w:tcPr>
          <w:p w:rsidR="00FC4B3C" w:rsidRPr="00107AE3" w:rsidRDefault="00FC4B3C" w:rsidP="00FC4B3C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 xml:space="preserve">Week 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9</w:t>
            </w: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FC4B3C" w:rsidRPr="00107AE3" w:rsidRDefault="00FC4B3C" w:rsidP="00FC4B3C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</w:t>
            </w:r>
            <w:r w:rsidR="001A15B2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4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 </w:t>
            </w:r>
            <w:r w:rsidR="00E74272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Gender equality</w:t>
            </w:r>
          </w:p>
          <w:p w:rsidR="00FC4B3C" w:rsidRDefault="00FC4B3C" w:rsidP="00FC4B3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FC4B3C" w:rsidRDefault="00FC4B3C" w:rsidP="00FC4B3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2 and reading skills) </w:t>
            </w:r>
          </w:p>
          <w:p w:rsidR="00FC4B3C" w:rsidRPr="00107AE3" w:rsidRDefault="00FC4B3C" w:rsidP="00FC4B3C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4C11E9" w:rsidRPr="00843739" w:rsidRDefault="002269B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bookmarkStart w:id="5" w:name="OLE_LINK1"/>
            <w:bookmarkStart w:id="6" w:name="OLE_LINK2"/>
            <w:bookmarkStart w:id="7" w:name="OLE_LINK5"/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4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  <w:bookmarkEnd w:id="5"/>
          <w:bookmarkEnd w:id="6"/>
          <w:bookmarkEnd w:id="7"/>
          <w:p w:rsidR="00FC4B3C" w:rsidRPr="00A54DBC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  <w:p w:rsidR="00FC4B3C" w:rsidRPr="00107AE3" w:rsidRDefault="00FC4B3C" w:rsidP="00FC4B3C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  <w:p w:rsidR="00FC4B3C" w:rsidRPr="00107AE3" w:rsidRDefault="00FC4B3C" w:rsidP="00FC4B3C">
            <w:pPr>
              <w:pStyle w:val="ListParagraph"/>
              <w:ind w:left="420" w:firstLineChars="0" w:firstLine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</w:tr>
      <w:tr w:rsidR="004C11E9" w:rsidRPr="00107AE3" w:rsidTr="009D38E2">
        <w:tc>
          <w:tcPr>
            <w:tcW w:w="1101" w:type="dxa"/>
          </w:tcPr>
          <w:p w:rsidR="004C11E9" w:rsidRPr="00107AE3" w:rsidRDefault="004C11E9" w:rsidP="004C11E9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0</w:t>
            </w:r>
          </w:p>
          <w:p w:rsidR="004C11E9" w:rsidRPr="00107AE3" w:rsidRDefault="004C11E9" w:rsidP="004C11E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4C11E9" w:rsidRPr="00107AE3" w:rsidRDefault="004C11E9" w:rsidP="004C11E9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5 </w:t>
            </w:r>
            <w:r w:rsid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Artificial intelligence</w:t>
            </w:r>
          </w:p>
          <w:p w:rsidR="004C11E9" w:rsidRDefault="004C11E9" w:rsidP="004C11E9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4C11E9" w:rsidRDefault="004C11E9" w:rsidP="004C11E9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4C11E9" w:rsidRPr="00185737" w:rsidRDefault="004C11E9" w:rsidP="004C11E9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>Speaking (</w:t>
            </w:r>
            <w:r w:rsidR="00C07D7E">
              <w:rPr>
                <w:rFonts w:asciiTheme="majorHAnsi" w:eastAsiaTheme="minorEastAsia" w:hAnsi="Whitney-Light"/>
                <w:color w:val="000000" w:themeColor="text1"/>
                <w:szCs w:val="21"/>
              </w:rPr>
              <w:t>presentation</w:t>
            </w: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skills)</w:t>
            </w:r>
          </w:p>
          <w:p w:rsidR="004C11E9" w:rsidRPr="009E6274" w:rsidRDefault="004C11E9" w:rsidP="00C07D7E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 w:rsidRPr="0018573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  <w:r w:rsidRPr="00185737"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401" w:type="dxa"/>
          </w:tcPr>
          <w:p w:rsidR="00D379D1" w:rsidRPr="00843739" w:rsidRDefault="002269B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5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  <w:p w:rsidR="004C11E9" w:rsidRPr="00A54DBC" w:rsidRDefault="004C11E9" w:rsidP="004C11E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  <w:p w:rsidR="004C11E9" w:rsidRPr="00107AE3" w:rsidRDefault="004C11E9" w:rsidP="004C11E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  <w:p w:rsidR="004C11E9" w:rsidRPr="00A54DBC" w:rsidRDefault="004C11E9" w:rsidP="004C11E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</w:tr>
      <w:tr w:rsidR="004C11E9" w:rsidRPr="00107AE3" w:rsidTr="009D38E2">
        <w:tc>
          <w:tcPr>
            <w:tcW w:w="1101" w:type="dxa"/>
          </w:tcPr>
          <w:p w:rsidR="004C11E9" w:rsidRPr="00107AE3" w:rsidRDefault="004C11E9" w:rsidP="004C11E9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1</w:t>
            </w:r>
          </w:p>
          <w:p w:rsidR="004C11E9" w:rsidRPr="00107AE3" w:rsidRDefault="004C11E9" w:rsidP="004C11E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C6552F" w:rsidRPr="00C6552F" w:rsidRDefault="00C63DDC" w:rsidP="00C6552F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5 </w:t>
            </w:r>
            <w:r w:rsidR="00C6552F" w:rsidRP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Artificial intelligence</w:t>
            </w:r>
            <w:r w:rsidR="00C6552F" w:rsidRPr="00C6552F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 </w:t>
            </w:r>
          </w:p>
          <w:p w:rsidR="004C11E9" w:rsidRDefault="004C11E9" w:rsidP="004C11E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4C11E9" w:rsidRDefault="004C11E9" w:rsidP="004C11E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2 and reading skills) </w:t>
            </w:r>
          </w:p>
          <w:p w:rsidR="004C11E9" w:rsidRPr="00107AE3" w:rsidRDefault="004C11E9" w:rsidP="004C11E9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</w:p>
        </w:tc>
        <w:tc>
          <w:tcPr>
            <w:tcW w:w="3401" w:type="dxa"/>
          </w:tcPr>
          <w:p w:rsidR="00125431" w:rsidRDefault="002269B9" w:rsidP="00843739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6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</w:tc>
      </w:tr>
      <w:tr w:rsidR="000E68EB" w:rsidRPr="00107AE3" w:rsidTr="002B2244">
        <w:tc>
          <w:tcPr>
            <w:tcW w:w="1101" w:type="dxa"/>
          </w:tcPr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2</w:t>
            </w:r>
          </w:p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</w:p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:rsidR="000E68EB" w:rsidRPr="00107AE3" w:rsidRDefault="000E68EB" w:rsidP="000E68E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lastRenderedPageBreak/>
              <w:t xml:space="preserve">Unit 6 </w:t>
            </w:r>
            <w:r w:rsid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Communications</w:t>
            </w:r>
          </w:p>
          <w:p w:rsidR="000E68EB" w:rsidRDefault="000E68EB" w:rsidP="000E68E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Lead in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discussion</w:t>
            </w: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)</w:t>
            </w:r>
          </w:p>
          <w:p w:rsidR="000E68EB" w:rsidRDefault="000E68EB" w:rsidP="000E68E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Reading (articles 1 and reading skills) </w:t>
            </w:r>
          </w:p>
          <w:p w:rsidR="000E68EB" w:rsidRPr="00185737" w:rsidRDefault="000E68EB" w:rsidP="000E68E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lastRenderedPageBreak/>
              <w:t>Speaking (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presentation</w:t>
            </w: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skills)</w:t>
            </w:r>
          </w:p>
          <w:p w:rsidR="000E68EB" w:rsidRPr="009E6274" w:rsidRDefault="000E68EB" w:rsidP="000E68EB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185737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Relevant </w:t>
            </w:r>
            <w:r w:rsidRPr="0018573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Exercises</w:t>
            </w:r>
            <w:r w:rsidRPr="00185737">
              <w:rPr>
                <w:rFonts w:asciiTheme="majorHAnsi" w:eastAsiaTheme="minorEastAsia" w:hAnsi="Whitney-Light"/>
                <w:b/>
                <w:i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3401" w:type="dxa"/>
          </w:tcPr>
          <w:p w:rsidR="000E68EB" w:rsidRPr="00843739" w:rsidRDefault="002269B9" w:rsidP="00843739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lastRenderedPageBreak/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7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</w:tc>
      </w:tr>
      <w:tr w:rsidR="000E68EB" w:rsidRPr="00107AE3" w:rsidTr="00517E75">
        <w:trPr>
          <w:trHeight w:val="890"/>
        </w:trPr>
        <w:tc>
          <w:tcPr>
            <w:tcW w:w="1101" w:type="dxa"/>
          </w:tcPr>
          <w:p w:rsidR="000E68EB" w:rsidRPr="00107AE3" w:rsidRDefault="000E68EB" w:rsidP="000E68E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 w:rsidR="00517E75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3</w:t>
            </w:r>
          </w:p>
          <w:p w:rsidR="000E68EB" w:rsidRPr="00107AE3" w:rsidRDefault="000E68EB" w:rsidP="000E68EB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000000"/>
              <w:bottom w:val="single" w:sz="6" w:space="0" w:color="000000"/>
            </w:tcBorders>
          </w:tcPr>
          <w:p w:rsidR="000E68EB" w:rsidRPr="00107AE3" w:rsidRDefault="000E68EB" w:rsidP="000E68EB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</w:t>
            </w:r>
            <w:r w:rsidR="006E47AA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6 </w:t>
            </w:r>
            <w:r w:rsid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Communications</w:t>
            </w:r>
          </w:p>
          <w:p w:rsidR="000E68EB" w:rsidRDefault="000E68EB" w:rsidP="00BF101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BF1014" w:rsidRDefault="00BF1014" w:rsidP="00BF101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Review what has been taught in the whole semester.</w:t>
            </w:r>
          </w:p>
          <w:p w:rsidR="00BF1014" w:rsidRDefault="00BF1014" w:rsidP="00BF101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Feedback time.</w:t>
            </w:r>
          </w:p>
          <w:p w:rsidR="000E68EB" w:rsidRPr="00107AE3" w:rsidRDefault="00BF1014" w:rsidP="00BF1014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Give concluding words to students.</w:t>
            </w:r>
          </w:p>
        </w:tc>
        <w:tc>
          <w:tcPr>
            <w:tcW w:w="3401" w:type="dxa"/>
          </w:tcPr>
          <w:p w:rsidR="002B5411" w:rsidRPr="00843739" w:rsidRDefault="002269B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8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</w:tc>
      </w:tr>
      <w:tr w:rsidR="00517E75" w:rsidRPr="00107AE3" w:rsidTr="00517E75">
        <w:trPr>
          <w:trHeight w:val="890"/>
        </w:trPr>
        <w:tc>
          <w:tcPr>
            <w:tcW w:w="1101" w:type="dxa"/>
          </w:tcPr>
          <w:p w:rsidR="00517E75" w:rsidRPr="00107AE3" w:rsidRDefault="00517E75" w:rsidP="00517E75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4</w:t>
            </w:r>
          </w:p>
          <w:p w:rsidR="00517E75" w:rsidRPr="00107AE3" w:rsidRDefault="00517E75" w:rsidP="00517E75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000000"/>
              <w:bottom w:val="single" w:sz="6" w:space="0" w:color="000000"/>
            </w:tcBorders>
          </w:tcPr>
          <w:p w:rsidR="00517E75" w:rsidRPr="00107AE3" w:rsidRDefault="00517E75" w:rsidP="00517E75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7 </w:t>
            </w:r>
            <w:r w:rsid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Forces of nature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Review what has been taught in the whole semester.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Feedback time.</w:t>
            </w:r>
          </w:p>
          <w:p w:rsidR="00517E75" w:rsidRPr="00107AE3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Give concluding words to students.</w:t>
            </w:r>
          </w:p>
        </w:tc>
        <w:tc>
          <w:tcPr>
            <w:tcW w:w="3401" w:type="dxa"/>
          </w:tcPr>
          <w:p w:rsidR="00517E75" w:rsidRDefault="002269B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9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</w:tc>
      </w:tr>
      <w:tr w:rsidR="00517E75" w:rsidRPr="00107AE3" w:rsidTr="002269B9">
        <w:trPr>
          <w:trHeight w:val="890"/>
        </w:trPr>
        <w:tc>
          <w:tcPr>
            <w:tcW w:w="1101" w:type="dxa"/>
          </w:tcPr>
          <w:p w:rsidR="00517E75" w:rsidRPr="00107AE3" w:rsidRDefault="00517E75" w:rsidP="00517E75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5</w:t>
            </w:r>
          </w:p>
          <w:p w:rsidR="00517E75" w:rsidRPr="00107AE3" w:rsidRDefault="00517E75" w:rsidP="00517E75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000000"/>
              <w:bottom w:val="single" w:sz="6" w:space="0" w:color="000000"/>
            </w:tcBorders>
          </w:tcPr>
          <w:p w:rsidR="00517E75" w:rsidRPr="00107AE3" w:rsidRDefault="00517E75" w:rsidP="00517E75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 xml:space="preserve">Unit 7 </w:t>
            </w:r>
            <w:r w:rsidR="00C6552F"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Forces of nature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 w:rsidRPr="004721C7"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 xml:space="preserve">Listening </w:t>
            </w:r>
            <w:r w:rsidRPr="004721C7">
              <w:rPr>
                <w:rFonts w:asciiTheme="majorHAnsi" w:eastAsiaTheme="minorEastAsia" w:hAnsi="Whitney-Light"/>
                <w:color w:val="000000" w:themeColor="text1"/>
                <w:szCs w:val="21"/>
              </w:rPr>
              <w:t>&amp; Viewing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Review what has been taught in the whole semester.</w:t>
            </w:r>
          </w:p>
          <w:p w:rsidR="00517E75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Feedback time.</w:t>
            </w:r>
          </w:p>
          <w:p w:rsidR="00517E75" w:rsidRPr="00107AE3" w:rsidRDefault="00517E75" w:rsidP="00517E7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Give concluding words to students.</w:t>
            </w:r>
          </w:p>
        </w:tc>
        <w:tc>
          <w:tcPr>
            <w:tcW w:w="3401" w:type="dxa"/>
          </w:tcPr>
          <w:p w:rsidR="00517E75" w:rsidRDefault="002269B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  <w:p w:rsidR="00843739" w:rsidRPr="00843739" w:rsidRDefault="00843739" w:rsidP="00843739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TEDx presentations- group1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0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</w:t>
            </w:r>
            <w:r w:rsidR="00155002">
              <w:rPr>
                <w:rFonts w:asciiTheme="majorHAnsi" w:eastAsiaTheme="minorEastAsia" w:hAnsi="Whitney-Light"/>
                <w:color w:val="000000" w:themeColor="text1"/>
                <w:szCs w:val="21"/>
              </w:rPr>
              <w:t>(Assignment 2)</w:t>
            </w:r>
          </w:p>
        </w:tc>
      </w:tr>
      <w:tr w:rsidR="002269B9" w:rsidRPr="00107AE3" w:rsidTr="002B2244">
        <w:trPr>
          <w:trHeight w:val="890"/>
        </w:trPr>
        <w:tc>
          <w:tcPr>
            <w:tcW w:w="1101" w:type="dxa"/>
            <w:tcBorders>
              <w:bottom w:val="single" w:sz="4" w:space="0" w:color="auto"/>
            </w:tcBorders>
          </w:tcPr>
          <w:p w:rsidR="002269B9" w:rsidRPr="00107AE3" w:rsidRDefault="002269B9" w:rsidP="002269B9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 w:rsidRPr="00107AE3"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Week 1</w:t>
            </w:r>
            <w: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  <w:t>6</w:t>
            </w:r>
          </w:p>
          <w:p w:rsidR="002269B9" w:rsidRPr="00107AE3" w:rsidRDefault="002269B9" w:rsidP="002269B9">
            <w:pPr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6" w:space="0" w:color="000000"/>
              <w:bottom w:val="single" w:sz="4" w:space="0" w:color="auto"/>
            </w:tcBorders>
          </w:tcPr>
          <w:p w:rsidR="002269B9" w:rsidRDefault="00477100" w:rsidP="002269B9">
            <w:pPr>
              <w:rPr>
                <w:rFonts w:asciiTheme="majorHAnsi" w:eastAsiaTheme="minorEastAsia" w:hAnsi="Whitney-Light"/>
                <w:b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b/>
                <w:color w:val="000000" w:themeColor="text1"/>
                <w:szCs w:val="21"/>
              </w:rPr>
              <w:t>Summary and reflection</w:t>
            </w:r>
          </w:p>
          <w:p w:rsidR="00477100" w:rsidRDefault="00477100" w:rsidP="00477100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 w:hint="eastAsia"/>
                <w:color w:val="000000" w:themeColor="text1"/>
                <w:szCs w:val="21"/>
              </w:rPr>
              <w:t>Summarize what students learnt in the past 2 semesters</w:t>
            </w:r>
          </w:p>
          <w:p w:rsidR="00477100" w:rsidRDefault="009D271C" w:rsidP="00477100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Reflect on whether the teaching of EAP is effective or not</w:t>
            </w:r>
          </w:p>
          <w:p w:rsidR="009D271C" w:rsidRPr="00477100" w:rsidRDefault="009D271C" w:rsidP="00477100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Cs w:val="21"/>
              </w:rPr>
            </w:pP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>Call for students</w:t>
            </w:r>
            <w:r w:rsidRPr="009D271C">
              <w:rPr>
                <w:rFonts w:eastAsiaTheme="minorEastAsia"/>
                <w:color w:val="000000" w:themeColor="text1"/>
                <w:szCs w:val="21"/>
              </w:rPr>
              <w:t>’</w:t>
            </w:r>
            <w:r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feedback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:rsidR="002269B9" w:rsidRPr="002269B9" w:rsidRDefault="002269B9" w:rsidP="002269B9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Theme="majorHAnsi" w:eastAsiaTheme="minorEastAsia" w:hAnsi="Whitney-Light"/>
                <w:color w:val="000000" w:themeColor="text1"/>
                <w:sz w:val="24"/>
                <w:szCs w:val="24"/>
              </w:rPr>
            </w:pPr>
            <w:r w:rsidRPr="002269B9">
              <w:rPr>
                <w:rFonts w:asciiTheme="majorHAnsi" w:eastAsiaTheme="minorEastAsia" w:hAnsi="Whitney-Light"/>
                <w:color w:val="000000" w:themeColor="text1"/>
                <w:szCs w:val="21"/>
              </w:rPr>
              <w:t>Teacher</w:t>
            </w:r>
            <w:r w:rsidRPr="002269B9">
              <w:rPr>
                <w:rFonts w:asciiTheme="majorHAnsi" w:eastAsiaTheme="minorEastAsia" w:hAnsiTheme="majorHAnsi"/>
                <w:color w:val="000000" w:themeColor="text1"/>
                <w:szCs w:val="21"/>
              </w:rPr>
              <w:t xml:space="preserve"> gives</w:t>
            </w:r>
            <w:r w:rsidRPr="002269B9">
              <w:rPr>
                <w:rFonts w:asciiTheme="majorHAnsi" w:eastAsiaTheme="minorEastAsia" w:hAnsi="Whitney-Light"/>
                <w:color w:val="000000" w:themeColor="text1"/>
                <w:szCs w:val="21"/>
              </w:rPr>
              <w:t xml:space="preserve"> the assignment.</w:t>
            </w:r>
          </w:p>
        </w:tc>
      </w:tr>
    </w:tbl>
    <w:p w:rsidR="003B0DA0" w:rsidRDefault="003B0DA0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012508" w:rsidRPr="00141276" w:rsidRDefault="0042073B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  <w:r w:rsidRPr="00141276">
        <w:rPr>
          <w:rFonts w:asciiTheme="majorHAnsi" w:eastAsiaTheme="minorEastAsia" w:hAnsi="Whitney-Light" w:hint="eastAsia"/>
          <w:b/>
          <w:color w:val="000000" w:themeColor="text1"/>
          <w:sz w:val="24"/>
          <w:szCs w:val="24"/>
        </w:rPr>
        <w:t xml:space="preserve">Note: </w:t>
      </w:r>
    </w:p>
    <w:p w:rsidR="002C410B" w:rsidRPr="00012508" w:rsidRDefault="00141276">
      <w:pPr>
        <w:rPr>
          <w:rFonts w:ascii="Calibri Light" w:eastAsiaTheme="minorEastAsia" w:hAnsi="Calibri Light"/>
          <w:color w:val="000000" w:themeColor="text1"/>
          <w:sz w:val="24"/>
          <w:szCs w:val="24"/>
        </w:rPr>
      </w:pPr>
      <w:r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>Students will submit</w:t>
      </w:r>
      <w:r w:rsidR="007712F5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 xml:space="preserve"> two</w:t>
      </w:r>
      <w:r w:rsidR="00966A9E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 xml:space="preserve"> writing assignments</w:t>
      </w:r>
      <w:r w:rsidR="00012508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 </w:t>
      </w:r>
      <w:r w:rsidR="005E78CA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which can show their progress in the semester. They need </w:t>
      </w:r>
      <w:r w:rsidR="00012508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to </w:t>
      </w:r>
      <w:r w:rsidR="00E63EC6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>submit</w:t>
      </w:r>
      <w:r w:rsidR="005E78CA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 them</w:t>
      </w:r>
      <w:r w:rsidR="00E63EC6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 to </w:t>
      </w:r>
      <w:r w:rsidR="00012508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>the teacher to keep a record</w:t>
      </w:r>
      <w:r w:rsidR="00966A9E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>.</w:t>
      </w:r>
      <w:r w:rsidR="00012508" w:rsidRPr="00141276">
        <w:rPr>
          <w:rFonts w:asciiTheme="majorHAnsi" w:eastAsiaTheme="minorEastAsia" w:hAnsi="Whitney-Light"/>
          <w:color w:val="000000" w:themeColor="text1"/>
          <w:sz w:val="24"/>
          <w:szCs w:val="24"/>
        </w:rPr>
        <w:t xml:space="preserve"> The selected assignments should</w:t>
      </w:r>
      <w:r w:rsidR="00012508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 xml:space="preserve"> have</w:t>
      </w:r>
      <w:r w:rsidR="0042073B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 xml:space="preserve"> </w:t>
      </w:r>
      <w:r w:rsidR="005E09CC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>a total score,</w:t>
      </w:r>
      <w:r w:rsidR="00012508" w:rsidRPr="00141276">
        <w:rPr>
          <w:rFonts w:asciiTheme="majorHAnsi" w:eastAsiaTheme="minorEastAsia" w:hAnsi="Whitney-Light"/>
          <w:b/>
          <w:color w:val="000000" w:themeColor="text1"/>
          <w:sz w:val="24"/>
          <w:szCs w:val="24"/>
        </w:rPr>
        <w:t xml:space="preserve"> the teacher</w:t>
      </w:r>
      <w:r w:rsidR="00012508" w:rsidRPr="00141276">
        <w:rPr>
          <w:rFonts w:ascii="Calibri Light" w:eastAsiaTheme="minorEastAsia" w:hAnsi="Calibri Light"/>
          <w:b/>
          <w:color w:val="000000" w:themeColor="text1"/>
          <w:sz w:val="24"/>
          <w:szCs w:val="24"/>
        </w:rPr>
        <w:t>’s or the peer’s feedback on the paper</w:t>
      </w:r>
      <w:r w:rsidR="00012508" w:rsidRPr="00141276">
        <w:rPr>
          <w:rFonts w:ascii="Calibri Light" w:eastAsiaTheme="minorEastAsia" w:hAnsi="Calibri Light"/>
          <w:color w:val="000000" w:themeColor="text1"/>
          <w:sz w:val="24"/>
          <w:szCs w:val="24"/>
        </w:rPr>
        <w:t>.</w:t>
      </w:r>
    </w:p>
    <w:p w:rsidR="002C410B" w:rsidRDefault="002C410B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2C410B" w:rsidRDefault="002C410B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474CDC" w:rsidRDefault="00474CDC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474CDC" w:rsidRDefault="00474CDC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474CDC" w:rsidRDefault="00474CDC">
      <w:pPr>
        <w:rPr>
          <w:rFonts w:asciiTheme="majorHAnsi" w:eastAsiaTheme="minorEastAsia" w:hAnsi="Whitney-Light"/>
          <w:color w:val="000000" w:themeColor="text1"/>
          <w:sz w:val="24"/>
          <w:szCs w:val="24"/>
        </w:rPr>
      </w:pPr>
    </w:p>
    <w:p w:rsidR="00FD720C" w:rsidRDefault="00FD720C" w:rsidP="003B0DA0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</w:p>
    <w:p w:rsidR="003B0DA0" w:rsidRPr="00107AE3" w:rsidRDefault="003B0DA0" w:rsidP="003B0DA0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  <w:r w:rsidRPr="00107AE3">
        <w:rPr>
          <w:rFonts w:asciiTheme="majorHAnsi" w:eastAsiaTheme="minorEastAsia" w:hAnsi="Whitney-Light" w:hint="eastAsia"/>
          <w:color w:val="000000" w:themeColor="text1"/>
          <w:sz w:val="44"/>
          <w:szCs w:val="44"/>
        </w:rPr>
        <w:t>Assessment</w:t>
      </w:r>
    </w:p>
    <w:p w:rsidR="00786009" w:rsidRPr="00107AE3" w:rsidRDefault="00786009" w:rsidP="003B0DA0">
      <w:pPr>
        <w:rPr>
          <w:rFonts w:asciiTheme="majorHAnsi" w:eastAsiaTheme="minorEastAsia" w:hAnsi="Whitney-Light"/>
          <w:b/>
          <w:color w:val="000000" w:themeColor="text1"/>
          <w:sz w:val="24"/>
          <w:szCs w:val="24"/>
        </w:rPr>
      </w:pPr>
    </w:p>
    <w:p w:rsidR="00C46F90" w:rsidRPr="00107AE3" w:rsidRDefault="00786009" w:rsidP="003B0DA0">
      <w:pPr>
        <w:rPr>
          <w:rFonts w:asciiTheme="majorHAnsi" w:eastAsiaTheme="minorEastAsia" w:hAnsi="Whitney-Light"/>
          <w:b/>
          <w:color w:val="000000" w:themeColor="text1"/>
          <w:sz w:val="24"/>
          <w:szCs w:val="24"/>
        </w:rPr>
      </w:pPr>
      <w:r w:rsidRPr="00107AE3">
        <w:rPr>
          <w:rFonts w:asciiTheme="majorHAnsi" w:eastAsiaTheme="minorEastAsia" w:hAnsi="Whitney-Light" w:hint="eastAsia"/>
          <w:b/>
          <w:color w:val="000000" w:themeColor="text1"/>
          <w:sz w:val="24"/>
          <w:szCs w:val="24"/>
        </w:rPr>
        <w:lastRenderedPageBreak/>
        <w:t>Mode of Assessment</w:t>
      </w:r>
    </w:p>
    <w:p w:rsidR="00C46F90" w:rsidRPr="00107AE3" w:rsidRDefault="00C46F90" w:rsidP="003B0DA0">
      <w:pPr>
        <w:rPr>
          <w:rFonts w:asciiTheme="majorHAnsi" w:eastAsiaTheme="minorEastAsia" w:hAnsi="Whitney-Light"/>
          <w:b/>
          <w:color w:val="000000" w:themeColor="text1"/>
          <w:sz w:val="24"/>
          <w:szCs w:val="24"/>
        </w:rPr>
      </w:pPr>
    </w:p>
    <w:p w:rsidR="00B86E8A" w:rsidRPr="00107AE3" w:rsidRDefault="00786009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Th</w:t>
      </w:r>
      <w:r w:rsidR="001868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e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assessment</w:t>
      </w:r>
      <w:r w:rsidR="001868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of this course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is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 xml:space="preserve"> continuous and integrated.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>Continuous here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>means that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the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 xml:space="preserve"> assessment takes place throughout the course.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 xml:space="preserve">Integrated here means that </w:t>
      </w:r>
      <w:r w:rsidR="001868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different</w:t>
      </w:r>
      <w:r w:rsidRPr="00107AE3">
        <w:rPr>
          <w:rFonts w:asciiTheme="majorHAnsi" w:eastAsiaTheme="minorEastAsia" w:hAnsi="Whitney-Light"/>
          <w:color w:val="000000" w:themeColor="text1"/>
          <w:szCs w:val="21"/>
        </w:rPr>
        <w:t xml:space="preserve"> assessed components contribute to the overall grade.</w:t>
      </w:r>
    </w:p>
    <w:p w:rsidR="00E610F7" w:rsidRPr="00107AE3" w:rsidRDefault="00E610F7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E610F7" w:rsidRPr="00107AE3" w:rsidRDefault="00E610F7" w:rsidP="003B0DA0">
      <w:pPr>
        <w:rPr>
          <w:rFonts w:asciiTheme="majorHAnsi" w:eastAsiaTheme="minorEastAsia" w:hAnsi="Whitney-Light"/>
          <w:b/>
          <w:color w:val="000000" w:themeColor="text1"/>
          <w:sz w:val="24"/>
          <w:szCs w:val="24"/>
        </w:rPr>
      </w:pPr>
      <w:r w:rsidRPr="00107AE3">
        <w:rPr>
          <w:rFonts w:asciiTheme="majorHAnsi" w:eastAsiaTheme="minorEastAsia" w:hAnsi="Whitney-Light" w:hint="eastAsia"/>
          <w:b/>
          <w:color w:val="000000" w:themeColor="text1"/>
          <w:sz w:val="24"/>
          <w:szCs w:val="24"/>
        </w:rPr>
        <w:t>Components of Assessment</w:t>
      </w:r>
    </w:p>
    <w:p w:rsidR="00C46F90" w:rsidRPr="00107AE3" w:rsidRDefault="00C46F90" w:rsidP="003B0DA0">
      <w:pPr>
        <w:rPr>
          <w:rFonts w:asciiTheme="majorHAnsi" w:eastAsiaTheme="minorEastAsia" w:hAnsi="Whitney-Light"/>
          <w:b/>
          <w:color w:val="000000" w:themeColor="text1"/>
          <w:sz w:val="24"/>
          <w:szCs w:val="24"/>
        </w:rPr>
      </w:pPr>
    </w:p>
    <w:p w:rsidR="00056FBC" w:rsidRPr="00107AE3" w:rsidRDefault="00E610F7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There are three components for the assessment of </w:t>
      </w:r>
      <w:r w:rsidR="00CB698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students in 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this course, namely, students' </w:t>
      </w:r>
      <w:r w:rsidRPr="00107AE3">
        <w:rPr>
          <w:rFonts w:asciiTheme="majorHAnsi" w:eastAsiaTheme="minorEastAsia" w:hAnsi="Whitney-Light" w:hint="eastAsia"/>
          <w:b/>
          <w:color w:val="000000" w:themeColor="text1"/>
          <w:szCs w:val="21"/>
        </w:rPr>
        <w:t>class performance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, students' </w:t>
      </w:r>
      <w:r w:rsidR="00661AD2">
        <w:rPr>
          <w:rFonts w:asciiTheme="majorHAnsi" w:eastAsiaTheme="minorEastAsia" w:hAnsi="Whitney-Light"/>
          <w:b/>
          <w:color w:val="000000" w:themeColor="text1"/>
          <w:szCs w:val="21"/>
        </w:rPr>
        <w:t>assignments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and students' </w:t>
      </w:r>
      <w:r w:rsidR="009A53F1" w:rsidRPr="00107AE3">
        <w:rPr>
          <w:rFonts w:asciiTheme="majorHAnsi" w:eastAsiaTheme="minorEastAsia" w:hAnsi="Whitney-Light" w:hint="eastAsia"/>
          <w:b/>
          <w:color w:val="000000" w:themeColor="text1"/>
          <w:szCs w:val="21"/>
        </w:rPr>
        <w:t xml:space="preserve">final </w:t>
      </w:r>
      <w:r w:rsidR="003749FE">
        <w:rPr>
          <w:rFonts w:asciiTheme="majorHAnsi" w:eastAsiaTheme="minorEastAsia" w:hAnsi="Whitney-Light" w:hint="eastAsia"/>
          <w:b/>
          <w:color w:val="000000" w:themeColor="text1"/>
          <w:szCs w:val="21"/>
        </w:rPr>
        <w:t>essay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.</w:t>
      </w:r>
      <w:r w:rsidR="00DE1FA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For an overall grade of 100, these three components </w:t>
      </w:r>
      <w:r w:rsidR="00BB454F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account for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20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%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, </w:t>
      </w:r>
      <w:r w:rsidR="00661AD2">
        <w:rPr>
          <w:rFonts w:asciiTheme="majorHAnsi" w:eastAsiaTheme="minorEastAsia" w:hAnsi="Whitney-Light" w:hint="eastAsia"/>
          <w:color w:val="000000" w:themeColor="text1"/>
          <w:szCs w:val="21"/>
        </w:rPr>
        <w:t>5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0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% 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and </w:t>
      </w:r>
      <w:r w:rsidR="00661AD2">
        <w:rPr>
          <w:rFonts w:asciiTheme="majorHAnsi" w:eastAsiaTheme="minorEastAsia" w:hAnsi="Whitney-Light" w:hint="eastAsia"/>
          <w:color w:val="000000" w:themeColor="text1"/>
          <w:szCs w:val="21"/>
        </w:rPr>
        <w:t>30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% respectively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. </w:t>
      </w:r>
    </w:p>
    <w:p w:rsidR="00C46F90" w:rsidRPr="00107AE3" w:rsidRDefault="00C46F90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E610F7" w:rsidRDefault="00DE1FA8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Specifically, students' class performance 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(20%) 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primarily </w:t>
      </w:r>
      <w:r w:rsidR="00CF5ADF">
        <w:rPr>
          <w:rFonts w:asciiTheme="majorHAnsi" w:eastAsiaTheme="minorEastAsia" w:hAnsi="Whitney-Light" w:hint="eastAsia"/>
          <w:color w:val="000000" w:themeColor="text1"/>
          <w:szCs w:val="21"/>
        </w:rPr>
        <w:t>include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s 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their 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attendance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(10%)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and 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their engagement in the class activities</w:t>
      </w:r>
      <w:r w:rsidR="0099567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(10%)</w:t>
      </w:r>
      <w:r w:rsidR="00056FB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.</w:t>
      </w:r>
      <w:r w:rsidR="0066668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</w:p>
    <w:p w:rsidR="00C46F90" w:rsidRPr="00107AE3" w:rsidRDefault="00C46F90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66668C" w:rsidRPr="00107AE3" w:rsidRDefault="00474CDC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/>
          <w:color w:val="000000" w:themeColor="text1"/>
          <w:szCs w:val="21"/>
        </w:rPr>
        <w:t>The teacher can</w:t>
      </w:r>
      <w:r w:rsidR="0066668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design</w:t>
      </w:r>
      <w:r w:rsidR="00C90F58">
        <w:rPr>
          <w:rFonts w:asciiTheme="majorHAnsi" w:eastAsiaTheme="minorEastAsia" w:hAnsi="Whitney-Light"/>
          <w:color w:val="000000" w:themeColor="text1"/>
          <w:szCs w:val="21"/>
        </w:rPr>
        <w:t xml:space="preserve"> assignments</w:t>
      </w:r>
      <w:r w:rsidR="0066668C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for the students to fulfill</w:t>
      </w:r>
      <w:r>
        <w:rPr>
          <w:rFonts w:asciiTheme="majorHAnsi" w:eastAsiaTheme="minorEastAsia" w:hAnsi="Whitney-Light"/>
          <w:color w:val="000000" w:themeColor="text1"/>
          <w:szCs w:val="21"/>
        </w:rPr>
        <w:t xml:space="preserve">, </w:t>
      </w:r>
      <w:r w:rsidR="00C46F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the </w:t>
      </w:r>
      <w:r w:rsidR="00071E55" w:rsidRPr="00107AE3">
        <w:rPr>
          <w:rFonts w:asciiTheme="majorHAnsi" w:eastAsiaTheme="minorEastAsia" w:hAnsi="Whitney-Light"/>
          <w:color w:val="000000" w:themeColor="text1"/>
          <w:szCs w:val="21"/>
        </w:rPr>
        <w:t>sum</w:t>
      </w:r>
      <w:r w:rsidR="00C46F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of which result</w:t>
      </w:r>
      <w:r w:rsidR="00071E55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s</w:t>
      </w:r>
      <w:r w:rsidR="00C46F90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in the total score of </w:t>
      </w:r>
      <w:r w:rsidR="00071E55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students' </w:t>
      </w:r>
      <w:r w:rsidR="008A35D0">
        <w:rPr>
          <w:rFonts w:asciiTheme="majorHAnsi" w:eastAsiaTheme="minorEastAsia" w:hAnsi="Whitney-Light"/>
          <w:color w:val="000000" w:themeColor="text1"/>
          <w:szCs w:val="21"/>
        </w:rPr>
        <w:t>assignments</w:t>
      </w:r>
      <w:r w:rsidR="00071E55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(</w:t>
      </w:r>
      <w:r w:rsidR="008A35D0">
        <w:rPr>
          <w:rFonts w:asciiTheme="majorHAnsi" w:eastAsiaTheme="minorEastAsia" w:hAnsi="Whitney-Light"/>
          <w:color w:val="000000" w:themeColor="text1"/>
          <w:szCs w:val="21"/>
        </w:rPr>
        <w:t>5</w:t>
      </w:r>
      <w:r w:rsidR="00071E55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0%).</w:t>
      </w:r>
      <w:r w:rsidR="00E5112E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</w:p>
    <w:p w:rsidR="00071E55" w:rsidRPr="004A683F" w:rsidRDefault="00071E55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7C6844" w:rsidRPr="00107AE3" w:rsidRDefault="00071E55" w:rsidP="003B0DA0">
      <w:pPr>
        <w:rPr>
          <w:color w:val="000000" w:themeColor="text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The 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final</w:t>
      </w: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CF5ADF">
        <w:rPr>
          <w:rFonts w:asciiTheme="majorHAnsi" w:eastAsiaTheme="minorEastAsia" w:hAnsi="Whitney-Light" w:hint="eastAsia"/>
          <w:color w:val="000000" w:themeColor="text1"/>
          <w:szCs w:val="21"/>
        </w:rPr>
        <w:t>essay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makes up </w:t>
      </w:r>
      <w:r w:rsidR="004A683F">
        <w:rPr>
          <w:rFonts w:asciiTheme="majorHAnsi" w:eastAsiaTheme="minorEastAsia" w:hAnsi="Whitney-Light"/>
          <w:color w:val="000000" w:themeColor="text1"/>
          <w:szCs w:val="21"/>
        </w:rPr>
        <w:t>3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0% of the</w:t>
      </w:r>
      <w:r w:rsidR="00F449CB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total score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0044C9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of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this course. It requires the students to apply all the </w:t>
      </w:r>
      <w:r w:rsidR="006C2E0D">
        <w:rPr>
          <w:rFonts w:asciiTheme="majorHAnsi" w:eastAsiaTheme="minorEastAsia" w:hAnsi="Whitney-Light" w:hint="eastAsia"/>
          <w:color w:val="000000" w:themeColor="text1"/>
          <w:szCs w:val="21"/>
        </w:rPr>
        <w:t>writing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skills</w:t>
      </w:r>
      <w:r w:rsidR="006C2E0D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and principles</w:t>
      </w:r>
      <w:r w:rsidR="004A683F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that they have learnt in two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semester</w:t>
      </w:r>
      <w:r w:rsidR="004A683F">
        <w:rPr>
          <w:rFonts w:asciiTheme="majorHAnsi" w:eastAsiaTheme="minorEastAsia" w:hAnsi="Whitney-Light"/>
          <w:color w:val="000000" w:themeColor="text1"/>
          <w:szCs w:val="21"/>
        </w:rPr>
        <w:t>s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and incorporate them in writing </w:t>
      </w:r>
      <w:r w:rsidR="00834F23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a</w:t>
      </w:r>
      <w:r w:rsidR="006C2E0D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n essay </w:t>
      </w:r>
      <w:r w:rsidR="003834A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with the topics chosen </w:t>
      </w:r>
      <w:r w:rsidR="006C2E0D">
        <w:rPr>
          <w:rFonts w:asciiTheme="majorHAnsi" w:eastAsiaTheme="minorEastAsia" w:hAnsi="Whitney-Light" w:hint="eastAsia"/>
          <w:color w:val="000000" w:themeColor="text1"/>
          <w:szCs w:val="21"/>
        </w:rPr>
        <w:t>by themselves</w:t>
      </w:r>
      <w:r w:rsidR="00834F23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.</w:t>
      </w:r>
      <w:r w:rsidR="00445B08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</w:t>
      </w:r>
      <w:r w:rsidR="007C6844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In consideration of its significance in 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the</w:t>
      </w:r>
      <w:r w:rsidR="007C6844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course, the marking of this coursework should follow consistent crit</w:t>
      </w:r>
      <w:r w:rsidR="00B9663E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eria among all the teachers. 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T</w:t>
      </w:r>
      <w:r w:rsidR="00B9663E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he 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detailed </w:t>
      </w:r>
      <w:r w:rsidR="00B9663E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writing descriptors 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to assess students' final </w:t>
      </w:r>
      <w:r w:rsidR="00CF5ADF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essay 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can be found in </w:t>
      </w:r>
      <w:r w:rsidR="009122A1" w:rsidRPr="00107AE3">
        <w:rPr>
          <w:rFonts w:asciiTheme="majorHAnsi" w:eastAsiaTheme="minorEastAsia" w:hAnsi="Whitney-Light" w:hint="eastAsia"/>
          <w:b/>
          <w:color w:val="000000" w:themeColor="text1"/>
          <w:szCs w:val="21"/>
        </w:rPr>
        <w:t xml:space="preserve">Appendix </w:t>
      </w:r>
      <w:r w:rsidR="00497DE6">
        <w:rPr>
          <w:rFonts w:asciiTheme="majorHAnsi" w:eastAsiaTheme="minorEastAsia" w:hAnsi="Whitney-Light"/>
          <w:b/>
          <w:color w:val="000000" w:themeColor="text1"/>
          <w:szCs w:val="21"/>
        </w:rPr>
        <w:t>4</w:t>
      </w:r>
      <w:r w:rsidR="009122A1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.</w:t>
      </w:r>
      <w:r w:rsidR="00B9663E" w:rsidRPr="00107AE3">
        <w:rPr>
          <w:color w:val="000000" w:themeColor="text1"/>
        </w:rPr>
        <w:t xml:space="preserve"> </w:t>
      </w:r>
    </w:p>
    <w:p w:rsidR="000044C9" w:rsidRPr="00107AE3" w:rsidRDefault="000044C9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9A53F1" w:rsidRPr="00107AE3" w:rsidRDefault="00AB0B0D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>Finally, w</w:t>
      </w:r>
      <w:r w:rsidR="00C361ED" w:rsidRPr="00107AE3">
        <w:rPr>
          <w:rFonts w:asciiTheme="majorHAnsi" w:eastAsiaTheme="minorEastAsia" w:hAnsi="Whitney-Light" w:hint="eastAsia"/>
          <w:color w:val="000000" w:themeColor="text1"/>
          <w:szCs w:val="21"/>
        </w:rPr>
        <w:t>e may use the following diagram to show the components of assessment in a clearer way.</w:t>
      </w:r>
    </w:p>
    <w:p w:rsidR="00293195" w:rsidRPr="00107AE3" w:rsidRDefault="005E09CC" w:rsidP="003B0DA0">
      <w:pPr>
        <w:rPr>
          <w:rFonts w:asciiTheme="majorHAnsi" w:eastAsiaTheme="minorEastAsia" w:hAnsi="Whitney-Light"/>
          <w:color w:val="000000" w:themeColor="text1"/>
          <w:szCs w:val="21"/>
        </w:rPr>
      </w:pPr>
      <w:r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104775</wp:posOffset>
                </wp:positionV>
                <wp:extent cx="1158875" cy="482600"/>
                <wp:effectExtent l="0" t="0" r="22225" b="1270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382" w:rsidRDefault="00022382" w:rsidP="009A53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Final Essay</w:t>
                            </w:r>
                          </w:p>
                          <w:p w:rsidR="00022382" w:rsidRDefault="00022382" w:rsidP="00CF5ADF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318pt;margin-top:8.25pt;width:91.2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">
                <v:textbox>
                  <w:txbxContent>
                    <w:p w:rsidR="00022382" w:rsidRDefault="00022382" w:rsidP="009A53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Final Essay</w:t>
                      </w:r>
                    </w:p>
                    <w:p w:rsidR="00022382" w:rsidRDefault="00022382" w:rsidP="00CF5ADF">
                      <w:pPr>
                        <w:jc w:val="center"/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inorEastAsia" w:hAnsi="Whitney-Light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2776538</wp:posOffset>
                </wp:positionH>
                <wp:positionV relativeFrom="paragraph">
                  <wp:posOffset>109538</wp:posOffset>
                </wp:positionV>
                <wp:extent cx="1061720" cy="477837"/>
                <wp:effectExtent l="0" t="0" r="24130" b="1778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720" cy="477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382" w:rsidRDefault="00022382" w:rsidP="009A53F1">
                            <w:pPr>
                              <w:jc w:val="center"/>
                            </w:pPr>
                            <w:r>
                              <w:t>Assignments</w:t>
                            </w:r>
                            <w:r>
                              <w:rPr>
                                <w:rFonts w:hint="eastAsia"/>
                              </w:rPr>
                              <w:t xml:space="preserve"> 50%</w:t>
                            </w:r>
                          </w:p>
                          <w:p w:rsidR="00022382" w:rsidRDefault="00022382" w:rsidP="00557874">
                            <w:r>
                              <w:rPr>
                                <w:rFonts w:hint="eastAsia"/>
                              </w:rPr>
                              <w:t>100&amp;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18.65pt;margin-top:8.65pt;width:83.6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">
                <v:textbox>
                  <w:txbxContent>
                    <w:p w:rsidR="00022382" w:rsidRDefault="00022382" w:rsidP="009A53F1">
                      <w:pPr>
                        <w:jc w:val="center"/>
                      </w:pPr>
                      <w:r>
                        <w:t>Assignments</w:t>
                      </w:r>
                      <w:r>
                        <w:rPr>
                          <w:rFonts w:hint="eastAsia"/>
                        </w:rPr>
                        <w:t xml:space="preserve"> 50%</w:t>
                      </w:r>
                    </w:p>
                    <w:p w:rsidR="00022382" w:rsidRDefault="00022382" w:rsidP="00557874">
                      <w:r>
                        <w:rPr>
                          <w:rFonts w:hint="eastAsia"/>
                        </w:rPr>
                        <w:t>100&amp;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inorEastAsia" w:hAnsi="Whitney-Light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1281113</wp:posOffset>
                </wp:positionH>
                <wp:positionV relativeFrom="paragraph">
                  <wp:posOffset>123825</wp:posOffset>
                </wp:positionV>
                <wp:extent cx="1281112" cy="457200"/>
                <wp:effectExtent l="0" t="0" r="14605" b="1905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11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382" w:rsidRDefault="00022382" w:rsidP="009A53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Class Performance 20%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00.9pt;margin-top:9.75pt;width:100.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">
                <v:textbox>
                  <w:txbxContent>
                    <w:p w:rsidR="00022382" w:rsidRDefault="00022382" w:rsidP="009A53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Class Performance 20%</w:t>
                      </w:r>
                    </w:p>
                  </w:txbxContent>
                </v:textbox>
              </v:rect>
            </w:pict>
          </mc:Fallback>
        </mc:AlternateContent>
      </w:r>
      <w:r w:rsidR="00197C5B">
        <w:rPr>
          <w:rFonts w:asciiTheme="majorHAnsi" w:eastAsiaTheme="minorEastAsia" w:hAnsi="Whitney-Light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175260</wp:posOffset>
                </wp:positionV>
                <wp:extent cx="1130300" cy="292100"/>
                <wp:effectExtent l="12700" t="9525" r="9525" b="1270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382" w:rsidRDefault="00022382">
                            <w:r>
                              <w:rPr>
                                <w:rFonts w:hint="eastAsia"/>
                              </w:rPr>
                              <w:t xml:space="preserve">Total score 100%   </w:t>
                            </w:r>
                          </w:p>
                          <w:p w:rsidR="00022382" w:rsidRDefault="00022382">
                            <w:r>
                              <w:rPr>
                                <w:rFonts w:hint="eastAsia"/>
                              </w:rPr>
                              <w:t>100&amp;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-6.5pt;margin-top:13.8pt;width:89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">
                <v:textbox>
                  <w:txbxContent>
                    <w:p w:rsidR="00022382" w:rsidRDefault="00022382">
                      <w:r>
                        <w:rPr>
                          <w:rFonts w:hint="eastAsia"/>
                        </w:rPr>
                        <w:t xml:space="preserve">Total score 100%   </w:t>
                      </w:r>
                    </w:p>
                    <w:p w:rsidR="00022382" w:rsidRDefault="00022382">
                      <w:r>
                        <w:rPr>
                          <w:rFonts w:hint="eastAsia"/>
                        </w:rPr>
                        <w:t>100&amp;</w:t>
                      </w:r>
                    </w:p>
                  </w:txbxContent>
                </v:textbox>
              </v:rect>
            </w:pict>
          </mc:Fallback>
        </mc:AlternateContent>
      </w:r>
    </w:p>
    <w:p w:rsidR="00C361ED" w:rsidRPr="00107AE3" w:rsidRDefault="00F449CB" w:rsidP="003B0DA0">
      <w:pPr>
        <w:rPr>
          <w:rFonts w:eastAsiaTheme="minorEastAsia"/>
          <w:color w:val="000000" w:themeColor="text1"/>
          <w:szCs w:val="21"/>
        </w:rPr>
      </w:pPr>
      <w:r w:rsidRPr="00107AE3">
        <w:rPr>
          <w:rFonts w:asciiTheme="majorHAnsi" w:eastAsiaTheme="minorEastAsia" w:hAnsi="Whitney-Light" w:hint="eastAsia"/>
          <w:color w:val="000000" w:themeColor="text1"/>
          <w:szCs w:val="21"/>
        </w:rPr>
        <w:t xml:space="preserve">               </w:t>
      </w:r>
      <w:r w:rsidRPr="00107AE3">
        <w:rPr>
          <w:rFonts w:eastAsiaTheme="minorEastAsia"/>
          <w:color w:val="000000" w:themeColor="text1"/>
          <w:szCs w:val="21"/>
        </w:rPr>
        <w:t xml:space="preserve"> </w:t>
      </w:r>
      <w:r w:rsidR="00557874" w:rsidRPr="00107AE3">
        <w:rPr>
          <w:rFonts w:eastAsiaTheme="minorEastAsia" w:hint="eastAsia"/>
          <w:color w:val="000000" w:themeColor="text1"/>
          <w:szCs w:val="21"/>
        </w:rPr>
        <w:t xml:space="preserve"> </w:t>
      </w:r>
      <w:r w:rsidRPr="00107AE3">
        <w:rPr>
          <w:rFonts w:eastAsiaTheme="minorEastAsia"/>
          <w:color w:val="000000" w:themeColor="text1"/>
          <w:sz w:val="24"/>
          <w:szCs w:val="24"/>
        </w:rPr>
        <w:t>=</w:t>
      </w:r>
      <w:r w:rsidR="009A53F1" w:rsidRPr="00107AE3">
        <w:rPr>
          <w:rFonts w:eastAsiaTheme="minorEastAsia" w:hint="eastAsia"/>
          <w:color w:val="000000" w:themeColor="text1"/>
          <w:szCs w:val="21"/>
        </w:rPr>
        <w:t xml:space="preserve">                     </w:t>
      </w:r>
      <w:r w:rsidR="009A53F1" w:rsidRPr="00107AE3">
        <w:rPr>
          <w:rFonts w:eastAsiaTheme="minorEastAsia" w:hint="eastAsia"/>
          <w:color w:val="000000" w:themeColor="text1"/>
          <w:sz w:val="24"/>
          <w:szCs w:val="24"/>
        </w:rPr>
        <w:t>+</w:t>
      </w:r>
      <w:r w:rsidR="009A53F1" w:rsidRPr="00107AE3">
        <w:rPr>
          <w:rFonts w:eastAsiaTheme="minorEastAsia" w:hint="eastAsia"/>
          <w:color w:val="000000" w:themeColor="text1"/>
          <w:szCs w:val="21"/>
        </w:rPr>
        <w:t xml:space="preserve">                  </w:t>
      </w:r>
      <w:r w:rsidR="009A53F1" w:rsidRPr="00107AE3">
        <w:rPr>
          <w:rFonts w:eastAsiaTheme="minorEastAsia" w:hint="eastAsia"/>
          <w:color w:val="000000" w:themeColor="text1"/>
          <w:sz w:val="24"/>
          <w:szCs w:val="24"/>
        </w:rPr>
        <w:t>+</w:t>
      </w:r>
    </w:p>
    <w:p w:rsidR="00B86E8A" w:rsidRDefault="004D5586" w:rsidP="003B0DA0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  <w:r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93CFE" wp14:editId="0A85BB5C">
                <wp:simplePos x="0" y="0"/>
                <wp:positionH relativeFrom="column">
                  <wp:posOffset>3252788</wp:posOffset>
                </wp:positionH>
                <wp:positionV relativeFrom="paragraph">
                  <wp:posOffset>175261</wp:posOffset>
                </wp:positionV>
                <wp:extent cx="45719" cy="196850"/>
                <wp:effectExtent l="0" t="0" r="31115" b="317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E7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56.15pt;margin-top:13.8pt;width:3.6pt;height: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"/>
            </w:pict>
          </mc:Fallback>
        </mc:AlternateContent>
      </w:r>
      <w:r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2738438</wp:posOffset>
                </wp:positionH>
                <wp:positionV relativeFrom="paragraph">
                  <wp:posOffset>370522</wp:posOffset>
                </wp:positionV>
                <wp:extent cx="1244600" cy="656907"/>
                <wp:effectExtent l="0" t="0" r="12700" b="10160"/>
                <wp:wrapNone/>
                <wp:docPr id="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0" cy="65690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382" w:rsidRDefault="00022382" w:rsidP="004D55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4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Each Task</w:t>
                            </w:r>
                          </w:p>
                          <w:p w:rsidR="00022382" w:rsidRPr="00B66482" w:rsidRDefault="00022382" w:rsidP="004D55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4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left:0;text-align:left;margin-left:215.65pt;margin-top:29.15pt;width:98pt;height:5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">
                <v:textbox>
                  <w:txbxContent>
                    <w:p w:rsidR="00022382" w:rsidRDefault="00022382" w:rsidP="004D55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482">
                        <w:rPr>
                          <w:rFonts w:hint="eastAsia"/>
                          <w:sz w:val="18"/>
                          <w:szCs w:val="18"/>
                        </w:rPr>
                        <w:t>Each Task</w:t>
                      </w:r>
                    </w:p>
                    <w:p w:rsidR="00022382" w:rsidRPr="00B66482" w:rsidRDefault="00022382" w:rsidP="004D55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482">
                        <w:rPr>
                          <w:rFonts w:hint="eastAsia"/>
                          <w:sz w:val="18"/>
                          <w:szCs w:val="18"/>
                        </w:rPr>
                        <w:t>10%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356235</wp:posOffset>
                </wp:positionV>
                <wp:extent cx="1131888" cy="661988"/>
                <wp:effectExtent l="0" t="0" r="11430" b="24130"/>
                <wp:wrapNone/>
                <wp:docPr id="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1888" cy="6619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382" w:rsidRPr="00B66482" w:rsidRDefault="00022382" w:rsidP="009A53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4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Engagement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1" style="position:absolute;left:0;text-align:left;margin-left:129pt;margin-top:28.05pt;width:89.15pt;height:5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">
                <v:textbox>
                  <w:txbxContent>
                    <w:p w:rsidR="00022382" w:rsidRPr="00B66482" w:rsidRDefault="00022382" w:rsidP="009A53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482">
                        <w:rPr>
                          <w:rFonts w:hint="eastAsia"/>
                          <w:sz w:val="18"/>
                          <w:szCs w:val="18"/>
                        </w:rPr>
                        <w:t>Engagement 10%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528638</wp:posOffset>
                </wp:positionH>
                <wp:positionV relativeFrom="paragraph">
                  <wp:posOffset>356235</wp:posOffset>
                </wp:positionV>
                <wp:extent cx="1158875" cy="671513"/>
                <wp:effectExtent l="0" t="0" r="22225" b="14605"/>
                <wp:wrapNone/>
                <wp:docPr id="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67151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2382" w:rsidRPr="00B66482" w:rsidRDefault="00022382" w:rsidP="009A53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664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Attendence</w:t>
                            </w:r>
                            <w:proofErr w:type="spellEnd"/>
                            <w:r w:rsidRPr="00B6648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left:0;text-align:left;margin-left:41.65pt;margin-top:28.05pt;width:91.25pt;height:5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">
                <v:textbox>
                  <w:txbxContent>
                    <w:p w:rsidR="00022382" w:rsidRPr="00B66482" w:rsidRDefault="00022382" w:rsidP="009A53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66482">
                        <w:rPr>
                          <w:rFonts w:hint="eastAsia"/>
                          <w:sz w:val="18"/>
                          <w:szCs w:val="18"/>
                        </w:rPr>
                        <w:t>Attendence</w:t>
                      </w:r>
                      <w:proofErr w:type="spellEnd"/>
                      <w:r w:rsidRPr="00B66482">
                        <w:rPr>
                          <w:rFonts w:hint="eastAsia"/>
                          <w:sz w:val="18"/>
                          <w:szCs w:val="18"/>
                        </w:rPr>
                        <w:t xml:space="preserve"> 10%</w:t>
                      </w:r>
                    </w:p>
                  </w:txbxContent>
                </v:textbox>
              </v:oval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191770</wp:posOffset>
                </wp:positionV>
                <wp:extent cx="488950" cy="231140"/>
                <wp:effectExtent l="12700" t="12700" r="12700" b="1333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A1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left:0;text-align:left;margin-left:256pt;margin-top:15.1pt;width:38.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m1JAIAAEA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"/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191770</wp:posOffset>
                </wp:positionV>
                <wp:extent cx="88900" cy="199390"/>
                <wp:effectExtent l="9525" t="12700" r="6350" b="698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0" cy="199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82510" id="AutoShape 9" o:spid="_x0000_s1026" type="#_x0000_t32" style="position:absolute;left:0;text-align:left;margin-left:249pt;margin-top:15.1pt;width:7pt;height:15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"/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191770</wp:posOffset>
                </wp:positionV>
                <wp:extent cx="146050" cy="177800"/>
                <wp:effectExtent l="12700" t="12700" r="12700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027E7" id="AutoShape 11" o:spid="_x0000_s1026" type="#_x0000_t32" style="position:absolute;left:0;text-align:left;margin-left:256pt;margin-top:15.1pt;width:11.5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zJ4JQIAAEA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"/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191770</wp:posOffset>
                </wp:positionV>
                <wp:extent cx="374650" cy="294640"/>
                <wp:effectExtent l="9525" t="12700" r="6350" b="698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50" cy="294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7AA7B" id="AutoShape 8" o:spid="_x0000_s1026" type="#_x0000_t32" style="position:absolute;left:0;text-align:left;margin-left:226.5pt;margin-top:15.1pt;width:29.5pt;height:2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"/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191770</wp:posOffset>
                </wp:positionV>
                <wp:extent cx="438150" cy="165100"/>
                <wp:effectExtent l="6350" t="12700" r="12700" b="1270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E2CDF" id="AutoShape 7" o:spid="_x0000_s1026" type="#_x0000_t32" style="position:absolute;left:0;text-align:left;margin-left:140pt;margin-top:15.1pt;width:34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06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"/>
            </w:pict>
          </mc:Fallback>
        </mc:AlternateContent>
      </w:r>
      <w:r w:rsidR="00197C5B">
        <w:rPr>
          <w:rFonts w:asciiTheme="majorHAnsi" w:eastAsiaTheme="minorEastAsia" w:hAnsi="Whitney-Light"/>
          <w:b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191770</wp:posOffset>
                </wp:positionV>
                <wp:extent cx="438150" cy="165100"/>
                <wp:effectExtent l="6350" t="12700" r="12700" b="1270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16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DBEF5" id="AutoShape 6" o:spid="_x0000_s1026" type="#_x0000_t32" style="position:absolute;left:0;text-align:left;margin-left:105.5pt;margin-top:15.1pt;width:34.5pt;height:1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EZKgIAAEkEAAAOAAAAZHJzL2Uyb0RvYy54bWysVMGO2jAQvVfqP1i+QxI2U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"/>
            </w:pict>
          </mc:Fallback>
        </mc:AlternateContent>
      </w:r>
    </w:p>
    <w:p w:rsidR="004D5586" w:rsidRPr="00107AE3" w:rsidRDefault="004D5586" w:rsidP="003B0DA0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</w:p>
    <w:p w:rsidR="00B86E8A" w:rsidRPr="00107AE3" w:rsidRDefault="00B86E8A" w:rsidP="003B0DA0">
      <w:pPr>
        <w:rPr>
          <w:rFonts w:asciiTheme="majorHAnsi" w:eastAsiaTheme="minorEastAsia" w:hAnsi="Whitney-Light"/>
          <w:color w:val="000000" w:themeColor="text1"/>
          <w:sz w:val="44"/>
          <w:szCs w:val="44"/>
        </w:rPr>
      </w:pPr>
    </w:p>
    <w:p w:rsidR="001A13A1" w:rsidRPr="001A13A1" w:rsidRDefault="001A13A1" w:rsidP="003B0DA0">
      <w:pPr>
        <w:rPr>
          <w:rFonts w:asciiTheme="majorHAnsi" w:eastAsiaTheme="minorEastAsia" w:hAnsi="Whitney-Light"/>
          <w:b/>
          <w:color w:val="000000" w:themeColor="text1"/>
          <w:szCs w:val="21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497DE6" w:rsidRDefault="00497DE6" w:rsidP="00497DE6">
      <w:pPr>
        <w:rPr>
          <w:rFonts w:ascii="Tahoma" w:hAnsi="Tahoma" w:cs="Tahoma"/>
          <w:b/>
          <w:color w:val="000000"/>
          <w:lang w:val="en-GB"/>
        </w:rPr>
      </w:pPr>
      <w:r w:rsidRPr="00852CE0">
        <w:rPr>
          <w:rFonts w:ascii="Tahoma" w:hAnsi="Tahoma" w:cs="Tahoma"/>
          <w:b/>
          <w:color w:val="000000"/>
          <w:lang w:val="en-GB"/>
        </w:rPr>
        <w:lastRenderedPageBreak/>
        <w:t>Appendix 1: Assignment 1</w:t>
      </w:r>
    </w:p>
    <w:p w:rsidR="009E4254" w:rsidRPr="00852CE0" w:rsidRDefault="009E4254" w:rsidP="00497DE6">
      <w:pPr>
        <w:rPr>
          <w:rFonts w:ascii="Tahoma" w:hAnsi="Tahoma" w:cs="Tahoma"/>
          <w:b/>
          <w:color w:val="000000"/>
          <w:lang w:val="en-GB"/>
        </w:rPr>
      </w:pPr>
    </w:p>
    <w:p w:rsidR="00852CE0" w:rsidRPr="00F21CFF" w:rsidRDefault="00852CE0" w:rsidP="00852CE0">
      <w:pPr>
        <w:rPr>
          <w:rFonts w:ascii="Calibri Light" w:hAnsi="Calibri Light" w:cs="Tahoma"/>
          <w:color w:val="000000"/>
          <w:lang w:val="en-GB"/>
        </w:rPr>
      </w:pPr>
      <w:r w:rsidRPr="00F21CFF">
        <w:rPr>
          <w:rFonts w:ascii="Calibri Light" w:hAnsi="Calibri Light" w:cs="Tahoma"/>
          <w:b/>
          <w:color w:val="000000"/>
          <w:lang w:val="en-GB"/>
        </w:rPr>
        <w:t xml:space="preserve">DEADLINE:  </w:t>
      </w:r>
      <w:r w:rsidR="009E4254">
        <w:rPr>
          <w:rFonts w:ascii="Calibri Light" w:hAnsi="Calibri Light" w:cs="Tahoma"/>
          <w:color w:val="000000"/>
          <w:lang w:val="en-GB"/>
        </w:rPr>
        <w:t>Week 5</w:t>
      </w:r>
    </w:p>
    <w:p w:rsidR="00852CE0" w:rsidRPr="00F21CFF" w:rsidRDefault="00852CE0" w:rsidP="00852CE0">
      <w:pPr>
        <w:rPr>
          <w:rFonts w:ascii="Calibri Light" w:hAnsi="Calibri Light" w:cs="Tahoma"/>
          <w:color w:val="000000"/>
          <w:lang w:val="en-GB"/>
        </w:rPr>
      </w:pPr>
      <w:r>
        <w:rPr>
          <w:rFonts w:ascii="Calibri Light" w:hAnsi="Calibri Light" w:cs="Tahoma"/>
          <w:b/>
          <w:color w:val="000000"/>
          <w:lang w:val="en-GB"/>
        </w:rPr>
        <w:t>SUBMITTING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 </w:t>
      </w:r>
      <w:r w:rsidRPr="00F21CFF">
        <w:rPr>
          <w:rFonts w:ascii="Calibri Light" w:hAnsi="Calibri Light" w:cs="Tahoma"/>
          <w:color w:val="000000"/>
          <w:lang w:val="en-GB"/>
        </w:rPr>
        <w:t xml:space="preserve">Submit </w:t>
      </w:r>
      <w:r w:rsidRPr="00F21CFF">
        <w:rPr>
          <w:rFonts w:ascii="Calibri Light" w:hAnsi="Calibri Light" w:cs="Tahoma"/>
          <w:b/>
          <w:color w:val="000000"/>
          <w:lang w:val="en-GB"/>
        </w:rPr>
        <w:t>hard copy</w:t>
      </w:r>
      <w:r w:rsidRPr="00F21CFF">
        <w:rPr>
          <w:rFonts w:ascii="Calibri Light" w:hAnsi="Calibri Light" w:cs="Tahoma"/>
          <w:color w:val="000000"/>
          <w:lang w:val="en-GB"/>
        </w:rPr>
        <w:t xml:space="preserve"> (A4)</w:t>
      </w:r>
      <w:r>
        <w:rPr>
          <w:rFonts w:ascii="Calibri Light" w:hAnsi="Calibri Light" w:cs="Tahoma"/>
          <w:color w:val="000000"/>
          <w:lang w:val="en-GB"/>
        </w:rPr>
        <w:t>, font size: 12, font type: Times New Roman</w:t>
      </w:r>
    </w:p>
    <w:p w:rsidR="00852CE0" w:rsidRPr="00F21CFF" w:rsidRDefault="00852CE0" w:rsidP="00852CE0">
      <w:pPr>
        <w:rPr>
          <w:rFonts w:ascii="Calibri Light" w:hAnsi="Calibri Light" w:cs="Tahoma"/>
          <w:b/>
          <w:color w:val="000000"/>
          <w:lang w:val="en-GB"/>
        </w:rPr>
      </w:pPr>
    </w:p>
    <w:p w:rsidR="00852CE0" w:rsidRDefault="00852CE0" w:rsidP="00852CE0">
      <w:pPr>
        <w:rPr>
          <w:rFonts w:asciiTheme="majorHAnsi" w:hAnsiTheme="majorHAnsi" w:cs="Tahoma"/>
          <w:bCs/>
          <w:sz w:val="22"/>
          <w:szCs w:val="22"/>
        </w:rPr>
      </w:pPr>
      <w:r w:rsidRPr="00F21CFF">
        <w:rPr>
          <w:rFonts w:ascii="Calibri Light" w:hAnsi="Calibri Light" w:cs="Tahoma"/>
          <w:b/>
          <w:color w:val="000000"/>
          <w:u w:val="single"/>
          <w:lang w:val="en-GB"/>
        </w:rPr>
        <w:t>TASK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</w:t>
      </w:r>
      <w:r w:rsidRPr="00E34039">
        <w:rPr>
          <w:rFonts w:asciiTheme="majorHAnsi" w:hAnsiTheme="majorHAnsi" w:cs="Tahoma" w:hint="eastAsia"/>
          <w:color w:val="000000" w:themeColor="text1"/>
          <w:lang w:val="en-GB"/>
        </w:rPr>
        <w:t>Write a</w:t>
      </w:r>
      <w:r>
        <w:rPr>
          <w:rFonts w:asciiTheme="majorHAnsi" w:eastAsiaTheme="minorEastAsia" w:hAnsiTheme="majorHAnsi" w:hint="eastAsia"/>
          <w:color w:val="000000" w:themeColor="text1"/>
          <w:szCs w:val="21"/>
        </w:rPr>
        <w:t>n</w:t>
      </w:r>
      <w:r w:rsidR="009E4254">
        <w:rPr>
          <w:rFonts w:asciiTheme="majorHAnsi" w:eastAsiaTheme="minorEastAsia" w:hAnsiTheme="majorHAnsi"/>
          <w:color w:val="000000" w:themeColor="text1"/>
          <w:szCs w:val="21"/>
        </w:rPr>
        <w:t xml:space="preserve"> introduction paragraph for an</w:t>
      </w:r>
      <w:r>
        <w:rPr>
          <w:rFonts w:asciiTheme="majorHAnsi" w:eastAsiaTheme="minorEastAsia" w:hAnsiTheme="majorHAnsi" w:hint="eastAsia"/>
          <w:color w:val="000000" w:themeColor="text1"/>
          <w:szCs w:val="21"/>
        </w:rPr>
        <w:t xml:space="preserve"> </w:t>
      </w:r>
      <w:r w:rsidRPr="0030037A">
        <w:rPr>
          <w:rFonts w:asciiTheme="majorHAnsi" w:eastAsiaTheme="minorEastAsia" w:hAnsiTheme="majorHAnsi" w:hint="eastAsia"/>
          <w:b/>
          <w:color w:val="000000" w:themeColor="text1"/>
          <w:szCs w:val="21"/>
        </w:rPr>
        <w:t>academic essay</w:t>
      </w:r>
      <w:r>
        <w:rPr>
          <w:rFonts w:asciiTheme="majorHAnsi" w:eastAsiaTheme="minorEastAsia" w:hAnsiTheme="majorHAnsi" w:hint="eastAsia"/>
          <w:color w:val="000000" w:themeColor="text1"/>
          <w:szCs w:val="21"/>
        </w:rPr>
        <w:t xml:space="preserve"> </w:t>
      </w:r>
      <w:r>
        <w:rPr>
          <w:rFonts w:asciiTheme="majorHAnsi" w:hAnsiTheme="majorHAnsi" w:cs="Tahoma" w:hint="eastAsia"/>
          <w:bCs/>
          <w:sz w:val="22"/>
          <w:szCs w:val="22"/>
        </w:rPr>
        <w:t>by making use of the skills learnt in th</w:t>
      </w:r>
      <w:r>
        <w:rPr>
          <w:rFonts w:asciiTheme="majorHAnsi" w:hAnsiTheme="majorHAnsi" w:cs="Tahoma"/>
          <w:bCs/>
          <w:sz w:val="22"/>
          <w:szCs w:val="22"/>
        </w:rPr>
        <w:t>ese two</w:t>
      </w:r>
      <w:r>
        <w:rPr>
          <w:rFonts w:asciiTheme="majorHAnsi" w:hAnsiTheme="majorHAnsi" w:cs="Tahoma" w:hint="eastAsia"/>
          <w:bCs/>
          <w:sz w:val="22"/>
          <w:szCs w:val="22"/>
        </w:rPr>
        <w:t xml:space="preserve"> semester</w:t>
      </w:r>
      <w:r>
        <w:rPr>
          <w:rFonts w:asciiTheme="majorHAnsi" w:hAnsiTheme="majorHAnsi" w:cs="Tahoma"/>
          <w:bCs/>
          <w:sz w:val="22"/>
          <w:szCs w:val="22"/>
        </w:rPr>
        <w:t>s</w:t>
      </w:r>
      <w:r>
        <w:rPr>
          <w:rFonts w:asciiTheme="majorHAnsi" w:hAnsiTheme="majorHAnsi" w:cs="Tahoma" w:hint="eastAsia"/>
          <w:bCs/>
          <w:sz w:val="22"/>
          <w:szCs w:val="22"/>
        </w:rPr>
        <w:t>.</w:t>
      </w:r>
    </w:p>
    <w:p w:rsidR="00852CE0" w:rsidRPr="00F21CFF" w:rsidRDefault="00852CE0" w:rsidP="00852CE0">
      <w:pPr>
        <w:rPr>
          <w:rFonts w:ascii="Calibri Light" w:hAnsi="Calibri Light" w:cs="Tahoma"/>
          <w:b/>
          <w:color w:val="000000"/>
          <w:szCs w:val="21"/>
          <w:lang w:val="en-GB"/>
        </w:rPr>
      </w:pPr>
    </w:p>
    <w:tbl>
      <w:tblPr>
        <w:tblpPr w:leftFromText="180" w:rightFromText="180" w:vertAnchor="text" w:horzAnchor="margin" w:tblpX="108" w:tblpY="30"/>
        <w:tblW w:w="8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20"/>
      </w:tblGrid>
      <w:tr w:rsidR="00852CE0" w:rsidRPr="00F21CFF" w:rsidTr="0028034B">
        <w:tc>
          <w:tcPr>
            <w:tcW w:w="8620" w:type="dxa"/>
            <w:tcBorders>
              <w:top w:val="single" w:sz="8" w:space="0" w:color="000000"/>
            </w:tcBorders>
            <w:shd w:val="clear" w:color="auto" w:fill="000000"/>
          </w:tcPr>
          <w:p w:rsidR="00852CE0" w:rsidRPr="00F21CFF" w:rsidRDefault="00852CE0" w:rsidP="0028034B">
            <w:pPr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</w:pPr>
            <w:r w:rsidRPr="00F21CFF"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  <w:t>Core Requirements</w:t>
            </w:r>
          </w:p>
        </w:tc>
      </w:tr>
      <w:tr w:rsidR="00852CE0" w:rsidRPr="00F21CFF" w:rsidTr="0028034B">
        <w:tc>
          <w:tcPr>
            <w:tcW w:w="8620" w:type="dxa"/>
            <w:tcBorders>
              <w:top w:val="single" w:sz="8" w:space="0" w:color="000000"/>
              <w:bottom w:val="single" w:sz="8" w:space="0" w:color="000000"/>
            </w:tcBorders>
          </w:tcPr>
          <w:p w:rsidR="00852CE0" w:rsidRPr="00FE461A" w:rsidRDefault="00852CE0" w:rsidP="0028034B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Word Count: </w:t>
            </w:r>
            <w:r w:rsidR="009E4254">
              <w:rPr>
                <w:rFonts w:ascii="Calibri Light" w:hAnsi="Calibri Light" w:cs="Tahoma"/>
                <w:b/>
                <w:bCs/>
                <w:szCs w:val="21"/>
              </w:rPr>
              <w:t>around 100-200 words</w:t>
            </w: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 </w:t>
            </w:r>
          </w:p>
          <w:p w:rsidR="00852CE0" w:rsidRPr="00FE461A" w:rsidRDefault="00852CE0" w:rsidP="0028034B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>Must choose a topic among the 8 themes in the textbook</w:t>
            </w:r>
          </w:p>
          <w:p w:rsidR="00852CE0" w:rsidRPr="009E4254" w:rsidRDefault="00852CE0" w:rsidP="009E4254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Must conform to the genre conventions for an academic essay </w:t>
            </w:r>
          </w:p>
        </w:tc>
      </w:tr>
    </w:tbl>
    <w:p w:rsidR="00852CE0" w:rsidRDefault="00852CE0" w:rsidP="00497DE6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497DE6" w:rsidRDefault="00497DE6" w:rsidP="00497DE6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497DE6" w:rsidRDefault="00497DE6" w:rsidP="00497DE6">
      <w:pPr>
        <w:rPr>
          <w:rFonts w:ascii="Tahoma" w:hAnsi="Tahoma" w:cs="Tahoma"/>
          <w:b/>
          <w:color w:val="000000"/>
          <w:lang w:val="en-GB"/>
        </w:rPr>
      </w:pPr>
      <w:r w:rsidRPr="00852CE0">
        <w:rPr>
          <w:rFonts w:ascii="Tahoma" w:hAnsi="Tahoma" w:cs="Tahoma"/>
          <w:b/>
          <w:color w:val="000000"/>
          <w:lang w:val="en-GB"/>
        </w:rPr>
        <w:t>Appendix 2: Assignment 2</w:t>
      </w:r>
    </w:p>
    <w:p w:rsidR="009E4254" w:rsidRPr="00852CE0" w:rsidRDefault="009E4254" w:rsidP="00497DE6">
      <w:pPr>
        <w:rPr>
          <w:rFonts w:ascii="Tahoma" w:hAnsi="Tahoma" w:cs="Tahoma"/>
          <w:b/>
          <w:color w:val="000000"/>
          <w:lang w:val="en-GB"/>
        </w:rPr>
      </w:pPr>
      <w:bookmarkStart w:id="8" w:name="_GoBack"/>
      <w:bookmarkEnd w:id="8"/>
    </w:p>
    <w:p w:rsidR="00852CE0" w:rsidRPr="00F21CFF" w:rsidRDefault="00852CE0" w:rsidP="00852CE0">
      <w:pPr>
        <w:rPr>
          <w:rFonts w:ascii="Calibri Light" w:hAnsi="Calibri Light" w:cs="Tahoma"/>
          <w:color w:val="000000"/>
          <w:lang w:val="en-GB"/>
        </w:rPr>
      </w:pPr>
      <w:r w:rsidRPr="00F21CFF">
        <w:rPr>
          <w:rFonts w:ascii="Calibri Light" w:hAnsi="Calibri Light" w:cs="Tahoma"/>
          <w:b/>
          <w:color w:val="000000"/>
          <w:lang w:val="en-GB"/>
        </w:rPr>
        <w:t xml:space="preserve">DEADLINE:  </w:t>
      </w:r>
      <w:r w:rsidR="009E4254">
        <w:rPr>
          <w:rFonts w:ascii="Calibri Light" w:hAnsi="Calibri Light" w:cs="Tahoma"/>
          <w:color w:val="000000"/>
          <w:lang w:val="en-GB"/>
        </w:rPr>
        <w:t>weeks 6-15 (depending on group number)</w:t>
      </w:r>
    </w:p>
    <w:p w:rsidR="00852CE0" w:rsidRPr="00F21CFF" w:rsidRDefault="00852CE0" w:rsidP="00852CE0">
      <w:pPr>
        <w:rPr>
          <w:rFonts w:ascii="Calibri Light" w:hAnsi="Calibri Light" w:cs="Tahoma"/>
          <w:color w:val="000000"/>
          <w:lang w:val="en-GB"/>
        </w:rPr>
      </w:pPr>
      <w:r>
        <w:rPr>
          <w:rFonts w:ascii="Calibri Light" w:hAnsi="Calibri Light" w:cs="Tahoma"/>
          <w:b/>
          <w:color w:val="000000"/>
          <w:lang w:val="en-GB"/>
        </w:rPr>
        <w:t>SUBMITTING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 </w:t>
      </w:r>
      <w:r w:rsidR="009E4254">
        <w:rPr>
          <w:rFonts w:ascii="Calibri Light" w:hAnsi="Calibri Light" w:cs="Tahoma"/>
          <w:color w:val="000000"/>
          <w:lang w:val="en-GB"/>
        </w:rPr>
        <w:t>Must prepare ppt slides</w:t>
      </w:r>
    </w:p>
    <w:p w:rsidR="00852CE0" w:rsidRPr="00F21CFF" w:rsidRDefault="00852CE0" w:rsidP="00852CE0">
      <w:pPr>
        <w:rPr>
          <w:rFonts w:ascii="Calibri Light" w:hAnsi="Calibri Light" w:cs="Tahoma"/>
          <w:b/>
          <w:color w:val="000000"/>
          <w:lang w:val="en-GB"/>
        </w:rPr>
      </w:pPr>
    </w:p>
    <w:p w:rsidR="00852CE0" w:rsidRDefault="00852CE0" w:rsidP="00852CE0">
      <w:pPr>
        <w:rPr>
          <w:rFonts w:asciiTheme="majorHAnsi" w:hAnsiTheme="majorHAnsi" w:cs="Tahoma"/>
          <w:bCs/>
          <w:sz w:val="22"/>
          <w:szCs w:val="22"/>
        </w:rPr>
      </w:pPr>
      <w:r w:rsidRPr="00F21CFF">
        <w:rPr>
          <w:rFonts w:ascii="Calibri Light" w:hAnsi="Calibri Light" w:cs="Tahoma"/>
          <w:b/>
          <w:color w:val="000000"/>
          <w:u w:val="single"/>
          <w:lang w:val="en-GB"/>
        </w:rPr>
        <w:t>TASK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</w:t>
      </w:r>
      <w:proofErr w:type="spellStart"/>
      <w:r w:rsidR="009E4254">
        <w:rPr>
          <w:rFonts w:asciiTheme="majorHAnsi" w:hAnsiTheme="majorHAnsi" w:cs="Tahoma"/>
          <w:color w:val="000000" w:themeColor="text1"/>
          <w:lang w:val="en-GB"/>
        </w:rPr>
        <w:t xml:space="preserve">Present </w:t>
      </w:r>
      <w:proofErr w:type="spellEnd"/>
      <w:r w:rsidR="009E4254">
        <w:rPr>
          <w:rFonts w:asciiTheme="majorHAnsi" w:hAnsiTheme="majorHAnsi" w:cs="Tahoma"/>
          <w:color w:val="000000" w:themeColor="text1"/>
          <w:lang w:val="en-GB"/>
        </w:rPr>
        <w:t>a</w:t>
      </w:r>
      <w:r>
        <w:rPr>
          <w:rFonts w:asciiTheme="majorHAnsi" w:eastAsiaTheme="minorEastAsia" w:hAnsiTheme="majorHAnsi" w:hint="eastAsia"/>
          <w:color w:val="000000" w:themeColor="text1"/>
          <w:szCs w:val="21"/>
        </w:rPr>
        <w:t xml:space="preserve"> </w:t>
      </w:r>
      <w:proofErr w:type="spellStart"/>
      <w:r w:rsidR="009E4254" w:rsidRPr="009E4254">
        <w:rPr>
          <w:rFonts w:asciiTheme="majorHAnsi" w:eastAsiaTheme="minorEastAsia" w:hAnsiTheme="majorHAnsi"/>
          <w:b/>
          <w:color w:val="000000" w:themeColor="text1"/>
          <w:szCs w:val="21"/>
        </w:rPr>
        <w:t>TedX</w:t>
      </w:r>
      <w:proofErr w:type="spellEnd"/>
      <w:r w:rsidR="009E4254" w:rsidRPr="009E4254">
        <w:rPr>
          <w:rFonts w:asciiTheme="majorHAnsi" w:eastAsiaTheme="minorEastAsia" w:hAnsiTheme="majorHAnsi"/>
          <w:b/>
          <w:color w:val="000000" w:themeColor="text1"/>
          <w:szCs w:val="21"/>
        </w:rPr>
        <w:t xml:space="preserve"> style</w:t>
      </w:r>
      <w:r w:rsidR="009E4254">
        <w:rPr>
          <w:rFonts w:asciiTheme="majorHAnsi" w:eastAsiaTheme="minorEastAsia" w:hAnsiTheme="majorHAnsi"/>
          <w:b/>
          <w:color w:val="000000" w:themeColor="text1"/>
          <w:szCs w:val="21"/>
        </w:rPr>
        <w:t xml:space="preserve"> group</w:t>
      </w:r>
      <w:r w:rsidR="009E4254" w:rsidRPr="009E4254">
        <w:rPr>
          <w:rFonts w:asciiTheme="majorHAnsi" w:eastAsiaTheme="minorEastAsia" w:hAnsiTheme="majorHAnsi"/>
          <w:b/>
          <w:color w:val="000000" w:themeColor="text1"/>
          <w:szCs w:val="21"/>
        </w:rPr>
        <w:t xml:space="preserve"> presentation</w:t>
      </w:r>
      <w:r w:rsidR="009E4254">
        <w:rPr>
          <w:rFonts w:asciiTheme="majorHAnsi" w:eastAsiaTheme="minorEastAsia" w:hAnsiTheme="majorHAnsi"/>
          <w:color w:val="000000" w:themeColor="text1"/>
          <w:szCs w:val="21"/>
        </w:rPr>
        <w:t xml:space="preserve"> </w:t>
      </w:r>
      <w:r>
        <w:rPr>
          <w:rFonts w:asciiTheme="majorHAnsi" w:hAnsiTheme="majorHAnsi" w:cs="Tahoma" w:hint="eastAsia"/>
          <w:bCs/>
          <w:sz w:val="22"/>
          <w:szCs w:val="22"/>
        </w:rPr>
        <w:t>by making use of the skills learnt in th</w:t>
      </w:r>
      <w:r>
        <w:rPr>
          <w:rFonts w:asciiTheme="majorHAnsi" w:hAnsiTheme="majorHAnsi" w:cs="Tahoma"/>
          <w:bCs/>
          <w:sz w:val="22"/>
          <w:szCs w:val="22"/>
        </w:rPr>
        <w:t>ese two</w:t>
      </w:r>
      <w:r>
        <w:rPr>
          <w:rFonts w:asciiTheme="majorHAnsi" w:hAnsiTheme="majorHAnsi" w:cs="Tahoma" w:hint="eastAsia"/>
          <w:bCs/>
          <w:sz w:val="22"/>
          <w:szCs w:val="22"/>
        </w:rPr>
        <w:t xml:space="preserve"> semester</w:t>
      </w:r>
      <w:r>
        <w:rPr>
          <w:rFonts w:asciiTheme="majorHAnsi" w:hAnsiTheme="majorHAnsi" w:cs="Tahoma"/>
          <w:bCs/>
          <w:sz w:val="22"/>
          <w:szCs w:val="22"/>
        </w:rPr>
        <w:t>s</w:t>
      </w:r>
      <w:r>
        <w:rPr>
          <w:rFonts w:asciiTheme="majorHAnsi" w:hAnsiTheme="majorHAnsi" w:cs="Tahoma" w:hint="eastAsia"/>
          <w:bCs/>
          <w:sz w:val="22"/>
          <w:szCs w:val="22"/>
        </w:rPr>
        <w:t>.</w:t>
      </w:r>
    </w:p>
    <w:p w:rsidR="00852CE0" w:rsidRPr="00F21CFF" w:rsidRDefault="00852CE0" w:rsidP="00852CE0">
      <w:pPr>
        <w:rPr>
          <w:rFonts w:ascii="Calibri Light" w:hAnsi="Calibri Light" w:cs="Tahoma"/>
          <w:b/>
          <w:color w:val="000000"/>
          <w:szCs w:val="21"/>
          <w:lang w:val="en-GB"/>
        </w:rPr>
      </w:pPr>
    </w:p>
    <w:tbl>
      <w:tblPr>
        <w:tblpPr w:leftFromText="180" w:rightFromText="180" w:vertAnchor="text" w:horzAnchor="margin" w:tblpX="108" w:tblpY="30"/>
        <w:tblW w:w="8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20"/>
      </w:tblGrid>
      <w:tr w:rsidR="00852CE0" w:rsidRPr="00F21CFF" w:rsidTr="0028034B">
        <w:tc>
          <w:tcPr>
            <w:tcW w:w="8620" w:type="dxa"/>
            <w:tcBorders>
              <w:top w:val="single" w:sz="8" w:space="0" w:color="000000"/>
            </w:tcBorders>
            <w:shd w:val="clear" w:color="auto" w:fill="000000"/>
          </w:tcPr>
          <w:p w:rsidR="00852CE0" w:rsidRPr="00F21CFF" w:rsidRDefault="00852CE0" w:rsidP="0028034B">
            <w:pPr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</w:pPr>
            <w:r w:rsidRPr="00F21CFF"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  <w:t>Core Requirements</w:t>
            </w:r>
          </w:p>
        </w:tc>
      </w:tr>
      <w:tr w:rsidR="00852CE0" w:rsidRPr="00F21CFF" w:rsidTr="0028034B">
        <w:tc>
          <w:tcPr>
            <w:tcW w:w="8620" w:type="dxa"/>
            <w:tcBorders>
              <w:top w:val="single" w:sz="8" w:space="0" w:color="000000"/>
              <w:bottom w:val="single" w:sz="8" w:space="0" w:color="000000"/>
            </w:tcBorders>
          </w:tcPr>
          <w:p w:rsidR="00852CE0" w:rsidRPr="00FE461A" w:rsidRDefault="009E4254" w:rsidP="0028034B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>
              <w:rPr>
                <w:rFonts w:ascii="Calibri Light" w:hAnsi="Calibri Light" w:cs="Tahoma"/>
                <w:b/>
                <w:bCs/>
                <w:szCs w:val="21"/>
              </w:rPr>
              <w:t>Must be around 10-18 minutes long STRICTLY</w:t>
            </w:r>
          </w:p>
          <w:p w:rsidR="00852CE0" w:rsidRPr="00FE461A" w:rsidRDefault="009E4254" w:rsidP="0028034B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>
              <w:rPr>
                <w:rFonts w:ascii="Calibri Light" w:hAnsi="Calibri Light" w:cs="Tahoma"/>
                <w:b/>
                <w:bCs/>
                <w:szCs w:val="21"/>
              </w:rPr>
              <w:t>Simple slides with a lot of visuals</w:t>
            </w:r>
          </w:p>
          <w:p w:rsidR="00852CE0" w:rsidRPr="009E4254" w:rsidRDefault="009E4254" w:rsidP="009E4254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>
              <w:rPr>
                <w:rFonts w:ascii="Calibri Light" w:hAnsi="Calibri Light" w:cs="Tahoma"/>
                <w:b/>
                <w:bCs/>
                <w:szCs w:val="21"/>
              </w:rPr>
              <w:t>Each class must have 10 groups</w:t>
            </w:r>
          </w:p>
          <w:p w:rsidR="00852CE0" w:rsidRPr="009E4254" w:rsidRDefault="00852CE0" w:rsidP="0028034B">
            <w:pPr>
              <w:numPr>
                <w:ilvl w:val="0"/>
                <w:numId w:val="28"/>
              </w:numPr>
              <w:tabs>
                <w:tab w:val="left" w:pos="270"/>
                <w:tab w:val="left" w:pos="780"/>
              </w:tabs>
              <w:ind w:left="780" w:hanging="420"/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Must </w:t>
            </w:r>
            <w:r>
              <w:rPr>
                <w:rFonts w:ascii="Calibri Light" w:hAnsi="Calibri Light" w:cs="Tahoma"/>
                <w:b/>
                <w:bCs/>
                <w:szCs w:val="21"/>
              </w:rPr>
              <w:t xml:space="preserve">use enough evidence, examples or reasons to support </w:t>
            </w:r>
            <w:r w:rsidR="009E4254">
              <w:rPr>
                <w:rFonts w:ascii="Calibri Light" w:hAnsi="Calibri Light" w:cs="Tahoma"/>
                <w:b/>
                <w:bCs/>
                <w:szCs w:val="21"/>
              </w:rPr>
              <w:t>your ideas</w:t>
            </w:r>
          </w:p>
          <w:p w:rsidR="009E4254" w:rsidRDefault="009E4254" w:rsidP="0028034B">
            <w:pPr>
              <w:numPr>
                <w:ilvl w:val="0"/>
                <w:numId w:val="28"/>
              </w:numPr>
              <w:tabs>
                <w:tab w:val="left" w:pos="270"/>
                <w:tab w:val="left" w:pos="780"/>
              </w:tabs>
              <w:ind w:left="780" w:hanging="420"/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</w:pPr>
            <w:r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  <w:t>Team coordination is critical when presenting</w:t>
            </w:r>
          </w:p>
          <w:p w:rsidR="009E4254" w:rsidRPr="00F21CFF" w:rsidRDefault="009E4254" w:rsidP="0028034B">
            <w:pPr>
              <w:numPr>
                <w:ilvl w:val="0"/>
                <w:numId w:val="28"/>
              </w:numPr>
              <w:tabs>
                <w:tab w:val="left" w:pos="270"/>
                <w:tab w:val="left" w:pos="780"/>
              </w:tabs>
              <w:ind w:left="780" w:hanging="420"/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</w:pPr>
            <w:r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  <w:t>Must present clearly and confidently</w:t>
            </w:r>
          </w:p>
        </w:tc>
      </w:tr>
    </w:tbl>
    <w:p w:rsidR="00852CE0" w:rsidRPr="00107AE3" w:rsidRDefault="00852CE0" w:rsidP="00497DE6">
      <w:pPr>
        <w:rPr>
          <w:rFonts w:asciiTheme="majorHAnsi" w:eastAsiaTheme="minorEastAsia" w:hAnsi="Whitney-Light"/>
          <w:color w:val="000000" w:themeColor="text1"/>
          <w:szCs w:val="21"/>
        </w:rPr>
      </w:pPr>
    </w:p>
    <w:p w:rsidR="00497DE6" w:rsidRDefault="00497DE6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9E4254" w:rsidRDefault="009E4254" w:rsidP="00F21CFF">
      <w:pPr>
        <w:rPr>
          <w:rFonts w:ascii="Tahoma" w:hAnsi="Tahoma" w:cs="Tahoma"/>
          <w:b/>
          <w:color w:val="000000"/>
          <w:lang w:val="en-GB"/>
        </w:rPr>
      </w:pPr>
    </w:p>
    <w:p w:rsidR="00F21CFF" w:rsidRPr="00F21CFF" w:rsidRDefault="00F21CFF" w:rsidP="00F21CFF">
      <w:pPr>
        <w:rPr>
          <w:rFonts w:ascii="Calibri Light" w:hAnsi="Whitney-Light" w:cs="Times New Roman"/>
          <w:b/>
          <w:color w:val="000000"/>
          <w:sz w:val="44"/>
          <w:szCs w:val="44"/>
        </w:rPr>
      </w:pPr>
      <w:r w:rsidRPr="00F21CFF">
        <w:rPr>
          <w:rFonts w:ascii="Tahoma" w:hAnsi="Tahoma" w:cs="Tahoma"/>
          <w:b/>
          <w:color w:val="000000"/>
          <w:lang w:val="en-GB"/>
        </w:rPr>
        <w:t xml:space="preserve">Appendix </w:t>
      </w:r>
      <w:r w:rsidR="00497DE6">
        <w:rPr>
          <w:rFonts w:ascii="Tahoma" w:hAnsi="Tahoma" w:cs="Tahoma"/>
          <w:b/>
          <w:color w:val="000000"/>
          <w:lang w:val="en-GB"/>
        </w:rPr>
        <w:t>3</w:t>
      </w:r>
      <w:r w:rsidRPr="00F21CFF">
        <w:rPr>
          <w:rFonts w:ascii="Tahoma" w:hAnsi="Tahoma" w:cs="Tahoma"/>
          <w:b/>
          <w:color w:val="000000"/>
          <w:lang w:val="en-GB"/>
        </w:rPr>
        <w:t>: Final Essay</w:t>
      </w:r>
    </w:p>
    <w:p w:rsidR="00F21CFF" w:rsidRPr="00F21CFF" w:rsidRDefault="00F21CFF" w:rsidP="00F21CFF">
      <w:pPr>
        <w:rPr>
          <w:rFonts w:ascii="Calibri Light" w:hAnsi="Calibri Light" w:cs="Tahoma"/>
          <w:b/>
          <w:color w:val="000000"/>
          <w:lang w:val="en-GB"/>
        </w:rPr>
      </w:pPr>
    </w:p>
    <w:p w:rsidR="00F21CFF" w:rsidRPr="00F21CFF" w:rsidRDefault="00F21CFF" w:rsidP="00F21CFF">
      <w:pPr>
        <w:rPr>
          <w:rFonts w:ascii="Calibri Light" w:hAnsi="Calibri Light" w:cs="Tahoma"/>
          <w:color w:val="000000"/>
          <w:lang w:val="en-GB"/>
        </w:rPr>
      </w:pPr>
      <w:r w:rsidRPr="00F21CFF">
        <w:rPr>
          <w:rFonts w:ascii="Calibri Light" w:hAnsi="Calibri Light" w:cs="Tahoma"/>
          <w:b/>
          <w:color w:val="000000"/>
          <w:lang w:val="en-GB"/>
        </w:rPr>
        <w:t xml:space="preserve">DEADLINE:  </w:t>
      </w:r>
      <w:r w:rsidR="00FD720C">
        <w:rPr>
          <w:rFonts w:ascii="Calibri Light" w:hAnsi="Calibri Light" w:cs="Tahoma"/>
          <w:color w:val="000000"/>
          <w:lang w:val="en-GB"/>
        </w:rPr>
        <w:t>May</w:t>
      </w:r>
      <w:r w:rsidRPr="00F21CFF">
        <w:rPr>
          <w:rFonts w:ascii="Calibri Light" w:hAnsi="Calibri Light" w:cs="Tahoma"/>
          <w:color w:val="000000"/>
          <w:lang w:val="en-GB"/>
        </w:rPr>
        <w:t xml:space="preserve"> </w:t>
      </w:r>
      <w:r w:rsidR="00B2602F">
        <w:rPr>
          <w:rFonts w:ascii="Calibri Light" w:hAnsi="Calibri Light" w:cs="Tahoma"/>
          <w:color w:val="000000"/>
          <w:lang w:val="en-GB"/>
        </w:rPr>
        <w:t>31st</w:t>
      </w:r>
      <w:r w:rsidRPr="00F21CFF">
        <w:rPr>
          <w:rFonts w:ascii="Calibri Light" w:hAnsi="Calibri Light" w:cs="Tahoma"/>
          <w:color w:val="000000"/>
          <w:lang w:val="en-GB"/>
        </w:rPr>
        <w:t>, 2019</w:t>
      </w:r>
    </w:p>
    <w:p w:rsidR="00F21CFF" w:rsidRPr="00F21CFF" w:rsidRDefault="00F21CFF" w:rsidP="00F21CFF">
      <w:pPr>
        <w:rPr>
          <w:rFonts w:ascii="Calibri Light" w:hAnsi="Calibri Light" w:cs="Tahoma"/>
          <w:color w:val="000000"/>
          <w:lang w:val="en-GB"/>
        </w:rPr>
      </w:pPr>
      <w:r>
        <w:rPr>
          <w:rFonts w:ascii="Calibri Light" w:hAnsi="Calibri Light" w:cs="Tahoma"/>
          <w:b/>
          <w:color w:val="000000"/>
          <w:lang w:val="en-GB"/>
        </w:rPr>
        <w:t>SUBMITTING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 </w:t>
      </w:r>
      <w:r w:rsidRPr="00F21CFF">
        <w:rPr>
          <w:rFonts w:ascii="Calibri Light" w:hAnsi="Calibri Light" w:cs="Tahoma"/>
          <w:color w:val="000000"/>
          <w:lang w:val="en-GB"/>
        </w:rPr>
        <w:t xml:space="preserve">Submit </w:t>
      </w:r>
      <w:r w:rsidRPr="00F21CFF">
        <w:rPr>
          <w:rFonts w:ascii="Calibri Light" w:hAnsi="Calibri Light" w:cs="Tahoma"/>
          <w:b/>
          <w:color w:val="000000"/>
          <w:lang w:val="en-GB"/>
        </w:rPr>
        <w:t>hard copy</w:t>
      </w:r>
      <w:r w:rsidRPr="00F21CFF">
        <w:rPr>
          <w:rFonts w:ascii="Calibri Light" w:hAnsi="Calibri Light" w:cs="Tahoma"/>
          <w:color w:val="000000"/>
          <w:lang w:val="en-GB"/>
        </w:rPr>
        <w:t xml:space="preserve"> (A4)</w:t>
      </w:r>
      <w:r w:rsidR="00FD720C">
        <w:rPr>
          <w:rFonts w:ascii="Calibri Light" w:hAnsi="Calibri Light" w:cs="Tahoma"/>
          <w:color w:val="000000"/>
          <w:lang w:val="en-GB"/>
        </w:rPr>
        <w:t>, font size: 12, font type: Times New Roman</w:t>
      </w:r>
    </w:p>
    <w:p w:rsidR="00F21CFF" w:rsidRPr="00F21CFF" w:rsidRDefault="00F21CFF" w:rsidP="00F21CFF">
      <w:pPr>
        <w:rPr>
          <w:rFonts w:ascii="Calibri Light" w:hAnsi="Calibri Light" w:cs="Tahoma"/>
          <w:b/>
          <w:color w:val="000000"/>
          <w:lang w:val="en-GB"/>
        </w:rPr>
      </w:pPr>
    </w:p>
    <w:p w:rsidR="00F21CFF" w:rsidRDefault="00F21CFF" w:rsidP="00F21CFF">
      <w:pPr>
        <w:rPr>
          <w:rFonts w:asciiTheme="majorHAnsi" w:hAnsiTheme="majorHAnsi" w:cs="Tahoma"/>
          <w:bCs/>
          <w:sz w:val="22"/>
          <w:szCs w:val="22"/>
        </w:rPr>
      </w:pPr>
      <w:r w:rsidRPr="00F21CFF">
        <w:rPr>
          <w:rFonts w:ascii="Calibri Light" w:hAnsi="Calibri Light" w:cs="Tahoma"/>
          <w:b/>
          <w:color w:val="000000"/>
          <w:u w:val="single"/>
          <w:lang w:val="en-GB"/>
        </w:rPr>
        <w:t>TASK</w:t>
      </w:r>
      <w:r w:rsidRPr="00F21CFF">
        <w:rPr>
          <w:rFonts w:ascii="Calibri Light" w:hAnsi="Calibri Light" w:cs="Tahoma"/>
          <w:b/>
          <w:color w:val="000000"/>
          <w:lang w:val="en-GB"/>
        </w:rPr>
        <w:t xml:space="preserve">: </w:t>
      </w:r>
      <w:r w:rsidR="000552AD" w:rsidRPr="00E34039">
        <w:rPr>
          <w:rFonts w:asciiTheme="majorHAnsi" w:hAnsiTheme="majorHAnsi" w:cs="Tahoma" w:hint="eastAsia"/>
          <w:color w:val="000000" w:themeColor="text1"/>
          <w:lang w:val="en-GB"/>
        </w:rPr>
        <w:t>Write a</w:t>
      </w:r>
      <w:r w:rsidR="000552AD">
        <w:rPr>
          <w:rFonts w:asciiTheme="majorHAnsi" w:eastAsiaTheme="minorEastAsia" w:hAnsiTheme="majorHAnsi" w:hint="eastAsia"/>
          <w:color w:val="000000" w:themeColor="text1"/>
          <w:szCs w:val="21"/>
        </w:rPr>
        <w:t xml:space="preserve">n </w:t>
      </w:r>
      <w:r w:rsidR="000552AD" w:rsidRPr="0030037A">
        <w:rPr>
          <w:rFonts w:asciiTheme="majorHAnsi" w:eastAsiaTheme="minorEastAsia" w:hAnsiTheme="majorHAnsi" w:hint="eastAsia"/>
          <w:b/>
          <w:color w:val="000000" w:themeColor="text1"/>
          <w:szCs w:val="21"/>
        </w:rPr>
        <w:t>academic essay</w:t>
      </w:r>
      <w:r w:rsidR="000552AD">
        <w:rPr>
          <w:rFonts w:asciiTheme="majorHAnsi" w:eastAsiaTheme="minorEastAsia" w:hAnsiTheme="majorHAnsi" w:hint="eastAsia"/>
          <w:color w:val="000000" w:themeColor="text1"/>
          <w:szCs w:val="21"/>
        </w:rPr>
        <w:t xml:space="preserve"> </w:t>
      </w:r>
      <w:r w:rsidR="000552AD">
        <w:rPr>
          <w:rFonts w:asciiTheme="majorHAnsi" w:hAnsiTheme="majorHAnsi" w:cs="Tahoma" w:hint="eastAsia"/>
          <w:bCs/>
          <w:sz w:val="22"/>
          <w:szCs w:val="22"/>
        </w:rPr>
        <w:t>by making use of the skills learnt in th</w:t>
      </w:r>
      <w:r w:rsidR="000552AD">
        <w:rPr>
          <w:rFonts w:asciiTheme="majorHAnsi" w:hAnsiTheme="majorHAnsi" w:cs="Tahoma"/>
          <w:bCs/>
          <w:sz w:val="22"/>
          <w:szCs w:val="22"/>
        </w:rPr>
        <w:t>ese two</w:t>
      </w:r>
      <w:r w:rsidR="000552AD">
        <w:rPr>
          <w:rFonts w:asciiTheme="majorHAnsi" w:hAnsiTheme="majorHAnsi" w:cs="Tahoma" w:hint="eastAsia"/>
          <w:bCs/>
          <w:sz w:val="22"/>
          <w:szCs w:val="22"/>
        </w:rPr>
        <w:t xml:space="preserve"> semester</w:t>
      </w:r>
      <w:r w:rsidR="000552AD">
        <w:rPr>
          <w:rFonts w:asciiTheme="majorHAnsi" w:hAnsiTheme="majorHAnsi" w:cs="Tahoma"/>
          <w:bCs/>
          <w:sz w:val="22"/>
          <w:szCs w:val="22"/>
        </w:rPr>
        <w:t>s</w:t>
      </w:r>
      <w:r w:rsidR="000552AD">
        <w:rPr>
          <w:rFonts w:asciiTheme="majorHAnsi" w:hAnsiTheme="majorHAnsi" w:cs="Tahoma" w:hint="eastAsia"/>
          <w:bCs/>
          <w:sz w:val="22"/>
          <w:szCs w:val="22"/>
        </w:rPr>
        <w:t>.</w:t>
      </w:r>
    </w:p>
    <w:p w:rsidR="000552AD" w:rsidRPr="00F21CFF" w:rsidRDefault="000552AD" w:rsidP="00F21CFF">
      <w:pPr>
        <w:rPr>
          <w:rFonts w:ascii="Calibri Light" w:hAnsi="Calibri Light" w:cs="Tahoma"/>
          <w:b/>
          <w:color w:val="000000"/>
          <w:szCs w:val="21"/>
          <w:lang w:val="en-GB"/>
        </w:rPr>
      </w:pPr>
    </w:p>
    <w:tbl>
      <w:tblPr>
        <w:tblpPr w:leftFromText="180" w:rightFromText="180" w:vertAnchor="text" w:horzAnchor="margin" w:tblpX="108" w:tblpY="30"/>
        <w:tblW w:w="8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20"/>
      </w:tblGrid>
      <w:tr w:rsidR="00F21CFF" w:rsidRPr="00F21CFF" w:rsidTr="00022382">
        <w:tc>
          <w:tcPr>
            <w:tcW w:w="8620" w:type="dxa"/>
            <w:tcBorders>
              <w:top w:val="single" w:sz="8" w:space="0" w:color="000000"/>
            </w:tcBorders>
            <w:shd w:val="clear" w:color="auto" w:fill="000000"/>
          </w:tcPr>
          <w:p w:rsidR="00F21CFF" w:rsidRPr="00F21CFF" w:rsidRDefault="00F21CFF" w:rsidP="00F21CFF">
            <w:pPr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</w:pPr>
            <w:r w:rsidRPr="00F21CFF">
              <w:rPr>
                <w:rFonts w:ascii="Calibri Light" w:hAnsi="Calibri Light" w:cs="Tahoma"/>
                <w:b/>
                <w:bCs/>
                <w:color w:val="FFFFFF"/>
                <w:szCs w:val="21"/>
                <w:lang w:val="en-GB"/>
              </w:rPr>
              <w:t>Core Requirements</w:t>
            </w:r>
          </w:p>
        </w:tc>
      </w:tr>
      <w:tr w:rsidR="00F21CFF" w:rsidRPr="00F21CFF" w:rsidTr="00022382">
        <w:tc>
          <w:tcPr>
            <w:tcW w:w="8620" w:type="dxa"/>
            <w:tcBorders>
              <w:top w:val="single" w:sz="8" w:space="0" w:color="000000"/>
              <w:bottom w:val="single" w:sz="8" w:space="0" w:color="000000"/>
            </w:tcBorders>
          </w:tcPr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Word Count: more than </w:t>
            </w:r>
            <w:r>
              <w:rPr>
                <w:rFonts w:ascii="Calibri Light" w:hAnsi="Calibri Light" w:cs="Tahoma"/>
                <w:b/>
                <w:bCs/>
                <w:szCs w:val="21"/>
              </w:rPr>
              <w:t>8</w:t>
            </w: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00 words </w:t>
            </w:r>
          </w:p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>You’d better deve</w:t>
            </w:r>
            <w:r>
              <w:rPr>
                <w:rFonts w:ascii="Calibri Light" w:hAnsi="Calibri Light" w:cs="Tahoma"/>
                <w:b/>
                <w:bCs/>
                <w:szCs w:val="21"/>
              </w:rPr>
              <w:t>lop an essay plan and follow it</w:t>
            </w:r>
          </w:p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>Must choose a topic among the 8 themes in the textbook</w:t>
            </w:r>
          </w:p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>Minimum of 3 sources in text and in reference list (only English Language sources may be used)</w:t>
            </w:r>
          </w:p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Must conform to the genre conventions for an academic essay </w:t>
            </w:r>
          </w:p>
          <w:p w:rsidR="000552AD" w:rsidRPr="00FE461A" w:rsidRDefault="000552AD" w:rsidP="000552AD">
            <w:pPr>
              <w:numPr>
                <w:ilvl w:val="0"/>
                <w:numId w:val="28"/>
              </w:numPr>
              <w:tabs>
                <w:tab w:val="left" w:pos="270"/>
              </w:tabs>
              <w:rPr>
                <w:rFonts w:ascii="Calibri Light" w:hAnsi="Calibri Light" w:cs="Tahoma"/>
                <w:b/>
                <w:bCs/>
                <w:szCs w:val="21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>Must use the APA style</w:t>
            </w:r>
            <w:r w:rsidR="009A2C7E">
              <w:rPr>
                <w:rFonts w:ascii="Calibri Light" w:hAnsi="Calibri Light" w:cs="Tahoma"/>
                <w:b/>
                <w:bCs/>
                <w:szCs w:val="21"/>
              </w:rPr>
              <w:t xml:space="preserve"> for citations and references</w:t>
            </w:r>
          </w:p>
          <w:p w:rsidR="00F21CFF" w:rsidRPr="00F21CFF" w:rsidRDefault="000552AD" w:rsidP="000552AD">
            <w:pPr>
              <w:numPr>
                <w:ilvl w:val="0"/>
                <w:numId w:val="28"/>
              </w:numPr>
              <w:tabs>
                <w:tab w:val="left" w:pos="270"/>
                <w:tab w:val="left" w:pos="780"/>
              </w:tabs>
              <w:ind w:left="780" w:hanging="420"/>
              <w:rPr>
                <w:rFonts w:ascii="Calibri Light" w:hAnsi="Calibri Light" w:cs="Tahoma"/>
                <w:b/>
                <w:bCs/>
                <w:color w:val="000000"/>
                <w:szCs w:val="21"/>
                <w:lang w:val="en-GB"/>
              </w:rPr>
            </w:pPr>
            <w:r w:rsidRPr="00FE461A">
              <w:rPr>
                <w:rFonts w:ascii="Calibri Light" w:hAnsi="Calibri Light" w:cs="Tahoma"/>
                <w:b/>
                <w:bCs/>
                <w:szCs w:val="21"/>
              </w:rPr>
              <w:t xml:space="preserve">Must </w:t>
            </w:r>
            <w:r>
              <w:rPr>
                <w:rFonts w:ascii="Calibri Light" w:hAnsi="Calibri Light" w:cs="Tahoma"/>
                <w:b/>
                <w:bCs/>
                <w:szCs w:val="21"/>
              </w:rPr>
              <w:t>use enough evidence, examples or reasons to support the main arguments</w:t>
            </w:r>
          </w:p>
        </w:tc>
      </w:tr>
    </w:tbl>
    <w:p w:rsidR="00F21CFF" w:rsidRPr="00F21CFF" w:rsidRDefault="00F21CFF" w:rsidP="00F21CFF">
      <w:pPr>
        <w:rPr>
          <w:rFonts w:ascii="Calibri Light" w:hAnsi="Calibri Light" w:cs="Tahoma"/>
          <w:b/>
          <w:color w:val="000000"/>
          <w:szCs w:val="21"/>
          <w:lang w:val="en-GB"/>
        </w:rPr>
      </w:pPr>
    </w:p>
    <w:p w:rsidR="00F21CFF" w:rsidRPr="00F21CFF" w:rsidRDefault="00F21CFF" w:rsidP="00F21CFF">
      <w:pPr>
        <w:rPr>
          <w:rFonts w:cs="Tahoma"/>
          <w:b/>
          <w:color w:val="000000"/>
          <w:sz w:val="28"/>
          <w:szCs w:val="28"/>
          <w:lang w:val="en-GB"/>
        </w:rPr>
      </w:pPr>
      <w:r w:rsidRPr="00F21CFF">
        <w:rPr>
          <w:rFonts w:cs="Tahoma"/>
          <w:b/>
          <w:color w:val="000000"/>
          <w:sz w:val="28"/>
          <w:szCs w:val="28"/>
          <w:lang w:val="en-GB"/>
        </w:rPr>
        <w:t>Task Information:</w:t>
      </w:r>
    </w:p>
    <w:p w:rsidR="00F21CFF" w:rsidRPr="00F21CFF" w:rsidRDefault="00F21CFF" w:rsidP="00F21CFF">
      <w:pPr>
        <w:rPr>
          <w:rFonts w:ascii="Calibri Light" w:hAnsi="Calibri Light" w:cs="Tahoma"/>
          <w:color w:val="000000"/>
          <w:lang w:val="en-GB"/>
        </w:rPr>
      </w:pPr>
    </w:p>
    <w:p w:rsidR="00F21CFF" w:rsidRPr="00DB6C12" w:rsidRDefault="00F21CFF" w:rsidP="00742E4F">
      <w:pPr>
        <w:numPr>
          <w:ilvl w:val="0"/>
          <w:numId w:val="11"/>
        </w:numPr>
        <w:rPr>
          <w:rFonts w:ascii="Calibri Light" w:hAnsi="Calibri Light" w:cs="Tahoma"/>
          <w:szCs w:val="21"/>
        </w:rPr>
      </w:pPr>
      <w:r w:rsidRPr="00DB6C12">
        <w:rPr>
          <w:rFonts w:ascii="Calibri Light" w:hAnsi="Calibri Light" w:cs="Tahoma"/>
          <w:szCs w:val="21"/>
        </w:rPr>
        <w:t xml:space="preserve">You should go to the library or websites to find sources for the assignment. Some suggested online resources: the SCUT Library e-resources, or visit Google, Google Scholar, Microsoft Academic Search, </w:t>
      </w:r>
      <w:hyperlink r:id="rId9" w:history="1">
        <w:r w:rsidR="00E63C2C" w:rsidRPr="00DB6C12">
          <w:rPr>
            <w:rStyle w:val="Hyperlink"/>
            <w:rFonts w:ascii="Calibri Light" w:hAnsi="Calibri Light" w:cs="Tahoma"/>
            <w:szCs w:val="21"/>
          </w:rPr>
          <w:t>http://www.bing.com/</w:t>
        </w:r>
      </w:hyperlink>
      <w:r w:rsidRPr="00DB6C12">
        <w:rPr>
          <w:rFonts w:ascii="Calibri Light" w:hAnsi="Calibri Light" w:cs="Tahoma"/>
          <w:szCs w:val="21"/>
        </w:rPr>
        <w:t xml:space="preserve"> etc.</w:t>
      </w:r>
    </w:p>
    <w:p w:rsidR="00F21CFF" w:rsidRPr="00F21CFF" w:rsidRDefault="00F21CFF" w:rsidP="00F21CFF">
      <w:pPr>
        <w:numPr>
          <w:ilvl w:val="0"/>
          <w:numId w:val="11"/>
        </w:numPr>
        <w:rPr>
          <w:rFonts w:ascii="Calibri Light" w:hAnsi="Calibri Light" w:cs="Tahoma"/>
          <w:b/>
          <w:color w:val="000000"/>
          <w:szCs w:val="21"/>
          <w:lang w:val="en-GB"/>
        </w:rPr>
      </w:pPr>
      <w:r w:rsidRPr="00F21CFF">
        <w:rPr>
          <w:rFonts w:ascii="Calibri Light" w:hAnsi="Calibri Light" w:cs="Tahoma"/>
          <w:szCs w:val="21"/>
        </w:rPr>
        <w:t>Make sure that you use your own ideas and words to write the essay. If you want to use other people's idea, it is of vital importance to 1)</w:t>
      </w:r>
      <w:r w:rsidRPr="00F21CFF">
        <w:rPr>
          <w:rFonts w:ascii="Calibri Light" w:hAnsi="Calibri Light" w:cs="Tahoma"/>
          <w:b/>
          <w:szCs w:val="21"/>
        </w:rPr>
        <w:t xml:space="preserve"> cite</w:t>
      </w:r>
      <w:r w:rsidRPr="00F21CFF">
        <w:rPr>
          <w:rFonts w:ascii="Calibri Light" w:hAnsi="Calibri Light" w:cs="Tahoma"/>
          <w:szCs w:val="21"/>
        </w:rPr>
        <w:t xml:space="preserve"> or 2) </w:t>
      </w:r>
      <w:r w:rsidRPr="00F21CFF">
        <w:rPr>
          <w:rFonts w:ascii="Calibri Light" w:hAnsi="Calibri Light" w:cs="Tahoma"/>
          <w:b/>
          <w:szCs w:val="21"/>
        </w:rPr>
        <w:t>paraphrase</w:t>
      </w:r>
      <w:r w:rsidRPr="00F21CFF">
        <w:rPr>
          <w:rFonts w:ascii="Calibri Light" w:hAnsi="Calibri Light" w:cs="Tahoma"/>
          <w:szCs w:val="21"/>
        </w:rPr>
        <w:t xml:space="preserve"> other's words, and provide accurate citations and references at the same time.</w:t>
      </w:r>
      <w:r w:rsidRPr="00F21CFF">
        <w:rPr>
          <w:rFonts w:ascii="Calibri Light" w:hAnsi="Calibri Light" w:cs="Tahoma"/>
          <w:b/>
          <w:szCs w:val="21"/>
        </w:rPr>
        <w:t xml:space="preserve"> If any severe plagiarism has been detected, your work will fail without any excuse.</w:t>
      </w:r>
    </w:p>
    <w:p w:rsidR="00F21CFF" w:rsidRPr="00F21CFF" w:rsidRDefault="00F21CFF" w:rsidP="00F21CFF">
      <w:pPr>
        <w:numPr>
          <w:ilvl w:val="0"/>
          <w:numId w:val="11"/>
        </w:numPr>
        <w:rPr>
          <w:rFonts w:ascii="Calibri Light" w:hAnsi="Calibri Light" w:cs="Tahoma"/>
          <w:b/>
          <w:color w:val="000000"/>
          <w:szCs w:val="21"/>
          <w:lang w:val="en-GB"/>
        </w:rPr>
      </w:pPr>
      <w:r w:rsidRPr="00F21CFF">
        <w:rPr>
          <w:rFonts w:ascii="Calibri Light" w:hAnsi="Calibri Light" w:cs="Tahoma"/>
          <w:b/>
          <w:szCs w:val="21"/>
        </w:rPr>
        <w:t>You should know how to use citation and referencing of the two articles you have reviewed.</w:t>
      </w:r>
    </w:p>
    <w:p w:rsidR="00F21CFF" w:rsidRPr="00F21CFF" w:rsidRDefault="00F21CFF" w:rsidP="00F21CFF">
      <w:pPr>
        <w:numPr>
          <w:ilvl w:val="0"/>
          <w:numId w:val="12"/>
        </w:numPr>
        <w:rPr>
          <w:rFonts w:ascii="Calibri Light" w:hAnsi="Calibri Light" w:cs="Tahoma"/>
          <w:color w:val="000000"/>
          <w:lang w:val="en-GB"/>
        </w:rPr>
      </w:pPr>
      <w:r w:rsidRPr="00F21CFF">
        <w:rPr>
          <w:rFonts w:ascii="Calibri Light" w:hAnsi="Calibri Light" w:cs="Tahoma"/>
          <w:color w:val="000000"/>
          <w:lang w:val="en-GB"/>
        </w:rPr>
        <w:t xml:space="preserve">Must </w:t>
      </w:r>
      <w:r w:rsidRPr="00F21CFF">
        <w:rPr>
          <w:rFonts w:ascii="Calibri Light" w:hAnsi="Calibri Light" w:cs="Tahoma"/>
          <w:b/>
          <w:color w:val="000000"/>
          <w:lang w:val="en-GB"/>
        </w:rPr>
        <w:t>proofread</w:t>
      </w:r>
      <w:r w:rsidRPr="00F21CFF">
        <w:rPr>
          <w:rFonts w:ascii="Calibri Light" w:hAnsi="Calibri Light" w:cs="Tahoma"/>
          <w:color w:val="000000"/>
          <w:lang w:val="en-GB"/>
        </w:rPr>
        <w:t xml:space="preserve"> before submission. </w:t>
      </w:r>
    </w:p>
    <w:p w:rsidR="00F21CFF" w:rsidRPr="00F21CFF" w:rsidRDefault="00F21CFF" w:rsidP="00F21CFF">
      <w:pPr>
        <w:numPr>
          <w:ilvl w:val="0"/>
          <w:numId w:val="12"/>
        </w:numPr>
        <w:rPr>
          <w:rFonts w:ascii="Calibri Light" w:hAnsi="Calibri Light" w:cs="Tahoma"/>
          <w:color w:val="000000"/>
          <w:lang w:val="en-GB"/>
        </w:rPr>
      </w:pPr>
      <w:r w:rsidRPr="00F21CFF">
        <w:rPr>
          <w:rFonts w:ascii="Calibri Light" w:hAnsi="Calibri Light" w:cs="Tahoma"/>
          <w:color w:val="000000"/>
          <w:lang w:val="en-GB"/>
        </w:rPr>
        <w:t xml:space="preserve">Task must be typed, not hand-written.  </w:t>
      </w:r>
    </w:p>
    <w:p w:rsidR="00F21CFF" w:rsidRPr="00F21CFF" w:rsidRDefault="00F21CFF" w:rsidP="00F21CFF">
      <w:pPr>
        <w:rPr>
          <w:rFonts w:ascii="Calibri Light" w:hAnsi="Calibri Light" w:cs="Tahoma"/>
          <w:color w:val="000000"/>
        </w:rPr>
      </w:pPr>
    </w:p>
    <w:p w:rsidR="00F166C5" w:rsidRDefault="00F166C5">
      <w:pPr>
        <w:jc w:val="left"/>
        <w:rPr>
          <w:rFonts w:ascii="Tahoma" w:hAnsi="Tahoma" w:cs="Tahoma"/>
          <w:color w:val="000000" w:themeColor="text1"/>
        </w:rPr>
      </w:pPr>
    </w:p>
    <w:p w:rsidR="00F166C5" w:rsidRDefault="00F166C5" w:rsidP="00E42EFF">
      <w:pPr>
        <w:rPr>
          <w:rFonts w:ascii="Tahoma" w:hAnsi="Tahoma" w:cs="Tahoma"/>
          <w:color w:val="000000" w:themeColor="text1"/>
        </w:rPr>
        <w:sectPr w:rsidR="00F166C5" w:rsidSect="0066168C"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F166C5" w:rsidRDefault="00F166C5" w:rsidP="00F166C5">
      <w:pPr>
        <w:rPr>
          <w:rFonts w:ascii="Tahoma" w:hAnsi="Tahoma" w:cs="Tahoma"/>
          <w:b/>
          <w:color w:val="000000" w:themeColor="text1"/>
          <w:lang w:val="en-GB"/>
        </w:rPr>
      </w:pPr>
      <w:r w:rsidRPr="00107AE3">
        <w:rPr>
          <w:rFonts w:ascii="Tahoma" w:hAnsi="Tahoma" w:cs="Tahoma" w:hint="eastAsia"/>
          <w:b/>
          <w:color w:val="000000" w:themeColor="text1"/>
          <w:lang w:val="en-GB"/>
        </w:rPr>
        <w:lastRenderedPageBreak/>
        <w:t xml:space="preserve">Appendix </w:t>
      </w:r>
      <w:r w:rsidR="00497DE6">
        <w:rPr>
          <w:rFonts w:ascii="Tahoma" w:hAnsi="Tahoma" w:cs="Tahoma"/>
          <w:b/>
          <w:color w:val="000000" w:themeColor="text1"/>
          <w:lang w:val="en-GB"/>
        </w:rPr>
        <w:t>4</w:t>
      </w:r>
      <w:r w:rsidRPr="00107AE3">
        <w:rPr>
          <w:rFonts w:ascii="Tahoma" w:hAnsi="Tahoma" w:cs="Tahoma" w:hint="eastAsia"/>
          <w:b/>
          <w:color w:val="000000" w:themeColor="text1"/>
          <w:lang w:val="en-GB"/>
        </w:rPr>
        <w:t xml:space="preserve">: </w:t>
      </w:r>
      <w:r>
        <w:rPr>
          <w:rFonts w:ascii="Tahoma" w:hAnsi="Tahoma" w:cs="Tahoma" w:hint="eastAsia"/>
          <w:b/>
          <w:color w:val="000000" w:themeColor="text1"/>
          <w:lang w:val="en-GB"/>
        </w:rPr>
        <w:t xml:space="preserve">Writing </w:t>
      </w:r>
      <w:proofErr w:type="spellStart"/>
      <w:r>
        <w:rPr>
          <w:rFonts w:ascii="Tahoma" w:hAnsi="Tahoma" w:cs="Tahoma" w:hint="eastAsia"/>
          <w:b/>
          <w:color w:val="000000" w:themeColor="text1"/>
          <w:lang w:val="en-GB"/>
        </w:rPr>
        <w:t>Discriptors</w:t>
      </w:r>
      <w:proofErr w:type="spellEnd"/>
      <w:r>
        <w:rPr>
          <w:rFonts w:ascii="Tahoma" w:hAnsi="Tahoma" w:cs="Tahoma" w:hint="eastAsia"/>
          <w:b/>
          <w:color w:val="000000" w:themeColor="text1"/>
          <w:lang w:val="en-GB"/>
        </w:rPr>
        <w:t xml:space="preserve"> for Assessing </w:t>
      </w:r>
      <w:r w:rsidR="00330269">
        <w:rPr>
          <w:rFonts w:ascii="Tahoma" w:hAnsi="Tahoma" w:cs="Tahoma" w:hint="eastAsia"/>
          <w:b/>
          <w:color w:val="000000" w:themeColor="text1"/>
          <w:lang w:val="en-GB"/>
        </w:rPr>
        <w:t>Final Essay</w:t>
      </w: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Default="008B3FAB" w:rsidP="008B3FAB">
      <w:pPr>
        <w:rPr>
          <w:b/>
          <w:bCs/>
          <w:sz w:val="4"/>
          <w:szCs w:val="4"/>
        </w:rPr>
      </w:pPr>
    </w:p>
    <w:p w:rsidR="008B3FAB" w:rsidRPr="003D43DD" w:rsidRDefault="008B3FAB" w:rsidP="008B3FAB">
      <w:pPr>
        <w:rPr>
          <w:b/>
          <w:bCs/>
          <w:sz w:val="4"/>
          <w:szCs w:val="4"/>
        </w:rPr>
      </w:pPr>
    </w:p>
    <w:tbl>
      <w:tblPr>
        <w:tblpPr w:leftFromText="180" w:rightFromText="180" w:vertAnchor="page" w:horzAnchor="margin" w:tblpY="19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1004"/>
        <w:gridCol w:w="3037"/>
        <w:gridCol w:w="2912"/>
        <w:gridCol w:w="2912"/>
        <w:gridCol w:w="2951"/>
        <w:gridCol w:w="2864"/>
      </w:tblGrid>
      <w:tr w:rsidR="0091614F" w:rsidRPr="00C27938" w:rsidTr="00022382">
        <w:trPr>
          <w:cantSplit/>
          <w:trHeight w:val="694"/>
        </w:trPr>
        <w:tc>
          <w:tcPr>
            <w:tcW w:w="111" w:type="pct"/>
            <w:vAlign w:val="center"/>
          </w:tcPr>
          <w:p w:rsidR="0091614F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91614F" w:rsidRPr="008B462A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947" w:type="pct"/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Content</w:t>
            </w:r>
          </w:p>
        </w:tc>
        <w:tc>
          <w:tcPr>
            <w:tcW w:w="908" w:type="pct"/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 w:rsidRPr="00C27938">
              <w:rPr>
                <w:rFonts w:ascii="Tahoma" w:hAnsi="Tahoma" w:cs="Tahoma"/>
                <w:b/>
                <w:bCs/>
                <w:sz w:val="20"/>
              </w:rPr>
              <w:t>Organisation</w:t>
            </w:r>
            <w:proofErr w:type="spellEnd"/>
          </w:p>
        </w:tc>
        <w:tc>
          <w:tcPr>
            <w:tcW w:w="908" w:type="pct"/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Grammar</w:t>
            </w:r>
          </w:p>
        </w:tc>
        <w:tc>
          <w:tcPr>
            <w:tcW w:w="920" w:type="pct"/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Vocabulary</w:t>
            </w:r>
          </w:p>
        </w:tc>
        <w:tc>
          <w:tcPr>
            <w:tcW w:w="893" w:type="pct"/>
            <w:vAlign w:val="center"/>
          </w:tcPr>
          <w:p w:rsidR="0091614F" w:rsidRPr="00C27938" w:rsidRDefault="0091614F" w:rsidP="0091614F">
            <w:pPr>
              <w:tabs>
                <w:tab w:val="left" w:pos="3743"/>
              </w:tabs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References</w:t>
            </w:r>
          </w:p>
        </w:tc>
      </w:tr>
      <w:tr w:rsidR="000F3B1B" w:rsidRPr="00C27938" w:rsidTr="00022382">
        <w:trPr>
          <w:cantSplit/>
          <w:trHeight w:val="284"/>
        </w:trPr>
        <w:tc>
          <w:tcPr>
            <w:tcW w:w="111" w:type="pct"/>
            <w:vAlign w:val="center"/>
          </w:tcPr>
          <w:p w:rsidR="000F3B1B" w:rsidRPr="00C27938" w:rsidRDefault="000F3B1B" w:rsidP="000F3B1B">
            <w:pPr>
              <w:ind w:left="-28" w:firstLine="2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13" w:type="pct"/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90-99</w:t>
            </w:r>
          </w:p>
        </w:tc>
        <w:tc>
          <w:tcPr>
            <w:tcW w:w="947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Main ideas are creatively formed and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skilfully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developed.</w:t>
            </w:r>
          </w:p>
          <w:p w:rsidR="000F3B1B" w:rsidRPr="008C6B73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Extensive</w:t>
            </w:r>
            <w:r w:rsidRPr="00CE2FE1">
              <w:rPr>
                <w:rFonts w:ascii="Tahoma" w:hAnsi="Tahoma" w:cs="Tahoma"/>
                <w:sz w:val="16"/>
                <w:szCs w:val="16"/>
              </w:rPr>
              <w:t xml:space="preserve"> background knowledge demonstrated with </w:t>
            </w:r>
            <w:r>
              <w:rPr>
                <w:rFonts w:ascii="Tahoma" w:hAnsi="Tahoma" w:cs="Tahoma"/>
                <w:sz w:val="16"/>
                <w:szCs w:val="16"/>
              </w:rPr>
              <w:t>a clear understanding of central topics.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Demonstration of advanced critical and analytical thinking skills. </w:t>
            </w: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All aspects of organization are managed with a high degree of skill.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>
              <w:rPr>
                <w:rFonts w:ascii="Tahoma" w:hAnsi="Tahoma" w:cs="Tahoma"/>
                <w:sz w:val="16"/>
                <w:szCs w:val="16"/>
              </w:rPr>
              <w:t>c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ohesive devices are seamlessly integrated </w:t>
            </w:r>
            <w:proofErr w:type="gramStart"/>
            <w:r w:rsidRPr="00C27938">
              <w:rPr>
                <w:rFonts w:ascii="Tahoma" w:hAnsi="Tahoma" w:cs="Tahoma"/>
                <w:sz w:val="16"/>
                <w:szCs w:val="16"/>
              </w:rPr>
              <w:t>into  the</w:t>
            </w:r>
            <w:proofErr w:type="gram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text.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The text can be followed effortlessly.</w:t>
            </w:r>
          </w:p>
          <w:p w:rsidR="000F3B1B" w:rsidRPr="00C27938" w:rsidRDefault="000F3B1B" w:rsidP="000F3B1B">
            <w:pPr>
              <w:ind w:left="-7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 wide range of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6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sentence </w:t>
            </w:r>
            <w:r>
              <w:rPr>
                <w:rFonts w:ascii="Tahoma" w:hAnsi="Tahoma" w:cs="Tahoma"/>
                <w:sz w:val="16"/>
                <w:szCs w:val="16"/>
              </w:rPr>
              <w:t xml:space="preserve">types </w:t>
            </w:r>
            <w:r w:rsidRPr="00C27938">
              <w:rPr>
                <w:rFonts w:ascii="Tahoma" w:hAnsi="Tahoma" w:cs="Tahoma"/>
                <w:sz w:val="16"/>
                <w:szCs w:val="16"/>
              </w:rPr>
              <w:t>and/or grammatical structures used with full flexibility.</w:t>
            </w:r>
          </w:p>
          <w:p w:rsidR="000F3B1B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Punctuation and/or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capitalisation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is used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skilfully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Any</w:t>
            </w:r>
            <w:r>
              <w:rPr>
                <w:rFonts w:ascii="Tahoma" w:hAnsi="Tahoma" w:cs="Tahoma"/>
                <w:sz w:val="16"/>
                <w:szCs w:val="16"/>
              </w:rPr>
              <w:t xml:space="preserve"> grammatical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errors are insignificant.</w:t>
            </w:r>
          </w:p>
          <w:p w:rsidR="000F3B1B" w:rsidRDefault="000F3B1B" w:rsidP="000F3B1B">
            <w:pPr>
              <w:tabs>
                <w:tab w:val="num" w:pos="103"/>
              </w:tabs>
              <w:rPr>
                <w:rFonts w:ascii="Tahoma" w:hAnsi="Tahoma" w:cs="Tahoma"/>
                <w:sz w:val="16"/>
                <w:szCs w:val="16"/>
              </w:rPr>
            </w:pPr>
          </w:p>
          <w:p w:rsidR="00E950E6" w:rsidRDefault="00E950E6" w:rsidP="000F3B1B">
            <w:pPr>
              <w:tabs>
                <w:tab w:val="num" w:pos="103"/>
              </w:tabs>
              <w:rPr>
                <w:rFonts w:ascii="Tahoma" w:hAnsi="Tahoma" w:cs="Tahoma"/>
                <w:sz w:val="16"/>
                <w:szCs w:val="16"/>
              </w:rPr>
            </w:pPr>
          </w:p>
          <w:p w:rsidR="00E950E6" w:rsidRDefault="00E950E6" w:rsidP="000F3B1B">
            <w:pPr>
              <w:tabs>
                <w:tab w:val="num" w:pos="103"/>
              </w:tabs>
              <w:rPr>
                <w:rFonts w:ascii="Tahoma" w:hAnsi="Tahoma" w:cs="Tahoma"/>
                <w:sz w:val="16"/>
                <w:szCs w:val="16"/>
              </w:rPr>
            </w:pPr>
          </w:p>
          <w:p w:rsidR="00E950E6" w:rsidRPr="00C27938" w:rsidRDefault="00E950E6" w:rsidP="000F3B1B">
            <w:pPr>
              <w:tabs>
                <w:tab w:val="num" w:pos="103"/>
              </w:tabs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20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Register and style are appropriate throughout.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choice is varied and sophisticated; successfully conveys precise meaning.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forms are consistently accurate.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Spelling is accurate throughout and any ‘slips’ are rare.</w:t>
            </w:r>
          </w:p>
        </w:tc>
        <w:tc>
          <w:tcPr>
            <w:tcW w:w="893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  <w:tab w:val="left" w:pos="10522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All aspects of referencing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and citation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are </w:t>
            </w:r>
            <w:proofErr w:type="spellStart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skilfully</w:t>
            </w:r>
            <w:proofErr w:type="spellEnd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handled.</w:t>
            </w:r>
          </w:p>
        </w:tc>
      </w:tr>
      <w:tr w:rsidR="000F3B1B" w:rsidRPr="00C27938" w:rsidTr="00022382">
        <w:trPr>
          <w:cantSplit/>
          <w:trHeight w:val="284"/>
        </w:trPr>
        <w:tc>
          <w:tcPr>
            <w:tcW w:w="111" w:type="pct"/>
            <w:vAlign w:val="center"/>
          </w:tcPr>
          <w:p w:rsidR="000F3B1B" w:rsidRPr="00C27938" w:rsidRDefault="000F3B1B" w:rsidP="000F3B1B">
            <w:pPr>
              <w:ind w:left="-28" w:firstLine="2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13" w:type="pct"/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80-89</w:t>
            </w:r>
          </w:p>
        </w:tc>
        <w:tc>
          <w:tcPr>
            <w:tcW w:w="947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Main ideas are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skilfully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selected and fully and logically supported by relevant evidence and examples.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E2FE1">
              <w:rPr>
                <w:rFonts w:ascii="Tahoma" w:hAnsi="Tahoma" w:cs="Tahoma"/>
                <w:sz w:val="16"/>
                <w:szCs w:val="16"/>
              </w:rPr>
              <w:t xml:space="preserve">Background knowledge demonstrated with </w:t>
            </w:r>
            <w:r>
              <w:rPr>
                <w:rFonts w:ascii="Tahoma" w:hAnsi="Tahoma" w:cs="Tahoma"/>
                <w:sz w:val="16"/>
                <w:szCs w:val="16"/>
              </w:rPr>
              <w:t>a clear understanding of central topics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Clear examples of critical and analytical thought process are present</w:t>
            </w:r>
            <w:r>
              <w:rPr>
                <w:rFonts w:ascii="Tahoma" w:hAnsi="Tahoma" w:cs="Tahoma"/>
                <w:sz w:val="16"/>
                <w:szCs w:val="16"/>
              </w:rPr>
              <w:t xml:space="preserve"> throughout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 w:rsidRPr="00C27938"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7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required parts are present and clearly </w:t>
            </w:r>
            <w:r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8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marked; content in each part is appropriate and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skilfully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organized in accordance with genre conventions.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 w:rsidRPr="00C27938">
              <w:rPr>
                <w:rFonts w:ascii="Tahoma" w:hAnsi="Tahoma" w:cs="Tahoma"/>
                <w:sz w:val="16"/>
                <w:szCs w:val="16"/>
              </w:rPr>
              <w:t>cohesive devices are error free.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The text can be followed effortlessly.</w:t>
            </w:r>
          </w:p>
          <w:p w:rsidR="000F3B1B" w:rsidRPr="00C27938" w:rsidRDefault="000F3B1B" w:rsidP="000F3B1B">
            <w:pPr>
              <w:ind w:left="-7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Uses a flexible and diverse range of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6</w:t>
            </w:r>
            <w:r w:rsidRPr="00C27938">
              <w:rPr>
                <w:rFonts w:ascii="Tahoma" w:hAnsi="Tahoma" w:cs="Tahoma"/>
                <w:sz w:val="16"/>
                <w:szCs w:val="16"/>
              </w:rPr>
              <w:t>sentence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types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and</w:t>
            </w:r>
            <w:r>
              <w:rPr>
                <w:rFonts w:ascii="Tahoma" w:hAnsi="Tahoma" w:cs="Tahoma"/>
                <w:sz w:val="16"/>
                <w:szCs w:val="16"/>
              </w:rPr>
              <w:t>/or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Both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basic and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advanced grammar structures are formed accurately.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Punctuation and/or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capitalisation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errors are virtually non-existent.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Grammar e</w:t>
            </w:r>
            <w:r w:rsidRPr="00C27938">
              <w:rPr>
                <w:rFonts w:ascii="Tahoma" w:hAnsi="Tahoma" w:cs="Tahoma"/>
                <w:sz w:val="16"/>
                <w:szCs w:val="16"/>
              </w:rPr>
              <w:t>rrors never pose reading difficulties.</w:t>
            </w:r>
          </w:p>
        </w:tc>
        <w:tc>
          <w:tcPr>
            <w:tcW w:w="920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Register and style are appropriate throughout.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choice is precise and varied;</w:t>
            </w:r>
            <w:r>
              <w:rPr>
                <w:rFonts w:ascii="Tahoma" w:hAnsi="Tahoma" w:cs="Tahoma"/>
                <w:sz w:val="16"/>
                <w:szCs w:val="16"/>
              </w:rPr>
              <w:t xml:space="preserve"> goes beyond frequently used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forms are accurate with only minor ‘slips’ which never detract from meaning.</w:t>
            </w:r>
          </w:p>
          <w:p w:rsidR="000F3B1B" w:rsidRPr="00AD2E60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No spelling errors in frequently used words</w:t>
            </w:r>
            <w:r>
              <w:rPr>
                <w:rFonts w:ascii="Tahoma" w:hAnsi="Tahoma" w:cs="Tahoma"/>
                <w:sz w:val="16"/>
                <w:szCs w:val="16"/>
              </w:rPr>
              <w:t xml:space="preserve"> although there may be a few errors in less common words. </w:t>
            </w:r>
          </w:p>
          <w:p w:rsidR="000F3B1B" w:rsidRPr="00C27938" w:rsidRDefault="000F3B1B" w:rsidP="00E950E6">
            <w:pPr>
              <w:spacing w:after="60"/>
              <w:ind w:left="153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93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  <w:tab w:val="left" w:pos="10522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 xml:space="preserve"> references</w:t>
            </w:r>
            <w:proofErr w:type="gramEnd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 xml:space="preserve">are 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error free.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  <w:tab w:val="left" w:pos="10522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All citations are relevant to the topic, and almost always located in a correct context. 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  <w:tab w:val="left" w:pos="10522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Uses a variety of introductory phrases and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/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or reporting verbs to show attitude toward idea(s) expressed. </w:t>
            </w:r>
          </w:p>
        </w:tc>
      </w:tr>
      <w:tr w:rsidR="000F3B1B" w:rsidRPr="00C27938" w:rsidTr="00022382">
        <w:trPr>
          <w:cantSplit/>
          <w:trHeight w:val="70"/>
        </w:trPr>
        <w:tc>
          <w:tcPr>
            <w:tcW w:w="111" w:type="pct"/>
            <w:vAlign w:val="center"/>
          </w:tcPr>
          <w:p w:rsidR="000F3B1B" w:rsidRPr="00C27938" w:rsidRDefault="000F3B1B" w:rsidP="000F3B1B">
            <w:pPr>
              <w:ind w:left="-28" w:firstLine="28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13" w:type="pct"/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C27938">
              <w:rPr>
                <w:rFonts w:ascii="Tahoma" w:hAnsi="Tahoma" w:cs="Tahoma"/>
                <w:b/>
                <w:bCs/>
                <w:sz w:val="18"/>
                <w:szCs w:val="18"/>
              </w:rPr>
              <w:t>70-79</w:t>
            </w:r>
          </w:p>
        </w:tc>
        <w:tc>
          <w:tcPr>
            <w:tcW w:w="947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Required number of main ideas is carefully selected and non-repetitive with some evidence of critical thought.</w:t>
            </w:r>
          </w:p>
          <w:p w:rsidR="000F3B1B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Supporting evidence and/or examples present with further development and full relevancy.</w:t>
            </w:r>
          </w:p>
          <w:p w:rsidR="000F3B1B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Demonstrates a clear understanding of central topics</w:t>
            </w:r>
          </w:p>
          <w:p w:rsidR="000F3B1B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Clear examples of critical and analyt</w:t>
            </w:r>
            <w:r>
              <w:rPr>
                <w:rFonts w:ascii="Tahoma" w:hAnsi="Tahoma" w:cs="Tahoma"/>
                <w:sz w:val="16"/>
                <w:szCs w:val="16"/>
              </w:rPr>
              <w:t>ical thought process</w:t>
            </w:r>
          </w:p>
          <w:p w:rsidR="000F3B1B" w:rsidRPr="00C27938" w:rsidRDefault="000F3B1B" w:rsidP="000F3B1B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 w:rsidRPr="00C27938"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7</w:t>
            </w:r>
            <w:r w:rsidRPr="00C27938">
              <w:rPr>
                <w:rFonts w:ascii="Tahoma" w:hAnsi="Tahoma" w:cs="Tahoma"/>
                <w:sz w:val="16"/>
                <w:szCs w:val="16"/>
              </w:rPr>
              <w:t>required parts are present and clearly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8</w:t>
            </w:r>
            <w:r w:rsidRPr="00C27938">
              <w:rPr>
                <w:rFonts w:ascii="Tahoma" w:hAnsi="Tahoma" w:cs="Tahoma"/>
                <w:sz w:val="16"/>
                <w:szCs w:val="16"/>
              </w:rPr>
              <w:t>marked; content in each part organized in accordance with genre conventions.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 w:rsidRPr="00C27938">
              <w:rPr>
                <w:rFonts w:ascii="Tahoma" w:hAnsi="Tahoma" w:cs="Tahoma"/>
                <w:sz w:val="16"/>
                <w:szCs w:val="16"/>
              </w:rPr>
              <w:t>Cohesive devices are used effectively with few inaccuracies or repetitions.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The text can be followed with ease</w:t>
            </w:r>
            <w:r>
              <w:rPr>
                <w:rFonts w:ascii="Tahoma" w:hAnsi="Tahoma" w:cs="Tahoma"/>
                <w:sz w:val="16"/>
                <w:szCs w:val="16"/>
              </w:rPr>
              <w:t xml:space="preserve"> throughout.</w:t>
            </w:r>
          </w:p>
        </w:tc>
        <w:tc>
          <w:tcPr>
            <w:tcW w:w="908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 good range of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sentence type</w:t>
            </w:r>
            <w:r w:rsidRPr="00C27938">
              <w:rPr>
                <w:rFonts w:ascii="Tahoma" w:hAnsi="Tahoma" w:cs="Tahoma"/>
                <w:sz w:val="16"/>
                <w:szCs w:val="16"/>
              </w:rPr>
              <w:t>s are present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; both s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imple and complex sentence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s are used with control although there may be occasional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Both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>basic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advanced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 are </w:t>
            </w:r>
            <w:r>
              <w:rPr>
                <w:rFonts w:ascii="Tahoma" w:hAnsi="Tahoma" w:cs="Tahoma"/>
                <w:sz w:val="16"/>
                <w:szCs w:val="16"/>
              </w:rPr>
              <w:t xml:space="preserve">generally </w:t>
            </w:r>
            <w:r w:rsidRPr="00C27938">
              <w:rPr>
                <w:rFonts w:ascii="Tahoma" w:hAnsi="Tahoma" w:cs="Tahoma"/>
                <w:sz w:val="16"/>
                <w:szCs w:val="16"/>
              </w:rPr>
              <w:t>formed accurately.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Few punctuation and/or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capitalisation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errors.</w:t>
            </w:r>
          </w:p>
          <w:p w:rsidR="000F3B1B" w:rsidRPr="00AD2E60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Grammar errors maybe 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noticeable, but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</w:t>
            </w:r>
            <w:r>
              <w:rPr>
                <w:rFonts w:ascii="Tahoma" w:hAnsi="Tahoma" w:cs="Tahoma" w:hint="eastAsia"/>
                <w:sz w:val="16"/>
                <w:szCs w:val="16"/>
              </w:rPr>
              <w:t>-</w:t>
            </w:r>
            <w:r w:rsidRPr="00C27938">
              <w:rPr>
                <w:rFonts w:ascii="Tahoma" w:hAnsi="Tahoma" w:cs="Tahoma"/>
                <w:sz w:val="16"/>
                <w:szCs w:val="16"/>
              </w:rPr>
              <w:t>intrusive.</w:t>
            </w:r>
          </w:p>
          <w:p w:rsidR="000F3B1B" w:rsidRPr="00C27938" w:rsidRDefault="000F3B1B" w:rsidP="000F3B1B">
            <w:pPr>
              <w:spacing w:after="60"/>
              <w:ind w:left="103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20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Register and style are almost always appropriate but with minor lexical and syntactical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choice is varied, but not always precise;</w:t>
            </w:r>
            <w:r>
              <w:rPr>
                <w:rFonts w:ascii="Tahoma" w:hAnsi="Tahoma" w:cs="Tahoma"/>
                <w:sz w:val="16"/>
                <w:szCs w:val="16"/>
              </w:rPr>
              <w:t xml:space="preserve"> goes beyond frequently used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forms are almost always accurate.</w:t>
            </w:r>
          </w:p>
          <w:p w:rsidR="000F3B1B" w:rsidRPr="003A3134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No spelling errors in frequently used words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errors occur in less common words and these may be noticeable.</w:t>
            </w:r>
          </w:p>
          <w:p w:rsidR="000F3B1B" w:rsidRDefault="000F3B1B" w:rsidP="000F3B1B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</w:p>
          <w:p w:rsidR="000F3B1B" w:rsidRPr="003A3134" w:rsidRDefault="000F3B1B" w:rsidP="000F3B1B">
            <w:pPr>
              <w:spacing w:after="6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93" w:type="pct"/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proofErr w:type="gramStart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 xml:space="preserve"> references</w:t>
            </w:r>
            <w:proofErr w:type="gramEnd"/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>are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error free.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Citations are present and largely error free with occasional minor discrepancies.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Uses a vari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ety of introductory phrases and/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or reporting verbs effectively.</w:t>
            </w:r>
          </w:p>
        </w:tc>
      </w:tr>
      <w:tr w:rsidR="000F3B1B" w:rsidRPr="00C27938" w:rsidTr="00022382">
        <w:trPr>
          <w:cantSplit/>
          <w:trHeight w:val="980"/>
        </w:trPr>
        <w:tc>
          <w:tcPr>
            <w:tcW w:w="111" w:type="pct"/>
            <w:tcBorders>
              <w:bottom w:val="single" w:sz="12" w:space="0" w:color="auto"/>
            </w:tcBorders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313" w:type="pct"/>
            <w:tcBorders>
              <w:bottom w:val="single" w:sz="12" w:space="0" w:color="auto"/>
            </w:tcBorders>
            <w:vAlign w:val="center"/>
          </w:tcPr>
          <w:p w:rsidR="000F3B1B" w:rsidRPr="003A3134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7" w:type="pct"/>
            <w:tcBorders>
              <w:bottom w:val="single" w:sz="12" w:space="0" w:color="auto"/>
            </w:tcBorders>
          </w:tcPr>
          <w:p w:rsidR="00E950E6" w:rsidRDefault="00E950E6" w:rsidP="00E950E6">
            <w:pPr>
              <w:spacing w:after="60"/>
              <w:ind w:left="103"/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0F3B1B" w:rsidRPr="00C27938" w:rsidRDefault="00E950E6" w:rsidP="00E950E6">
            <w:pPr>
              <w:spacing w:after="60"/>
              <w:ind w:firstLineChars="350" w:firstLine="703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Content</w:t>
            </w:r>
          </w:p>
        </w:tc>
        <w:tc>
          <w:tcPr>
            <w:tcW w:w="908" w:type="pct"/>
            <w:tcBorders>
              <w:bottom w:val="single" w:sz="12" w:space="0" w:color="auto"/>
            </w:tcBorders>
          </w:tcPr>
          <w:p w:rsidR="000F3B1B" w:rsidRDefault="000F3B1B" w:rsidP="000F3B1B">
            <w:pPr>
              <w:spacing w:after="60"/>
              <w:ind w:left="103"/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0F3B1B" w:rsidRPr="00C27938" w:rsidRDefault="000F3B1B" w:rsidP="000F3B1B">
            <w:pPr>
              <w:spacing w:after="60"/>
              <w:ind w:left="103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C27938">
              <w:rPr>
                <w:rFonts w:ascii="Tahoma" w:hAnsi="Tahoma" w:cs="Tahoma"/>
                <w:b/>
                <w:bCs/>
                <w:sz w:val="20"/>
              </w:rPr>
              <w:t>Organisation</w:t>
            </w:r>
            <w:proofErr w:type="spellEnd"/>
          </w:p>
        </w:tc>
        <w:tc>
          <w:tcPr>
            <w:tcW w:w="908" w:type="pct"/>
            <w:tcBorders>
              <w:bottom w:val="single" w:sz="12" w:space="0" w:color="auto"/>
            </w:tcBorders>
          </w:tcPr>
          <w:p w:rsidR="000F3B1B" w:rsidRDefault="000F3B1B" w:rsidP="000F3B1B">
            <w:pPr>
              <w:spacing w:after="60"/>
              <w:ind w:left="103"/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0F3B1B" w:rsidRPr="00C27938" w:rsidRDefault="000F3B1B" w:rsidP="000F3B1B">
            <w:pPr>
              <w:spacing w:after="60"/>
              <w:ind w:left="10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Grammar</w:t>
            </w:r>
          </w:p>
        </w:tc>
        <w:tc>
          <w:tcPr>
            <w:tcW w:w="920" w:type="pct"/>
            <w:tcBorders>
              <w:bottom w:val="single" w:sz="12" w:space="0" w:color="auto"/>
            </w:tcBorders>
          </w:tcPr>
          <w:p w:rsidR="000F3B1B" w:rsidRDefault="000F3B1B" w:rsidP="000F3B1B">
            <w:pPr>
              <w:spacing w:after="60"/>
              <w:ind w:left="153"/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0F3B1B" w:rsidRPr="00C27938" w:rsidRDefault="000F3B1B" w:rsidP="000F3B1B">
            <w:pPr>
              <w:spacing w:after="60"/>
              <w:ind w:left="15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Vocabulary</w:t>
            </w:r>
          </w:p>
        </w:tc>
        <w:tc>
          <w:tcPr>
            <w:tcW w:w="893" w:type="pct"/>
            <w:tcBorders>
              <w:bottom w:val="single" w:sz="12" w:space="0" w:color="auto"/>
            </w:tcBorders>
          </w:tcPr>
          <w:p w:rsidR="000F3B1B" w:rsidRDefault="000F3B1B" w:rsidP="000F3B1B">
            <w:pPr>
              <w:tabs>
                <w:tab w:val="left" w:pos="3743"/>
              </w:tabs>
              <w:spacing w:after="60"/>
              <w:ind w:left="203"/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0F3B1B" w:rsidRPr="003A3134" w:rsidRDefault="000F3B1B" w:rsidP="000F3B1B">
            <w:pPr>
              <w:tabs>
                <w:tab w:val="left" w:pos="3743"/>
              </w:tabs>
              <w:spacing w:after="60"/>
              <w:ind w:left="203"/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Reference</w:t>
            </w:r>
            <w:r>
              <w:rPr>
                <w:rFonts w:ascii="Tahoma" w:hAnsi="Tahoma" w:cs="Tahoma" w:hint="eastAsia"/>
                <w:b/>
                <w:bCs/>
                <w:sz w:val="20"/>
              </w:rPr>
              <w:t>s</w:t>
            </w:r>
          </w:p>
          <w:p w:rsidR="000F3B1B" w:rsidRPr="003A3134" w:rsidRDefault="000F3B1B" w:rsidP="000F3B1B">
            <w:pPr>
              <w:tabs>
                <w:tab w:val="left" w:pos="3743"/>
              </w:tabs>
              <w:spacing w:after="60"/>
              <w:ind w:left="203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0F3B1B" w:rsidRPr="00C27938" w:rsidTr="00492FD3">
        <w:trPr>
          <w:cantSplit/>
          <w:trHeight w:val="89"/>
        </w:trPr>
        <w:tc>
          <w:tcPr>
            <w:tcW w:w="11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6</w:t>
            </w:r>
          </w:p>
        </w:tc>
        <w:tc>
          <w:tcPr>
            <w:tcW w:w="31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F3B1B" w:rsidRPr="00C27938" w:rsidRDefault="000F3B1B" w:rsidP="000F3B1B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60 -69</w:t>
            </w:r>
          </w:p>
        </w:tc>
        <w:tc>
          <w:tcPr>
            <w:tcW w:w="947" w:type="pct"/>
            <w:tcBorders>
              <w:top w:val="single" w:sz="12" w:space="0" w:color="auto"/>
              <w:bottom w:val="single" w:sz="12" w:space="0" w:color="auto"/>
            </w:tcBorders>
          </w:tcPr>
          <w:p w:rsidR="00E950E6" w:rsidRPr="00C27938" w:rsidRDefault="000F3B1B" w:rsidP="00E950E6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950E6"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 w:rsidR="00E950E6"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5</w:t>
            </w:r>
            <w:r w:rsidR="00E950E6" w:rsidRPr="00C27938">
              <w:rPr>
                <w:rFonts w:ascii="Tahoma" w:hAnsi="Tahoma" w:cs="Tahoma"/>
                <w:sz w:val="16"/>
                <w:szCs w:val="16"/>
              </w:rPr>
              <w:t>task requirements have been met.</w:t>
            </w:r>
          </w:p>
          <w:p w:rsidR="00E950E6" w:rsidRPr="00C27938" w:rsidRDefault="00E950E6" w:rsidP="00E950E6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Requir</w:t>
            </w:r>
            <w:r>
              <w:rPr>
                <w:rFonts w:ascii="Tahoma" w:hAnsi="Tahoma" w:cs="Tahoma"/>
                <w:sz w:val="16"/>
                <w:szCs w:val="16"/>
              </w:rPr>
              <w:t>ed number of main ideas present</w:t>
            </w:r>
            <w:r w:rsidRPr="00C27938">
              <w:rPr>
                <w:rFonts w:ascii="Tahoma" w:hAnsi="Tahoma" w:cs="Tahoma"/>
                <w:sz w:val="16"/>
                <w:szCs w:val="16"/>
              </w:rPr>
              <w:t>, and all are relevant to the task, but are repetitive at times.</w:t>
            </w:r>
          </w:p>
          <w:p w:rsidR="00E950E6" w:rsidRPr="00C27938" w:rsidRDefault="00E950E6" w:rsidP="00E950E6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Supporting evidence and/or examples present with further development, but may have minor irrelevancies.</w:t>
            </w:r>
          </w:p>
          <w:p w:rsidR="00E950E6" w:rsidRDefault="00E950E6" w:rsidP="00E950E6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Demonstrates a good understanding of central topics</w:t>
            </w:r>
            <w:r w:rsidRPr="00CE2FE1">
              <w:rPr>
                <w:rFonts w:ascii="Tahoma" w:hAnsi="Tahoma" w:cs="Tahoma"/>
                <w:sz w:val="16"/>
                <w:szCs w:val="16"/>
              </w:rPr>
              <w:t xml:space="preserve"> with minor gaps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E950E6" w:rsidRDefault="00E950E6" w:rsidP="00E950E6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Some examples of critical thinking can be seen. 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 w:rsidRPr="00C27938"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7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required parts are present and </w:t>
            </w:r>
            <w:r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8</w:t>
            </w:r>
            <w:r w:rsidRPr="00C27938">
              <w:rPr>
                <w:rFonts w:ascii="Tahoma" w:hAnsi="Tahoma" w:cs="Tahoma"/>
                <w:sz w:val="16"/>
                <w:szCs w:val="16"/>
              </w:rPr>
              <w:t>marked; the organization shows a good attempt to follow genre conventions.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 w:rsidRPr="00C27938">
              <w:rPr>
                <w:rFonts w:ascii="Tahoma" w:hAnsi="Tahoma" w:cs="Tahoma"/>
                <w:sz w:val="16"/>
                <w:szCs w:val="16"/>
              </w:rPr>
              <w:t>Cohesive devices are used effectively; may be repetitive and/or have non-intrusive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The text can be followed with little difficulty. </w:t>
            </w: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Simple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6</w:t>
            </w:r>
            <w:r>
              <w:rPr>
                <w:rFonts w:ascii="Tahoma" w:hAnsi="Tahoma" w:cs="Tahoma"/>
                <w:sz w:val="16"/>
                <w:szCs w:val="16"/>
              </w:rPr>
              <w:t>sentence type</w:t>
            </w:r>
            <w:r w:rsidRPr="00C27938">
              <w:rPr>
                <w:rFonts w:ascii="Tahoma" w:hAnsi="Tahoma" w:cs="Tahoma"/>
                <w:sz w:val="16"/>
                <w:szCs w:val="16"/>
              </w:rPr>
              <w:t>s are well formed; several examples of co</w:t>
            </w:r>
            <w:r>
              <w:rPr>
                <w:rFonts w:ascii="Tahoma" w:hAnsi="Tahoma" w:cs="Tahoma"/>
                <w:sz w:val="16"/>
                <w:szCs w:val="16"/>
              </w:rPr>
              <w:t>rrectly formed complex sentence</w:t>
            </w:r>
            <w:r w:rsidRPr="00C27938">
              <w:rPr>
                <w:rFonts w:ascii="Tahoma" w:hAnsi="Tahoma" w:cs="Tahoma"/>
                <w:sz w:val="16"/>
                <w:szCs w:val="16"/>
              </w:rPr>
              <w:t>s are present.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>Basic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 are formed accurately; several examples of correctly formed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advanced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 are present.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 few,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non-intrusive punctuation and/or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capitalisation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 xml:space="preserve">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Grammar e</w:t>
            </w:r>
            <w:r w:rsidRPr="00C27938">
              <w:rPr>
                <w:rFonts w:ascii="Tahoma" w:hAnsi="Tahoma" w:cs="Tahoma"/>
                <w:sz w:val="16"/>
                <w:szCs w:val="16"/>
              </w:rPr>
              <w:t>rrors may pose minor reading difficulties.</w:t>
            </w:r>
          </w:p>
        </w:tc>
        <w:tc>
          <w:tcPr>
            <w:tcW w:w="920" w:type="pct"/>
            <w:tcBorders>
              <w:top w:val="single" w:sz="12" w:space="0" w:color="auto"/>
              <w:bottom w:val="single" w:sz="12" w:space="0" w:color="auto"/>
            </w:tcBorders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Register and style are generally appropriate, but with some lexical and syntactical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Word choice is good; some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non-intrusive inaccuracies.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Few,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non-intrusive errors in word forms.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Few,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non-intrusive errors in the use of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appropriate register and/or collocations.  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Few,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non-intrusive spelling errors in frequently used words o</w:t>
            </w:r>
            <w:r>
              <w:rPr>
                <w:rFonts w:ascii="Tahoma" w:hAnsi="Tahoma" w:cs="Tahoma"/>
                <w:sz w:val="16"/>
                <w:szCs w:val="16"/>
              </w:rPr>
              <w:t>r supplied words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893" w:type="pct"/>
            <w:tcBorders>
              <w:top w:val="single" w:sz="12" w:space="0" w:color="auto"/>
              <w:bottom w:val="single" w:sz="12" w:space="0" w:color="auto"/>
            </w:tcBorders>
          </w:tcPr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The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 xml:space="preserve"> references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may have occasional errors.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Citations are present but may contain occasional errors</w:t>
            </w:r>
          </w:p>
          <w:p w:rsidR="000F3B1B" w:rsidRPr="00C27938" w:rsidRDefault="000F3B1B" w:rsidP="000F3B1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Generally uses introductory ph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rases and/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or reporting verbs appropriately</w:t>
            </w:r>
          </w:p>
        </w:tc>
      </w:tr>
      <w:tr w:rsidR="0091614F" w:rsidRPr="00C27938" w:rsidTr="00022382">
        <w:trPr>
          <w:cantSplit/>
          <w:trHeight w:val="2942"/>
        </w:trPr>
        <w:tc>
          <w:tcPr>
            <w:tcW w:w="11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5</w:t>
            </w:r>
          </w:p>
        </w:tc>
        <w:tc>
          <w:tcPr>
            <w:tcW w:w="31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1614F" w:rsidRPr="00C27938" w:rsidRDefault="0091614F" w:rsidP="0091614F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50-59</w:t>
            </w:r>
          </w:p>
        </w:tc>
        <w:tc>
          <w:tcPr>
            <w:tcW w:w="947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Most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5</w:t>
            </w:r>
            <w:r w:rsidRPr="00C27938">
              <w:rPr>
                <w:rFonts w:ascii="Tahoma" w:hAnsi="Tahoma" w:cs="Tahoma"/>
                <w:sz w:val="16"/>
                <w:szCs w:val="16"/>
              </w:rPr>
              <w:t>task requirements have been met.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Specified number of main ideas present; most are relevant to the task with repetition.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Supporting evidence and/or examples present, although not always well developed and/or relevant.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Understanding of central topics</w:t>
            </w:r>
            <w:r w:rsidRPr="00CE2FE1">
              <w:rPr>
                <w:rFonts w:ascii="Tahoma" w:hAnsi="Tahoma" w:cs="Tahoma"/>
                <w:sz w:val="16"/>
                <w:szCs w:val="16"/>
              </w:rPr>
              <w:t xml:space="preserve"> demonstrated, but with some gaps.</w:t>
            </w: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All </w:t>
            </w:r>
            <w:r w:rsidRPr="00C27938"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7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required parts are present and generally </w:t>
            </w:r>
            <w:r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8</w:t>
            </w:r>
            <w:r w:rsidRPr="00C27938">
              <w:rPr>
                <w:rFonts w:ascii="Tahoma" w:hAnsi="Tahoma" w:cs="Tahoma"/>
                <w:sz w:val="16"/>
                <w:szCs w:val="16"/>
              </w:rPr>
              <w:t>marked; content in each part is generally appropriate but some material may be located in the wrong place.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 w:rsidRPr="00C27938">
              <w:rPr>
                <w:rFonts w:ascii="Tahoma" w:hAnsi="Tahoma" w:cs="Tahoma"/>
                <w:sz w:val="16"/>
                <w:szCs w:val="16"/>
              </w:rPr>
              <w:t>Cohesive devices may be used effectively, but likely subject to over/under use.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The text is generally readable although at times may be difficult to follow.</w:t>
            </w: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Simple </w:t>
            </w:r>
            <w:r>
              <w:rPr>
                <w:rFonts w:ascii="Tahoma" w:hAnsi="Tahoma" w:cs="Tahoma"/>
                <w:sz w:val="16"/>
                <w:szCs w:val="16"/>
              </w:rPr>
              <w:t xml:space="preserve">sentences </w:t>
            </w:r>
            <w:r w:rsidRPr="00C27938">
              <w:rPr>
                <w:rFonts w:ascii="Tahoma" w:hAnsi="Tahoma" w:cs="Tahoma"/>
                <w:sz w:val="16"/>
                <w:szCs w:val="16"/>
              </w:rPr>
              <w:t>are formed w</w:t>
            </w:r>
            <w:r>
              <w:rPr>
                <w:rFonts w:ascii="Tahoma" w:hAnsi="Tahoma" w:cs="Tahoma"/>
                <w:sz w:val="16"/>
                <w:szCs w:val="16"/>
              </w:rPr>
              <w:t>ith few mistakes; some attempt at complex sentences although run-ons and fragments maybe present</w:t>
            </w:r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>Basic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 are formed with few mistakes; some attempted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>advanced</w:t>
            </w:r>
            <w:r w:rsidRPr="00C27938">
              <w:rPr>
                <w:rFonts w:ascii="Tahoma" w:hAnsi="Tahoma" w:cs="Tahoma"/>
                <w:sz w:val="16"/>
                <w:szCs w:val="16"/>
              </w:rPr>
              <w:t xml:space="preserve"> grammatical structures are correctly formed.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Several errors in punctuation and/or </w:t>
            </w:r>
            <w:proofErr w:type="spellStart"/>
            <w:r w:rsidRPr="00C27938">
              <w:rPr>
                <w:rFonts w:ascii="Tahoma" w:hAnsi="Tahoma" w:cs="Tahoma"/>
                <w:sz w:val="16"/>
                <w:szCs w:val="16"/>
              </w:rPr>
              <w:t>capitalisation</w:t>
            </w:r>
            <w:proofErr w:type="spellEnd"/>
            <w:r w:rsidRPr="00C2793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Grammar e</w:t>
            </w:r>
            <w:r w:rsidRPr="00C27938">
              <w:rPr>
                <w:rFonts w:ascii="Tahoma" w:hAnsi="Tahoma" w:cs="Tahoma"/>
                <w:sz w:val="16"/>
                <w:szCs w:val="16"/>
              </w:rPr>
              <w:t>rrors can pose some reading difficulties at times.</w:t>
            </w:r>
          </w:p>
        </w:tc>
        <w:tc>
          <w:tcPr>
            <w:tcW w:w="920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Some effort has been made to write in a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register and style appropriate to the task but not always successful.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Word choice is adequate for the task; may be repetitive or have some errors.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Several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non-intrusive errors in word forms.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Several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4</w:t>
            </w:r>
            <w:r w:rsidRPr="00C27938">
              <w:rPr>
                <w:rFonts w:ascii="Tahoma" w:hAnsi="Tahoma" w:cs="Tahoma"/>
                <w:sz w:val="16"/>
                <w:szCs w:val="16"/>
              </w:rPr>
              <w:t>non-intrusive errors in the use of appropriate register and/or collocations.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Several spelling errors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893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>references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may have occasional errors.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Citations are present, but numerous errors may exist.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Some attempt at using introductory phrases and or reporting verbs but these are very repetitive or missing.</w:t>
            </w:r>
          </w:p>
        </w:tc>
      </w:tr>
      <w:tr w:rsidR="008B3FAB" w:rsidRPr="00C27938" w:rsidTr="00022382">
        <w:trPr>
          <w:cantSplit/>
          <w:trHeight w:hRule="exact" w:val="339"/>
        </w:trPr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FAB" w:rsidRPr="00C27938" w:rsidRDefault="008B3FAB" w:rsidP="00022382">
            <w:pPr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 w:rsidRPr="00C27938">
              <w:rPr>
                <w:rFonts w:ascii="Tahoma" w:hAnsi="Tahoma" w:cs="Tahoma"/>
                <w:i/>
                <w:sz w:val="16"/>
                <w:szCs w:val="16"/>
              </w:rPr>
              <w:t>From this point on up, markers should be thinking about focusing more on range as opposed to accuracy. In this way, risk-takers can be rewarded for venturing into areas of more complex language.</w:t>
            </w:r>
          </w:p>
        </w:tc>
      </w:tr>
      <w:tr w:rsidR="008B3FAB" w:rsidRPr="00C27938" w:rsidTr="00022382">
        <w:trPr>
          <w:cantSplit/>
          <w:trHeight w:val="89"/>
        </w:trPr>
        <w:tc>
          <w:tcPr>
            <w:tcW w:w="111" w:type="pct"/>
            <w:tcBorders>
              <w:top w:val="single" w:sz="12" w:space="0" w:color="auto"/>
            </w:tcBorders>
            <w:vAlign w:val="center"/>
          </w:tcPr>
          <w:p w:rsidR="008B3FAB" w:rsidRPr="00C27938" w:rsidRDefault="008B3FAB" w:rsidP="00022382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4</w:t>
            </w:r>
          </w:p>
        </w:tc>
        <w:tc>
          <w:tcPr>
            <w:tcW w:w="313" w:type="pct"/>
            <w:tcBorders>
              <w:top w:val="single" w:sz="12" w:space="0" w:color="auto"/>
            </w:tcBorders>
            <w:vAlign w:val="center"/>
          </w:tcPr>
          <w:p w:rsidR="008B3FAB" w:rsidRPr="00C27938" w:rsidRDefault="008B3FAB" w:rsidP="00022382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C27938">
              <w:rPr>
                <w:rFonts w:ascii="Tahoma" w:hAnsi="Tahoma" w:cs="Tahoma"/>
                <w:b/>
                <w:bCs/>
                <w:sz w:val="20"/>
              </w:rPr>
              <w:t>40-49</w:t>
            </w:r>
          </w:p>
        </w:tc>
        <w:tc>
          <w:tcPr>
            <w:tcW w:w="947" w:type="pct"/>
            <w:tcBorders>
              <w:top w:val="single" w:sz="12" w:space="0" w:color="auto"/>
              <w:bottom w:val="single" w:sz="12" w:space="0" w:color="auto"/>
            </w:tcBorders>
          </w:tcPr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 few </w:t>
            </w:r>
            <w:r w:rsidRPr="00C27938"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5</w:t>
            </w:r>
            <w:r w:rsidRPr="00C27938">
              <w:rPr>
                <w:rFonts w:ascii="Tahoma" w:hAnsi="Tahoma" w:cs="Tahoma"/>
                <w:sz w:val="16"/>
                <w:szCs w:val="16"/>
              </w:rPr>
              <w:t>task requirements have been met.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Some main ideas present but are often irrelevant and repetitive. </w:t>
            </w:r>
          </w:p>
          <w:p w:rsidR="0091614F" w:rsidRPr="00C27938" w:rsidRDefault="0091614F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Some supporting evidence and/or examples may be irrelevant and/or missing.</w:t>
            </w:r>
          </w:p>
          <w:p w:rsidR="008B3FAB" w:rsidRPr="00C27938" w:rsidRDefault="008B3FAB" w:rsidP="0091614F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77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Most </w:t>
            </w:r>
            <w:r w:rsidRPr="00C27938"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7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required parts are present but may not be clearly </w:t>
            </w:r>
            <w:r>
              <w:rPr>
                <w:rFonts w:ascii="Tahoma" w:hAnsi="Tahoma" w:cs="Tahoma"/>
                <w:iCs/>
                <w:color w:val="000000"/>
                <w:sz w:val="16"/>
                <w:szCs w:val="16"/>
                <w:vertAlign w:val="superscript"/>
              </w:rPr>
              <w:t>8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marked; content in not always appropriate.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Errors with or omissions of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Cs/>
                <w:color w:val="000000"/>
                <w:sz w:val="16"/>
                <w:szCs w:val="16"/>
                <w:vertAlign w:val="superscript"/>
              </w:rPr>
              <w:t>9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cohesive devices are common and may impede communication.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The text is difficult to follow.</w:t>
            </w:r>
          </w:p>
        </w:tc>
        <w:tc>
          <w:tcPr>
            <w:tcW w:w="908" w:type="pct"/>
            <w:tcBorders>
              <w:top w:val="single" w:sz="12" w:space="0" w:color="auto"/>
              <w:bottom w:val="single" w:sz="12" w:space="0" w:color="auto"/>
            </w:tcBorders>
          </w:tcPr>
          <w:p w:rsidR="008B3FAB" w:rsidRPr="001574FC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Some examples of correctly formed simple sentences. 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Sentence errors impede communication, and/or frequent run-ons and/or fragments are present.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Numerous errors with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1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basic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grammatical structures; very few examples of correctly formed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2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advanced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grammatical structures.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03"/>
              </w:tabs>
              <w:spacing w:after="60"/>
              <w:ind w:left="103" w:hanging="180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Many errors in p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unctuation and/or c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apitalization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</w:tc>
        <w:tc>
          <w:tcPr>
            <w:tcW w:w="920" w:type="pct"/>
            <w:tcBorders>
              <w:top w:val="single" w:sz="12" w:space="0" w:color="auto"/>
              <w:bottom w:val="single" w:sz="12" w:space="0" w:color="auto"/>
            </w:tcBorders>
          </w:tcPr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 xml:space="preserve">An effort to write in an </w:t>
            </w:r>
            <w:r w:rsidRPr="00C27938">
              <w:rPr>
                <w:rFonts w:ascii="Tahoma" w:hAnsi="Tahoma" w:cs="Tahoma"/>
                <w:sz w:val="16"/>
                <w:szCs w:val="16"/>
                <w:vertAlign w:val="superscript"/>
              </w:rPr>
              <w:t>3</w:t>
            </w:r>
            <w:r w:rsidRPr="00C27938">
              <w:rPr>
                <w:rFonts w:ascii="Tahoma" w:hAnsi="Tahoma" w:cs="Tahoma"/>
                <w:sz w:val="16"/>
                <w:szCs w:val="16"/>
              </w:rPr>
              <w:t>appropriate register and style has been attempted in places, but unsuccessfully.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Frequent errors in word choice/word form/ collocation may obscure meaning and impede communication.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153"/>
              </w:tabs>
              <w:spacing w:after="60"/>
              <w:ind w:left="153" w:hanging="224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sz w:val="16"/>
                <w:szCs w:val="16"/>
              </w:rPr>
              <w:t>Frequent spelling errors may obscure meaning and impede communication.</w:t>
            </w:r>
          </w:p>
        </w:tc>
        <w:tc>
          <w:tcPr>
            <w:tcW w:w="893" w:type="pct"/>
            <w:tcBorders>
              <w:top w:val="single" w:sz="12" w:space="0" w:color="auto"/>
              <w:bottom w:val="single" w:sz="12" w:space="0" w:color="auto"/>
            </w:tcBorders>
          </w:tcPr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Tahoma" w:hAnsi="Tahoma" w:cs="Tahoma" w:hint="eastAsia"/>
                <w:color w:val="000000"/>
                <w:sz w:val="16"/>
                <w:szCs w:val="16"/>
              </w:rPr>
              <w:t>references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 contain numerous errors and some items are missing.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Citations are 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present, but largely incorrect or inconsistent.</w:t>
            </w:r>
          </w:p>
          <w:p w:rsidR="008B3FAB" w:rsidRPr="00C27938" w:rsidRDefault="008B3FAB" w:rsidP="008B3FAB">
            <w:pPr>
              <w:numPr>
                <w:ilvl w:val="0"/>
                <w:numId w:val="29"/>
              </w:numPr>
              <w:tabs>
                <w:tab w:val="clear" w:pos="288"/>
                <w:tab w:val="num" w:pos="203"/>
                <w:tab w:val="left" w:pos="3743"/>
              </w:tabs>
              <w:spacing w:after="60"/>
              <w:ind w:left="203" w:hanging="277"/>
              <w:rPr>
                <w:rFonts w:ascii="Tahoma" w:hAnsi="Tahoma" w:cs="Tahoma"/>
                <w:sz w:val="16"/>
                <w:szCs w:val="16"/>
              </w:rPr>
            </w:pP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 xml:space="preserve">No attempt at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using introductory phrases and/</w:t>
            </w:r>
            <w:r w:rsidRPr="00C27938">
              <w:rPr>
                <w:rFonts w:ascii="Tahoma" w:hAnsi="Tahoma" w:cs="Tahoma"/>
                <w:color w:val="000000"/>
                <w:sz w:val="16"/>
                <w:szCs w:val="16"/>
              </w:rPr>
              <w:t>or reporting verbs.</w:t>
            </w:r>
          </w:p>
        </w:tc>
      </w:tr>
    </w:tbl>
    <w:p w:rsidR="008B3FAB" w:rsidRDefault="008B3FAB" w:rsidP="008B3FAB">
      <w:pPr>
        <w:spacing w:before="120" w:after="60"/>
        <w:ind w:right="17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Notes to Mark</w:t>
      </w:r>
      <w:r w:rsidRPr="00D572D9">
        <w:rPr>
          <w:rFonts w:ascii="Tahoma" w:hAnsi="Tahoma" w:cs="Tahoma"/>
          <w:b/>
        </w:rPr>
        <w:t>ers</w:t>
      </w:r>
      <w:r>
        <w:rPr>
          <w:rFonts w:ascii="Tahoma" w:hAnsi="Tahoma" w:cs="Tahoma"/>
          <w:b/>
        </w:rPr>
        <w:t>:</w:t>
      </w:r>
    </w:p>
    <w:p w:rsidR="008B3FAB" w:rsidRPr="00D572D9" w:rsidRDefault="008B3FAB" w:rsidP="008B3FAB">
      <w:pPr>
        <w:spacing w:before="120" w:after="60"/>
        <w:ind w:right="17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1.  </w:t>
      </w:r>
      <w:r w:rsidRPr="00D572D9">
        <w:rPr>
          <w:rFonts w:ascii="Tahoma" w:hAnsi="Tahoma" w:cs="Tahoma"/>
          <w:b/>
        </w:rPr>
        <w:t>Repetition of ideas is a CONTENT issue. Repetition of language is covered under ORGANISATION.</w:t>
      </w:r>
    </w:p>
    <w:p w:rsidR="008B3FAB" w:rsidRPr="00D572D9" w:rsidRDefault="008B3FAB" w:rsidP="008B3FAB">
      <w:pPr>
        <w:spacing w:after="60"/>
        <w:ind w:right="16"/>
        <w:rPr>
          <w:rFonts w:ascii="Tahoma" w:hAnsi="Tahoma" w:cs="Tahoma"/>
          <w:b/>
        </w:rPr>
      </w:pPr>
    </w:p>
    <w:p w:rsidR="008B3FAB" w:rsidRPr="00D572D9" w:rsidRDefault="008B3FAB" w:rsidP="008B3FAB">
      <w:pPr>
        <w:tabs>
          <w:tab w:val="left" w:pos="4111"/>
        </w:tabs>
        <w:spacing w:after="120"/>
        <w:ind w:left="4320" w:right="16" w:hanging="4320"/>
        <w:rPr>
          <w:rFonts w:ascii="Tahoma" w:hAnsi="Tahoma" w:cs="Tahoma"/>
          <w:i/>
          <w:iCs/>
        </w:rPr>
      </w:pPr>
      <w:r w:rsidRPr="00D572D9">
        <w:rPr>
          <w:rFonts w:ascii="Tahoma" w:hAnsi="Tahoma" w:cs="Tahoma"/>
          <w:vertAlign w:val="superscript"/>
        </w:rPr>
        <w:t>1</w:t>
      </w:r>
      <w:r>
        <w:rPr>
          <w:rFonts w:ascii="Tahoma" w:hAnsi="Tahoma" w:cs="Tahoma"/>
          <w:b/>
        </w:rPr>
        <w:t>Basic</w:t>
      </w:r>
      <w:r w:rsidRPr="00D572D9">
        <w:rPr>
          <w:rFonts w:ascii="Tahoma" w:hAnsi="Tahoma" w:cs="Tahoma"/>
          <w:b/>
        </w:rPr>
        <w:t xml:space="preserve"> Grammatical Structures:  </w:t>
      </w:r>
      <w:r>
        <w:rPr>
          <w:rFonts w:ascii="Tahoma" w:hAnsi="Tahoma" w:cs="Tahoma" w:hint="eastAsia"/>
          <w:b/>
        </w:rPr>
        <w:t xml:space="preserve">  </w:t>
      </w:r>
      <w:r w:rsidRPr="00D572D9">
        <w:rPr>
          <w:rFonts w:ascii="Tahoma" w:hAnsi="Tahoma" w:cs="Tahoma"/>
          <w:i/>
        </w:rPr>
        <w:t xml:space="preserve">SV agreement, plurals, pronouns, </w:t>
      </w:r>
      <w:r w:rsidRPr="00D572D9">
        <w:rPr>
          <w:rFonts w:ascii="Tahoma" w:hAnsi="Tahoma" w:cs="Tahoma"/>
          <w:b/>
          <w:bCs/>
          <w:i/>
        </w:rPr>
        <w:t xml:space="preserve">a </w:t>
      </w:r>
      <w:r w:rsidRPr="00D572D9">
        <w:rPr>
          <w:rFonts w:ascii="Tahoma" w:hAnsi="Tahoma" w:cs="Tahoma"/>
          <w:i/>
        </w:rPr>
        <w:t xml:space="preserve">vs. </w:t>
      </w:r>
      <w:r w:rsidRPr="004C7943">
        <w:rPr>
          <w:rFonts w:ascii="Tahoma" w:hAnsi="Tahoma" w:cs="Tahoma"/>
          <w:b/>
          <w:i/>
        </w:rPr>
        <w:t>an</w:t>
      </w:r>
      <w:r w:rsidRPr="00D572D9">
        <w:rPr>
          <w:rFonts w:ascii="Tahoma" w:hAnsi="Tahoma" w:cs="Tahoma"/>
          <w:i/>
        </w:rPr>
        <w:t xml:space="preserve">, possessive adj., prepositions of time &amp; location, negation, simple past and present, can, must, Verb + INF </w:t>
      </w:r>
      <w:r w:rsidRPr="00D572D9">
        <w:rPr>
          <w:rFonts w:ascii="Tahoma" w:hAnsi="Tahoma" w:cs="Tahoma"/>
          <w:i/>
          <w:iCs/>
        </w:rPr>
        <w:t xml:space="preserve">(want, need, forget, remember), </w:t>
      </w:r>
      <w:r w:rsidRPr="00D572D9">
        <w:rPr>
          <w:rFonts w:ascii="Tahoma" w:hAnsi="Tahoma" w:cs="Tahoma"/>
          <w:i/>
        </w:rPr>
        <w:t xml:space="preserve">verb + </w:t>
      </w:r>
      <w:proofErr w:type="spellStart"/>
      <w:r w:rsidRPr="00D572D9">
        <w:rPr>
          <w:rFonts w:ascii="Tahoma" w:hAnsi="Tahoma" w:cs="Tahoma"/>
          <w:i/>
        </w:rPr>
        <w:t>ing</w:t>
      </w:r>
      <w:proofErr w:type="spellEnd"/>
      <w:r w:rsidRPr="00D572D9">
        <w:rPr>
          <w:rFonts w:ascii="Tahoma" w:hAnsi="Tahoma" w:cs="Tahoma"/>
          <w:i/>
        </w:rPr>
        <w:t xml:space="preserve"> (</w:t>
      </w:r>
      <w:r w:rsidRPr="00D572D9">
        <w:rPr>
          <w:rFonts w:ascii="Tahoma" w:hAnsi="Tahoma" w:cs="Tahoma"/>
          <w:i/>
          <w:iCs/>
        </w:rPr>
        <w:t>like, enjoy ,love, hate, begin, start,  finish, stop,)</w:t>
      </w:r>
    </w:p>
    <w:p w:rsidR="008B3FAB" w:rsidRPr="00D572D9" w:rsidRDefault="008B3FAB" w:rsidP="008B3FAB">
      <w:pPr>
        <w:spacing w:after="120"/>
        <w:ind w:left="4500" w:right="16" w:hanging="4500"/>
        <w:rPr>
          <w:rFonts w:ascii="Tahoma" w:hAnsi="Tahoma" w:cs="Tahoma"/>
          <w:i/>
        </w:rPr>
      </w:pPr>
      <w:r w:rsidRPr="00D572D9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  <w:b/>
        </w:rPr>
        <w:t>Advanced</w:t>
      </w:r>
      <w:r w:rsidRPr="00D572D9">
        <w:rPr>
          <w:rFonts w:ascii="Tahoma" w:hAnsi="Tahoma" w:cs="Tahoma"/>
          <w:b/>
        </w:rPr>
        <w:t xml:space="preserve"> Grammatical Structures: </w:t>
      </w:r>
      <w:r>
        <w:rPr>
          <w:rFonts w:ascii="Tahoma" w:hAnsi="Tahoma" w:cs="Tahoma"/>
          <w:i/>
        </w:rPr>
        <w:t>A</w:t>
      </w:r>
      <w:r w:rsidRPr="00D572D9">
        <w:rPr>
          <w:rFonts w:ascii="Tahoma" w:hAnsi="Tahoma" w:cs="Tahoma"/>
          <w:i/>
        </w:rPr>
        <w:t>rticles (2</w:t>
      </w:r>
      <w:r w:rsidRPr="00D572D9">
        <w:rPr>
          <w:rFonts w:ascii="Tahoma" w:hAnsi="Tahoma" w:cs="Tahoma"/>
          <w:i/>
          <w:vertAlign w:val="superscript"/>
        </w:rPr>
        <w:t>nd</w:t>
      </w:r>
      <w:r w:rsidRPr="00D572D9">
        <w:rPr>
          <w:rFonts w:ascii="Tahoma" w:hAnsi="Tahoma" w:cs="Tahoma"/>
          <w:i/>
        </w:rPr>
        <w:t xml:space="preserve"> mention [‘a’ then ‘the’]), able to, could, should, might, comparative, superlative, conditional, genitive </w:t>
      </w:r>
      <w:r w:rsidRPr="00D572D9">
        <w:rPr>
          <w:rFonts w:ascii="Tahoma" w:hAnsi="Tahoma" w:cs="Tahoma"/>
          <w:b/>
          <w:bCs/>
          <w:i/>
        </w:rPr>
        <w:t>s</w:t>
      </w:r>
      <w:r w:rsidRPr="00D572D9">
        <w:rPr>
          <w:rFonts w:ascii="Tahoma" w:hAnsi="Tahoma" w:cs="Tahoma"/>
          <w:i/>
        </w:rPr>
        <w:t xml:space="preserve">, Impersonal </w:t>
      </w:r>
      <w:r w:rsidRPr="00D572D9">
        <w:rPr>
          <w:rFonts w:ascii="Tahoma" w:hAnsi="Tahoma" w:cs="Tahoma"/>
          <w:b/>
          <w:bCs/>
          <w:i/>
          <w:iCs/>
        </w:rPr>
        <w:t>It</w:t>
      </w:r>
      <w:r w:rsidRPr="00D572D9">
        <w:rPr>
          <w:rFonts w:ascii="Tahoma" w:hAnsi="Tahoma" w:cs="Tahoma"/>
          <w:i/>
        </w:rPr>
        <w:t xml:space="preserve">, present perfect, </w:t>
      </w:r>
      <w:r w:rsidRPr="00D572D9">
        <w:rPr>
          <w:rFonts w:ascii="Tahoma" w:hAnsi="Tahoma" w:cs="Tahoma"/>
          <w:i/>
          <w:iCs/>
        </w:rPr>
        <w:t xml:space="preserve">seem/look </w:t>
      </w:r>
      <w:r>
        <w:rPr>
          <w:rFonts w:ascii="Tahoma" w:hAnsi="Tahoma" w:cs="Tahoma"/>
          <w:i/>
        </w:rPr>
        <w:t>+ adj.</w:t>
      </w:r>
      <w:r w:rsidRPr="00D572D9">
        <w:rPr>
          <w:rFonts w:ascii="Tahoma" w:hAnsi="Tahoma" w:cs="Tahoma"/>
          <w:i/>
        </w:rPr>
        <w:t>,</w:t>
      </w:r>
      <w:r w:rsidR="00DE7C79">
        <w:rPr>
          <w:rFonts w:ascii="Tahoma" w:hAnsi="Tahoma" w:cs="Tahoma"/>
          <w:i/>
        </w:rPr>
        <w:t xml:space="preserve"> </w:t>
      </w:r>
      <w:r w:rsidRPr="00D572D9">
        <w:rPr>
          <w:rFonts w:ascii="Tahoma" w:hAnsi="Tahoma" w:cs="Tahoma"/>
          <w:i/>
          <w:iCs/>
        </w:rPr>
        <w:t>some/any,</w:t>
      </w:r>
      <w:r w:rsidRPr="00D572D9">
        <w:rPr>
          <w:rFonts w:ascii="Tahoma" w:hAnsi="Tahoma" w:cs="Tahoma"/>
          <w:i/>
        </w:rPr>
        <w:t xml:space="preserve"> (Too) much/many, too/either, too + adj. + inf., demonstratives</w:t>
      </w:r>
      <w:r>
        <w:rPr>
          <w:rFonts w:ascii="Tahoma" w:hAnsi="Tahoma" w:cs="Tahoma"/>
          <w:i/>
        </w:rPr>
        <w:t>, etc..</w:t>
      </w:r>
      <w:r w:rsidRPr="00D572D9">
        <w:rPr>
          <w:rFonts w:ascii="Tahoma" w:hAnsi="Tahoma" w:cs="Tahoma"/>
        </w:rPr>
        <w:t xml:space="preserve"> </w:t>
      </w:r>
    </w:p>
    <w:p w:rsidR="008B3FAB" w:rsidRPr="00D572D9" w:rsidRDefault="008B3FAB" w:rsidP="008B3FAB">
      <w:pPr>
        <w:spacing w:after="120"/>
        <w:ind w:right="16"/>
        <w:rPr>
          <w:rFonts w:ascii="Tahoma" w:hAnsi="Tahoma" w:cs="Tahoma"/>
          <w:vertAlign w:val="superscript"/>
        </w:rPr>
      </w:pPr>
      <w:r w:rsidRPr="00D572D9">
        <w:rPr>
          <w:rFonts w:ascii="Tahoma" w:hAnsi="Tahoma" w:cs="Tahoma"/>
          <w:vertAlign w:val="superscript"/>
        </w:rPr>
        <w:t>3</w:t>
      </w:r>
      <w:r w:rsidRPr="00D572D9">
        <w:rPr>
          <w:rFonts w:ascii="Tahoma" w:hAnsi="Tahoma" w:cs="Tahoma"/>
          <w:b/>
          <w:iCs/>
          <w:color w:val="000000"/>
        </w:rPr>
        <w:t>Appropriate</w:t>
      </w:r>
      <w:r w:rsidRPr="00D572D9">
        <w:rPr>
          <w:rFonts w:ascii="Tahoma" w:hAnsi="Tahoma" w:cs="Tahoma"/>
          <w:b/>
          <w:bCs/>
          <w:color w:val="000000"/>
        </w:rPr>
        <w:t xml:space="preserve"> Register:</w:t>
      </w:r>
      <w:r w:rsidRPr="00D572D9">
        <w:rPr>
          <w:rFonts w:ascii="Tahoma" w:hAnsi="Tahoma" w:cs="Tahoma"/>
          <w:i/>
          <w:iCs/>
          <w:color w:val="000000"/>
        </w:rPr>
        <w:t xml:space="preserve"> Ideally should not include contraction, s</w:t>
      </w:r>
      <w:r>
        <w:rPr>
          <w:rFonts w:ascii="Tahoma" w:hAnsi="Tahoma" w:cs="Tahoma"/>
          <w:i/>
          <w:iCs/>
          <w:color w:val="000000"/>
        </w:rPr>
        <w:t>poken discourse, informal slang</w:t>
      </w:r>
      <w:r w:rsidRPr="00D572D9">
        <w:rPr>
          <w:rFonts w:ascii="Tahoma" w:hAnsi="Tahoma" w:cs="Tahoma"/>
          <w:i/>
          <w:iCs/>
          <w:color w:val="000000"/>
        </w:rPr>
        <w:t>/idioms/proverbs, and</w:t>
      </w:r>
      <w:r>
        <w:rPr>
          <w:rFonts w:ascii="Tahoma" w:hAnsi="Tahoma" w:cs="Tahoma" w:hint="eastAsia"/>
          <w:i/>
          <w:iCs/>
          <w:color w:val="000000"/>
        </w:rPr>
        <w:t>/or</w:t>
      </w:r>
      <w:r w:rsidRPr="00D572D9">
        <w:rPr>
          <w:rFonts w:ascii="Tahoma" w:hAnsi="Tahoma" w:cs="Tahoma"/>
          <w:i/>
          <w:iCs/>
          <w:color w:val="000000"/>
        </w:rPr>
        <w:t xml:space="preserve"> anecdotes</w:t>
      </w:r>
    </w:p>
    <w:p w:rsidR="008B3FAB" w:rsidRPr="004C7943" w:rsidRDefault="008B3FAB" w:rsidP="008B3FAB">
      <w:pPr>
        <w:spacing w:after="120"/>
        <w:ind w:right="16"/>
        <w:rPr>
          <w:rFonts w:ascii="Tahoma" w:hAnsi="Tahoma" w:cs="Tahoma"/>
          <w:bCs/>
          <w:color w:val="000000"/>
          <w:sz w:val="22"/>
          <w:szCs w:val="22"/>
        </w:rPr>
      </w:pPr>
      <w:r w:rsidRPr="00BD6E52">
        <w:rPr>
          <w:rFonts w:ascii="Tahoma" w:hAnsi="Tahoma" w:cs="Tahoma"/>
          <w:sz w:val="22"/>
          <w:szCs w:val="22"/>
          <w:vertAlign w:val="superscript"/>
        </w:rPr>
        <w:t>4</w:t>
      </w:r>
      <w:r>
        <w:rPr>
          <w:rFonts w:ascii="Tahoma" w:hAnsi="Tahoma" w:cs="Tahoma"/>
          <w:sz w:val="22"/>
          <w:szCs w:val="22"/>
          <w:vertAlign w:val="superscript"/>
        </w:rPr>
        <w:t xml:space="preserve"> </w:t>
      </w:r>
      <w:r>
        <w:rPr>
          <w:rFonts w:ascii="Tahoma" w:hAnsi="Tahoma" w:cs="Tahoma"/>
          <w:b/>
          <w:bCs/>
          <w:color w:val="000000"/>
          <w:sz w:val="22"/>
          <w:szCs w:val="22"/>
        </w:rPr>
        <w:t>‘Non-intrusive’</w:t>
      </w:r>
      <w:r w:rsidRPr="00BD6E52">
        <w:rPr>
          <w:rFonts w:ascii="Tahoma" w:hAnsi="Tahoma" w:cs="Tahoma"/>
          <w:b/>
          <w:bCs/>
          <w:color w:val="000000"/>
          <w:sz w:val="22"/>
          <w:szCs w:val="22"/>
        </w:rPr>
        <w:t xml:space="preserve"> is defined as: </w:t>
      </w:r>
      <w:r w:rsidRPr="00BD6E52">
        <w:rPr>
          <w:rFonts w:ascii="Tahoma" w:hAnsi="Tahoma" w:cs="Tahoma"/>
          <w:bCs/>
          <w:i/>
          <w:color w:val="000000"/>
          <w:sz w:val="22"/>
          <w:szCs w:val="22"/>
        </w:rPr>
        <w:t>‘An error which does not impede communication.’</w:t>
      </w:r>
    </w:p>
    <w:p w:rsidR="008B3FAB" w:rsidRPr="00D572D9" w:rsidRDefault="008B3FAB" w:rsidP="008B3FAB">
      <w:pPr>
        <w:spacing w:after="120"/>
        <w:ind w:left="2520" w:right="16" w:hanging="2520"/>
        <w:rPr>
          <w:rFonts w:ascii="Tahoma" w:hAnsi="Tahoma" w:cs="Tahoma"/>
          <w:bCs/>
          <w:color w:val="000000"/>
        </w:rPr>
      </w:pPr>
      <w:r w:rsidRPr="00D572D9">
        <w:rPr>
          <w:rFonts w:ascii="Tahoma" w:hAnsi="Tahoma" w:cs="Tahoma"/>
          <w:bCs/>
          <w:color w:val="000000"/>
          <w:vertAlign w:val="superscript"/>
        </w:rPr>
        <w:t>5</w:t>
      </w:r>
      <w:r w:rsidRPr="00D572D9">
        <w:rPr>
          <w:rFonts w:ascii="Tahoma" w:hAnsi="Tahoma" w:cs="Tahoma"/>
          <w:b/>
          <w:bCs/>
          <w:color w:val="000000"/>
        </w:rPr>
        <w:t>Task Requirement</w:t>
      </w:r>
      <w:r>
        <w:rPr>
          <w:rFonts w:ascii="Tahoma" w:hAnsi="Tahoma" w:cs="Tahoma"/>
          <w:b/>
          <w:bCs/>
          <w:color w:val="000000"/>
        </w:rPr>
        <w:t>s</w:t>
      </w:r>
      <w:r w:rsidRPr="00D572D9">
        <w:rPr>
          <w:rFonts w:ascii="Tahoma" w:hAnsi="Tahoma" w:cs="Tahoma"/>
          <w:bCs/>
          <w:color w:val="000000"/>
        </w:rPr>
        <w:t xml:space="preserve">: </w:t>
      </w:r>
      <w:r>
        <w:rPr>
          <w:rFonts w:ascii="Tahoma" w:hAnsi="Tahoma" w:cs="Tahoma"/>
          <w:bCs/>
          <w:i/>
          <w:color w:val="000000"/>
        </w:rPr>
        <w:t>Word count,</w:t>
      </w:r>
      <w:r w:rsidRPr="00D572D9">
        <w:rPr>
          <w:rFonts w:ascii="Tahoma" w:hAnsi="Tahoma" w:cs="Tahoma"/>
          <w:bCs/>
          <w:i/>
          <w:color w:val="000000"/>
        </w:rPr>
        <w:t xml:space="preserve"> </w:t>
      </w:r>
      <w:r>
        <w:rPr>
          <w:rFonts w:ascii="Tahoma" w:hAnsi="Tahoma" w:cs="Tahoma"/>
          <w:bCs/>
          <w:i/>
          <w:color w:val="000000"/>
        </w:rPr>
        <w:t>appropriacy of format, completion of task specified in the assignment</w:t>
      </w:r>
      <w:r w:rsidRPr="00D572D9">
        <w:rPr>
          <w:rFonts w:ascii="Tahoma" w:hAnsi="Tahoma" w:cs="Tahoma"/>
          <w:bCs/>
          <w:i/>
          <w:color w:val="000000"/>
        </w:rPr>
        <w:t>.</w:t>
      </w:r>
    </w:p>
    <w:p w:rsidR="008B3FAB" w:rsidRDefault="008B3FAB" w:rsidP="008B3FAB">
      <w:pPr>
        <w:spacing w:after="60"/>
        <w:ind w:right="16"/>
        <w:rPr>
          <w:rFonts w:ascii="Tahoma" w:hAnsi="Tahoma" w:cs="Tahoma"/>
          <w:iCs/>
          <w:color w:val="000000"/>
        </w:rPr>
      </w:pPr>
      <w:r w:rsidRPr="00D572D9">
        <w:rPr>
          <w:rFonts w:ascii="Tahoma" w:hAnsi="Tahoma" w:cs="Tahoma"/>
          <w:bCs/>
          <w:color w:val="000000"/>
          <w:vertAlign w:val="superscript"/>
        </w:rPr>
        <w:t>6</w:t>
      </w:r>
      <w:r>
        <w:rPr>
          <w:rFonts w:ascii="Tahoma" w:hAnsi="Tahoma" w:cs="Tahoma"/>
          <w:b/>
          <w:iCs/>
          <w:color w:val="000000"/>
        </w:rPr>
        <w:t>Sentence type</w:t>
      </w:r>
      <w:r w:rsidRPr="00D572D9">
        <w:rPr>
          <w:rFonts w:ascii="Tahoma" w:hAnsi="Tahoma" w:cs="Tahoma"/>
          <w:b/>
          <w:iCs/>
          <w:color w:val="000000"/>
        </w:rPr>
        <w:t>s:</w:t>
      </w:r>
      <w:r w:rsidRPr="00D572D9">
        <w:rPr>
          <w:rFonts w:ascii="Tahoma" w:hAnsi="Tahoma" w:cs="Tahoma"/>
          <w:iCs/>
          <w:color w:val="000000"/>
        </w:rPr>
        <w:t xml:space="preserve"> </w:t>
      </w:r>
      <w:r w:rsidRPr="00D572D9">
        <w:rPr>
          <w:rFonts w:ascii="Tahoma" w:hAnsi="Tahoma" w:cs="Tahoma"/>
          <w:i/>
          <w:iCs/>
          <w:color w:val="000000"/>
        </w:rPr>
        <w:t>Types of sentences (simple, compound, complex), run-ons, fragments, comma splices, parallel structures</w:t>
      </w:r>
      <w:r w:rsidRPr="00D572D9">
        <w:rPr>
          <w:rFonts w:ascii="Tahoma" w:hAnsi="Tahoma" w:cs="Tahoma"/>
          <w:iCs/>
          <w:color w:val="000000"/>
        </w:rPr>
        <w:t>.</w:t>
      </w:r>
    </w:p>
    <w:p w:rsidR="008B3FAB" w:rsidRDefault="008B3FAB" w:rsidP="008B3FAB">
      <w:pPr>
        <w:spacing w:after="60"/>
        <w:ind w:right="16"/>
        <w:rPr>
          <w:rFonts w:ascii="Tahoma" w:hAnsi="Tahoma" w:cs="Tahoma"/>
          <w:i/>
          <w:iCs/>
          <w:color w:val="000000"/>
        </w:rPr>
      </w:pPr>
      <w:r w:rsidRPr="00B87ED7">
        <w:rPr>
          <w:rFonts w:ascii="Tahoma" w:hAnsi="Tahoma" w:cs="Tahoma"/>
          <w:iCs/>
          <w:color w:val="000000"/>
          <w:vertAlign w:val="superscript"/>
        </w:rPr>
        <w:t>7</w:t>
      </w:r>
      <w:r>
        <w:rPr>
          <w:rFonts w:ascii="Tahoma" w:hAnsi="Tahoma" w:cs="Tahoma"/>
          <w:b/>
          <w:iCs/>
          <w:color w:val="000000"/>
        </w:rPr>
        <w:t>Required Parts</w:t>
      </w:r>
      <w:r w:rsidRPr="00B87ED7">
        <w:rPr>
          <w:rFonts w:ascii="Tahoma" w:hAnsi="Tahoma" w:cs="Tahoma"/>
          <w:b/>
          <w:iCs/>
          <w:color w:val="000000"/>
        </w:rPr>
        <w:t>:</w:t>
      </w:r>
      <w:r>
        <w:rPr>
          <w:rFonts w:ascii="Tahoma" w:hAnsi="Tahoma" w:cs="Tahoma"/>
          <w:iCs/>
          <w:color w:val="000000"/>
        </w:rPr>
        <w:t xml:space="preserve"> </w:t>
      </w:r>
      <w:r>
        <w:rPr>
          <w:rFonts w:ascii="Tahoma" w:hAnsi="Tahoma" w:cs="Tahoma" w:hint="eastAsia"/>
          <w:i/>
          <w:iCs/>
          <w:color w:val="000000"/>
        </w:rPr>
        <w:t>Summary and Evaluation</w:t>
      </w:r>
    </w:p>
    <w:p w:rsidR="008B3FAB" w:rsidRDefault="008B3FAB" w:rsidP="008B3FAB">
      <w:pPr>
        <w:spacing w:after="60"/>
        <w:ind w:right="16"/>
        <w:rPr>
          <w:rFonts w:ascii="Tahoma" w:hAnsi="Tahoma" w:cs="Tahoma"/>
          <w:i/>
          <w:iCs/>
          <w:color w:val="000000"/>
        </w:rPr>
      </w:pPr>
      <w:r>
        <w:rPr>
          <w:rFonts w:ascii="Tahoma" w:hAnsi="Tahoma" w:cs="Tahoma"/>
          <w:iCs/>
          <w:color w:val="000000"/>
          <w:vertAlign w:val="superscript"/>
        </w:rPr>
        <w:t>8</w:t>
      </w:r>
      <w:r>
        <w:rPr>
          <w:rFonts w:ascii="Tahoma" w:hAnsi="Tahoma" w:cs="Tahoma"/>
          <w:b/>
          <w:iCs/>
          <w:color w:val="000000"/>
        </w:rPr>
        <w:t xml:space="preserve">Marked: </w:t>
      </w:r>
      <w:r>
        <w:rPr>
          <w:rFonts w:ascii="Tahoma" w:hAnsi="Tahoma" w:cs="Tahoma"/>
          <w:i/>
          <w:iCs/>
          <w:color w:val="000000"/>
        </w:rPr>
        <w:t>Proper use of subheadings, new lines, indentation and typographical features such as bold, italics, underline and font size</w:t>
      </w:r>
    </w:p>
    <w:p w:rsidR="008B3FAB" w:rsidRDefault="008B3FAB" w:rsidP="008B3FAB">
      <w:pPr>
        <w:spacing w:after="60"/>
        <w:ind w:right="16"/>
        <w:rPr>
          <w:rFonts w:ascii="Tahoma" w:hAnsi="Tahoma" w:cs="Tahoma"/>
          <w:b/>
          <w:i/>
          <w:iCs/>
          <w:color w:val="000000"/>
        </w:rPr>
      </w:pPr>
      <w:r>
        <w:rPr>
          <w:rFonts w:ascii="Tahoma" w:hAnsi="Tahoma" w:cs="Tahoma"/>
          <w:iCs/>
          <w:color w:val="000000"/>
          <w:vertAlign w:val="superscript"/>
        </w:rPr>
        <w:t>9</w:t>
      </w:r>
      <w:r>
        <w:rPr>
          <w:rFonts w:ascii="Tahoma" w:hAnsi="Tahoma" w:cs="Tahoma"/>
          <w:b/>
          <w:iCs/>
          <w:color w:val="000000"/>
        </w:rPr>
        <w:t xml:space="preserve">Cohesive devices: </w:t>
      </w:r>
      <w:r w:rsidRPr="0033346D">
        <w:rPr>
          <w:rFonts w:ascii="Tahoma" w:hAnsi="Tahoma" w:cs="Tahoma"/>
          <w:i/>
          <w:iCs/>
          <w:color w:val="000000"/>
        </w:rPr>
        <w:t>for example,</w:t>
      </w:r>
      <w:r w:rsidRPr="00084B3D">
        <w:rPr>
          <w:rFonts w:ascii="Tahoma" w:hAnsi="Tahoma" w:cs="Tahoma"/>
          <w:iCs/>
          <w:color w:val="000000"/>
        </w:rPr>
        <w:t xml:space="preserve"> </w:t>
      </w:r>
      <w:r w:rsidRPr="009F5BA4">
        <w:rPr>
          <w:rFonts w:ascii="Tahoma" w:hAnsi="Tahoma" w:cs="Tahoma"/>
          <w:i/>
          <w:iCs/>
          <w:color w:val="000000"/>
        </w:rPr>
        <w:t>pronouns, demonstratives, articles, substitution, ellipsis, etc</w:t>
      </w:r>
      <w:r w:rsidRPr="009F5BA4">
        <w:rPr>
          <w:rFonts w:ascii="Tahoma" w:hAnsi="Tahoma" w:cs="Tahoma"/>
          <w:b/>
          <w:i/>
          <w:iCs/>
          <w:color w:val="000000"/>
        </w:rPr>
        <w:t>.</w:t>
      </w:r>
    </w:p>
    <w:p w:rsidR="008B3FAB" w:rsidRDefault="008B3FAB" w:rsidP="008B3FAB">
      <w:pPr>
        <w:spacing w:after="60"/>
        <w:ind w:right="16"/>
        <w:rPr>
          <w:rFonts w:ascii="Tahoma" w:hAnsi="Tahoma" w:cs="Tahoma"/>
          <w:b/>
          <w:i/>
          <w:iCs/>
          <w:color w:val="000000"/>
        </w:rPr>
      </w:pPr>
    </w:p>
    <w:p w:rsidR="008B3FAB" w:rsidRPr="00BB5B2C" w:rsidRDefault="008B3FAB" w:rsidP="008B3FAB">
      <w:pPr>
        <w:rPr>
          <w:rFonts w:ascii="Tahoma" w:hAnsi="Tahoma" w:cs="Tahoma"/>
        </w:rPr>
      </w:pPr>
    </w:p>
    <w:p w:rsidR="008B3FAB" w:rsidRPr="00D83E44" w:rsidRDefault="00CD7BBD" w:rsidP="008B3FAB">
      <w:pPr>
        <w:spacing w:after="60"/>
        <w:ind w:right="16"/>
        <w:rPr>
          <w:rFonts w:ascii="Tahoma" w:hAnsi="Tahoma" w:cs="Tahoma"/>
          <w:b/>
          <w:iCs/>
          <w:color w:val="000000"/>
        </w:rPr>
      </w:pPr>
      <w:r>
        <w:rPr>
          <w:rFonts w:ascii="Tahoma" w:hAnsi="Tahoma" w:cs="Tahoma"/>
          <w:b/>
          <w:iCs/>
          <w:color w:val="000000"/>
        </w:rPr>
        <w:t>2</w:t>
      </w:r>
      <w:r w:rsidR="008B3FAB" w:rsidRPr="00D83E44">
        <w:rPr>
          <w:rFonts w:ascii="Tahoma" w:hAnsi="Tahoma" w:cs="Tahoma" w:hint="eastAsia"/>
          <w:b/>
          <w:iCs/>
          <w:color w:val="000000"/>
        </w:rPr>
        <w:t>. The five criteria weigh equally in scoring. The final score</w:t>
      </w:r>
      <w:r w:rsidR="008B3FAB">
        <w:rPr>
          <w:rFonts w:ascii="Tahoma" w:hAnsi="Tahoma" w:cs="Tahoma" w:hint="eastAsia"/>
          <w:b/>
          <w:iCs/>
          <w:color w:val="000000"/>
        </w:rPr>
        <w:t xml:space="preserve"> is an average one of five sub-scores.</w:t>
      </w:r>
    </w:p>
    <w:p w:rsidR="008B3FAB" w:rsidRPr="008B3FAB" w:rsidRDefault="008B3FAB" w:rsidP="00F166C5">
      <w:pPr>
        <w:rPr>
          <w:rFonts w:ascii="Tahoma" w:hAnsi="Tahoma" w:cs="Tahoma"/>
          <w:b/>
          <w:color w:val="000000" w:themeColor="text1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p w:rsidR="008B3FAB" w:rsidRDefault="008B3FAB" w:rsidP="00F166C5">
      <w:pPr>
        <w:rPr>
          <w:rFonts w:ascii="Tahoma" w:hAnsi="Tahoma" w:cs="Tahoma"/>
          <w:b/>
          <w:color w:val="000000" w:themeColor="text1"/>
          <w:lang w:val="en-GB"/>
        </w:rPr>
      </w:pPr>
    </w:p>
    <w:sectPr w:rsidR="008B3FAB" w:rsidSect="009F31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737" w:right="340" w:bottom="737" w:left="454" w:header="357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22B" w:rsidRDefault="005B322B" w:rsidP="00A000F0">
      <w:r>
        <w:separator/>
      </w:r>
    </w:p>
  </w:endnote>
  <w:endnote w:type="continuationSeparator" w:id="0">
    <w:p w:rsidR="005B322B" w:rsidRDefault="005B322B" w:rsidP="00A0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hitney-Light">
    <w:altName w:val="MS Mincho"/>
    <w:charset w:val="80"/>
    <w:family w:val="swiss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2388"/>
      <w:docPartObj>
        <w:docPartGallery w:val="Page Numbers (Bottom of Page)"/>
        <w:docPartUnique/>
      </w:docPartObj>
    </w:sdtPr>
    <w:sdtEndPr/>
    <w:sdtContent>
      <w:sdt>
        <w:sdtPr>
          <w:id w:val="2772389"/>
          <w:docPartObj>
            <w:docPartGallery w:val="Page Numbers (Top of Page)"/>
            <w:docPartUnique/>
          </w:docPartObj>
        </w:sdtPr>
        <w:sdtEndPr/>
        <w:sdtContent>
          <w:p w:rsidR="00022382" w:rsidRDefault="00022382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2C7E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A2C7E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22382" w:rsidRDefault="0002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A2C7E">
      <w:rPr>
        <w:b/>
        <w:noProof/>
      </w:rPr>
      <w:t>10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A2C7E">
      <w:rPr>
        <w:b/>
        <w:noProof/>
      </w:rPr>
      <w:t>10</w:t>
    </w:r>
    <w:r>
      <w:rPr>
        <w:b/>
      </w:rPr>
      <w:fldChar w:fldCharType="end"/>
    </w:r>
  </w:p>
  <w:p w:rsidR="00022382" w:rsidRPr="002B3D9E" w:rsidRDefault="00022382" w:rsidP="009F3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22B" w:rsidRDefault="005B322B" w:rsidP="00A000F0">
      <w:r>
        <w:separator/>
      </w:r>
    </w:p>
  </w:footnote>
  <w:footnote w:type="continuationSeparator" w:id="0">
    <w:p w:rsidR="005B322B" w:rsidRDefault="005B322B" w:rsidP="00A0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 w:rsidP="009F31B3">
    <w:pPr>
      <w:pStyle w:val="Header"/>
      <w:spacing w:after="120"/>
      <w:rPr>
        <w:rFonts w:ascii="Tahoma" w:hAnsi="Tahoma" w:cs="Tahoma"/>
        <w:b/>
        <w:sz w:val="28"/>
        <w:szCs w:val="28"/>
      </w:rPr>
    </w:pPr>
  </w:p>
  <w:p w:rsidR="00022382" w:rsidRPr="00194534" w:rsidRDefault="00022382" w:rsidP="00933A5F">
    <w:pPr>
      <w:pStyle w:val="Header"/>
      <w:spacing w:after="120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 xml:space="preserve">Writing Descriptors </w:t>
    </w:r>
    <w:r>
      <w:rPr>
        <w:rFonts w:ascii="Tahoma" w:hAnsi="Tahoma" w:cs="Tahoma" w:hint="eastAsia"/>
        <w:b/>
        <w:sz w:val="28"/>
        <w:szCs w:val="28"/>
      </w:rPr>
      <w:t xml:space="preserve">for </w:t>
    </w:r>
    <w:r>
      <w:rPr>
        <w:rFonts w:ascii="Tahoma" w:hAnsi="Tahoma" w:cs="Tahoma"/>
        <w:b/>
        <w:sz w:val="28"/>
        <w:szCs w:val="28"/>
      </w:rPr>
      <w:t>Assess</w:t>
    </w:r>
    <w:r>
      <w:rPr>
        <w:rFonts w:ascii="Tahoma" w:hAnsi="Tahoma" w:cs="Tahoma" w:hint="eastAsia"/>
        <w:b/>
        <w:sz w:val="28"/>
        <w:szCs w:val="28"/>
      </w:rPr>
      <w:t>ing Final</w:t>
    </w:r>
    <w:r>
      <w:rPr>
        <w:rFonts w:ascii="Tahoma" w:hAnsi="Tahoma" w:cs="Tahoma"/>
        <w:b/>
        <w:sz w:val="28"/>
        <w:szCs w:val="28"/>
      </w:rPr>
      <w:t xml:space="preserve"> </w:t>
    </w:r>
    <w:r>
      <w:rPr>
        <w:rFonts w:ascii="Tahoma" w:hAnsi="Tahoma" w:cs="Tahoma" w:hint="eastAsia"/>
        <w:b/>
        <w:sz w:val="28"/>
        <w:szCs w:val="28"/>
      </w:rPr>
      <w:t>Essay</w:t>
    </w:r>
    <w:r>
      <w:rPr>
        <w:rFonts w:ascii="Tahoma" w:hAnsi="Tahoma" w:cs="Tahoma"/>
        <w:b/>
        <w:sz w:val="28"/>
        <w:szCs w:val="28"/>
      </w:rPr>
      <w:t xml:space="preserve"> </w:t>
    </w:r>
    <w:r w:rsidRPr="00194534">
      <w:rPr>
        <w:rFonts w:ascii="Tahoma" w:hAnsi="Tahoma" w:cs="Tahoma"/>
        <w:b/>
        <w:sz w:val="28"/>
        <w:szCs w:val="28"/>
      </w:rPr>
      <w:t>(</w:t>
    </w:r>
    <w:r>
      <w:rPr>
        <w:rFonts w:ascii="Tahoma" w:hAnsi="Tahoma" w:cs="Tahoma"/>
        <w:b/>
        <w:sz w:val="28"/>
        <w:szCs w:val="28"/>
      </w:rPr>
      <w:t>2018-2019-</w:t>
    </w:r>
    <w:r w:rsidR="005718FE">
      <w:rPr>
        <w:rFonts w:ascii="Tahoma" w:hAnsi="Tahoma" w:cs="Tahoma"/>
        <w:b/>
        <w:sz w:val="28"/>
        <w:szCs w:val="28"/>
      </w:rPr>
      <w:t>2</w:t>
    </w:r>
    <w:r w:rsidRPr="00194534">
      <w:rPr>
        <w:rFonts w:ascii="Tahoma" w:hAnsi="Tahoma" w:cs="Tahoma"/>
        <w:b/>
        <w:sz w:val="28"/>
        <w:szCs w:val="28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382" w:rsidRDefault="00022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40A"/>
    <w:multiLevelType w:val="hybridMultilevel"/>
    <w:tmpl w:val="397EE6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77218E"/>
    <w:multiLevelType w:val="hybridMultilevel"/>
    <w:tmpl w:val="10088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748C4"/>
    <w:multiLevelType w:val="hybridMultilevel"/>
    <w:tmpl w:val="2BBAED60"/>
    <w:lvl w:ilvl="0" w:tplc="6DB8857A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21CCA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27430"/>
    <w:multiLevelType w:val="hybridMultilevel"/>
    <w:tmpl w:val="09962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11A84"/>
    <w:multiLevelType w:val="hybridMultilevel"/>
    <w:tmpl w:val="789EB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574142"/>
    <w:multiLevelType w:val="hybridMultilevel"/>
    <w:tmpl w:val="1C683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7C4041"/>
    <w:multiLevelType w:val="hybridMultilevel"/>
    <w:tmpl w:val="6712A8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482B5E"/>
    <w:multiLevelType w:val="hybridMultilevel"/>
    <w:tmpl w:val="3A94B4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C31DA3"/>
    <w:multiLevelType w:val="hybridMultilevel"/>
    <w:tmpl w:val="5566A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2022E9"/>
    <w:multiLevelType w:val="hybridMultilevel"/>
    <w:tmpl w:val="007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45001"/>
    <w:multiLevelType w:val="hybridMultilevel"/>
    <w:tmpl w:val="00B46C1E"/>
    <w:lvl w:ilvl="0" w:tplc="0409000B">
      <w:start w:val="1"/>
      <w:numFmt w:val="bullet"/>
      <w:lvlText w:val="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1FCD433D"/>
    <w:multiLevelType w:val="hybridMultilevel"/>
    <w:tmpl w:val="678854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CE70B2"/>
    <w:multiLevelType w:val="hybridMultilevel"/>
    <w:tmpl w:val="66AC4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91F7F"/>
    <w:multiLevelType w:val="hybridMultilevel"/>
    <w:tmpl w:val="C074D1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295A63"/>
    <w:multiLevelType w:val="hybridMultilevel"/>
    <w:tmpl w:val="8D44F3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652D13"/>
    <w:multiLevelType w:val="hybridMultilevel"/>
    <w:tmpl w:val="E820C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EF9880"/>
    <w:multiLevelType w:val="multilevel"/>
    <w:tmpl w:val="2BEF98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2DFD08A7"/>
    <w:multiLevelType w:val="hybridMultilevel"/>
    <w:tmpl w:val="79E84464"/>
    <w:lvl w:ilvl="0" w:tplc="0409000B">
      <w:start w:val="1"/>
      <w:numFmt w:val="bullet"/>
      <w:lvlText w:val=""/>
      <w:lvlJc w:val="left"/>
      <w:pPr>
        <w:ind w:left="8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9" w:hanging="420"/>
      </w:pPr>
      <w:rPr>
        <w:rFonts w:ascii="Wingdings" w:hAnsi="Wingdings" w:hint="default"/>
      </w:rPr>
    </w:lvl>
  </w:abstractNum>
  <w:abstractNum w:abstractNumId="18" w15:restartNumberingAfterBreak="0">
    <w:nsid w:val="2EC2726C"/>
    <w:multiLevelType w:val="hybridMultilevel"/>
    <w:tmpl w:val="46FA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C4ABF"/>
    <w:multiLevelType w:val="hybridMultilevel"/>
    <w:tmpl w:val="62D04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7E5C96"/>
    <w:multiLevelType w:val="hybridMultilevel"/>
    <w:tmpl w:val="58B81BD4"/>
    <w:lvl w:ilvl="0" w:tplc="0409000B">
      <w:start w:val="1"/>
      <w:numFmt w:val="bullet"/>
      <w:lvlText w:val=""/>
      <w:lvlJc w:val="left"/>
      <w:pPr>
        <w:ind w:left="4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21" w15:restartNumberingAfterBreak="0">
    <w:nsid w:val="31845C12"/>
    <w:multiLevelType w:val="hybridMultilevel"/>
    <w:tmpl w:val="E6D4D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9A77838"/>
    <w:multiLevelType w:val="hybridMultilevel"/>
    <w:tmpl w:val="ED72B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F3194D"/>
    <w:multiLevelType w:val="hybridMultilevel"/>
    <w:tmpl w:val="8E583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754DB1"/>
    <w:multiLevelType w:val="hybridMultilevel"/>
    <w:tmpl w:val="3B9429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20A3B10"/>
    <w:multiLevelType w:val="hybridMultilevel"/>
    <w:tmpl w:val="44E09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1A3BDF"/>
    <w:multiLevelType w:val="hybridMultilevel"/>
    <w:tmpl w:val="9634C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B55208"/>
    <w:multiLevelType w:val="hybridMultilevel"/>
    <w:tmpl w:val="62B067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A15961"/>
    <w:multiLevelType w:val="hybridMultilevel"/>
    <w:tmpl w:val="8D6AC3CE"/>
    <w:lvl w:ilvl="0" w:tplc="0409000B">
      <w:start w:val="1"/>
      <w:numFmt w:val="bullet"/>
      <w:lvlText w:val=""/>
      <w:lvlJc w:val="left"/>
      <w:pPr>
        <w:ind w:left="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29" w15:restartNumberingAfterBreak="0">
    <w:nsid w:val="58C672F2"/>
    <w:multiLevelType w:val="hybridMultilevel"/>
    <w:tmpl w:val="28E89C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687C22"/>
    <w:multiLevelType w:val="hybridMultilevel"/>
    <w:tmpl w:val="F626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6CD5"/>
    <w:multiLevelType w:val="hybridMultilevel"/>
    <w:tmpl w:val="EBEEA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7A0941"/>
    <w:multiLevelType w:val="hybridMultilevel"/>
    <w:tmpl w:val="1164A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FC49FE"/>
    <w:multiLevelType w:val="hybridMultilevel"/>
    <w:tmpl w:val="F9920CDC"/>
    <w:lvl w:ilvl="0" w:tplc="0409000B">
      <w:start w:val="1"/>
      <w:numFmt w:val="bullet"/>
      <w:lvlText w:val=""/>
      <w:lvlJc w:val="left"/>
      <w:pPr>
        <w:ind w:left="4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34" w15:restartNumberingAfterBreak="0">
    <w:nsid w:val="6BFC78C2"/>
    <w:multiLevelType w:val="hybridMultilevel"/>
    <w:tmpl w:val="E8DCBD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B5D6E96"/>
    <w:multiLevelType w:val="hybridMultilevel"/>
    <w:tmpl w:val="D39CA9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DD05B2E"/>
    <w:multiLevelType w:val="hybridMultilevel"/>
    <w:tmpl w:val="7CB0F442"/>
    <w:lvl w:ilvl="0" w:tplc="0409000B">
      <w:start w:val="1"/>
      <w:numFmt w:val="bullet"/>
      <w:lvlText w:val=""/>
      <w:lvlJc w:val="left"/>
      <w:pPr>
        <w:ind w:left="4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3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17"/>
  </w:num>
  <w:num w:numId="4">
    <w:abstractNumId w:val="23"/>
  </w:num>
  <w:num w:numId="5">
    <w:abstractNumId w:val="19"/>
  </w:num>
  <w:num w:numId="6">
    <w:abstractNumId w:val="26"/>
  </w:num>
  <w:num w:numId="7">
    <w:abstractNumId w:val="0"/>
  </w:num>
  <w:num w:numId="8">
    <w:abstractNumId w:val="14"/>
  </w:num>
  <w:num w:numId="9">
    <w:abstractNumId w:val="33"/>
  </w:num>
  <w:num w:numId="10">
    <w:abstractNumId w:val="18"/>
  </w:num>
  <w:num w:numId="11">
    <w:abstractNumId w:val="15"/>
  </w:num>
  <w:num w:numId="12">
    <w:abstractNumId w:val="32"/>
  </w:num>
  <w:num w:numId="13">
    <w:abstractNumId w:val="30"/>
  </w:num>
  <w:num w:numId="14">
    <w:abstractNumId w:val="29"/>
  </w:num>
  <w:num w:numId="15">
    <w:abstractNumId w:val="7"/>
  </w:num>
  <w:num w:numId="16">
    <w:abstractNumId w:val="34"/>
  </w:num>
  <w:num w:numId="17">
    <w:abstractNumId w:val="25"/>
  </w:num>
  <w:num w:numId="18">
    <w:abstractNumId w:val="5"/>
  </w:num>
  <w:num w:numId="19">
    <w:abstractNumId w:val="28"/>
  </w:num>
  <w:num w:numId="20">
    <w:abstractNumId w:val="13"/>
  </w:num>
  <w:num w:numId="21">
    <w:abstractNumId w:val="8"/>
  </w:num>
  <w:num w:numId="22">
    <w:abstractNumId w:val="4"/>
  </w:num>
  <w:num w:numId="23">
    <w:abstractNumId w:val="36"/>
  </w:num>
  <w:num w:numId="24">
    <w:abstractNumId w:val="24"/>
  </w:num>
  <w:num w:numId="25">
    <w:abstractNumId w:val="27"/>
  </w:num>
  <w:num w:numId="26">
    <w:abstractNumId w:val="11"/>
  </w:num>
  <w:num w:numId="27">
    <w:abstractNumId w:val="10"/>
  </w:num>
  <w:num w:numId="28">
    <w:abstractNumId w:val="9"/>
  </w:num>
  <w:num w:numId="29">
    <w:abstractNumId w:val="2"/>
  </w:num>
  <w:num w:numId="30">
    <w:abstractNumId w:val="20"/>
  </w:num>
  <w:num w:numId="31">
    <w:abstractNumId w:val="22"/>
  </w:num>
  <w:num w:numId="32">
    <w:abstractNumId w:val="16"/>
  </w:num>
  <w:num w:numId="33">
    <w:abstractNumId w:val="1"/>
  </w:num>
  <w:num w:numId="34">
    <w:abstractNumId w:val="21"/>
  </w:num>
  <w:num w:numId="35">
    <w:abstractNumId w:val="12"/>
  </w:num>
  <w:num w:numId="36">
    <w:abstractNumId w:val="6"/>
  </w:num>
  <w:num w:numId="37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57"/>
    <w:rsid w:val="000013C3"/>
    <w:rsid w:val="000044C9"/>
    <w:rsid w:val="00007AED"/>
    <w:rsid w:val="00012508"/>
    <w:rsid w:val="00016545"/>
    <w:rsid w:val="00020E9B"/>
    <w:rsid w:val="000210B4"/>
    <w:rsid w:val="00022115"/>
    <w:rsid w:val="00022382"/>
    <w:rsid w:val="00025710"/>
    <w:rsid w:val="00025735"/>
    <w:rsid w:val="000372A9"/>
    <w:rsid w:val="000404F0"/>
    <w:rsid w:val="00040736"/>
    <w:rsid w:val="000412CE"/>
    <w:rsid w:val="00041843"/>
    <w:rsid w:val="000458EC"/>
    <w:rsid w:val="00046F84"/>
    <w:rsid w:val="000552AD"/>
    <w:rsid w:val="00056FBC"/>
    <w:rsid w:val="00062CD7"/>
    <w:rsid w:val="00064D5A"/>
    <w:rsid w:val="0006503B"/>
    <w:rsid w:val="00071E55"/>
    <w:rsid w:val="0008136B"/>
    <w:rsid w:val="00082967"/>
    <w:rsid w:val="0008543B"/>
    <w:rsid w:val="00086FE9"/>
    <w:rsid w:val="000A434C"/>
    <w:rsid w:val="000B10E8"/>
    <w:rsid w:val="000B122B"/>
    <w:rsid w:val="000B1763"/>
    <w:rsid w:val="000C1F4B"/>
    <w:rsid w:val="000C3E20"/>
    <w:rsid w:val="000C4678"/>
    <w:rsid w:val="000C7882"/>
    <w:rsid w:val="000D4542"/>
    <w:rsid w:val="000D5E23"/>
    <w:rsid w:val="000E2F0B"/>
    <w:rsid w:val="000E3B89"/>
    <w:rsid w:val="000E49FF"/>
    <w:rsid w:val="000E68EB"/>
    <w:rsid w:val="000F3B1B"/>
    <w:rsid w:val="000F4A94"/>
    <w:rsid w:val="00107AE3"/>
    <w:rsid w:val="00111B54"/>
    <w:rsid w:val="0011419A"/>
    <w:rsid w:val="00122985"/>
    <w:rsid w:val="00124237"/>
    <w:rsid w:val="00125431"/>
    <w:rsid w:val="001255E1"/>
    <w:rsid w:val="0012605B"/>
    <w:rsid w:val="0012792C"/>
    <w:rsid w:val="00132C81"/>
    <w:rsid w:val="00141276"/>
    <w:rsid w:val="00155002"/>
    <w:rsid w:val="00156F6D"/>
    <w:rsid w:val="00157110"/>
    <w:rsid w:val="0016336A"/>
    <w:rsid w:val="00165E21"/>
    <w:rsid w:val="00166A79"/>
    <w:rsid w:val="00172A27"/>
    <w:rsid w:val="00173D3F"/>
    <w:rsid w:val="00176E89"/>
    <w:rsid w:val="00181218"/>
    <w:rsid w:val="00181BB3"/>
    <w:rsid w:val="00183D13"/>
    <w:rsid w:val="00185737"/>
    <w:rsid w:val="00186890"/>
    <w:rsid w:val="0019337A"/>
    <w:rsid w:val="00197682"/>
    <w:rsid w:val="00197C5B"/>
    <w:rsid w:val="001A13A1"/>
    <w:rsid w:val="001A15B2"/>
    <w:rsid w:val="001A67CA"/>
    <w:rsid w:val="001B58E4"/>
    <w:rsid w:val="001B6290"/>
    <w:rsid w:val="001C0F6D"/>
    <w:rsid w:val="001C4926"/>
    <w:rsid w:val="001C6CD9"/>
    <w:rsid w:val="001C730A"/>
    <w:rsid w:val="001D1088"/>
    <w:rsid w:val="001D12EE"/>
    <w:rsid w:val="001D5393"/>
    <w:rsid w:val="001D556F"/>
    <w:rsid w:val="001E1CF4"/>
    <w:rsid w:val="001E4812"/>
    <w:rsid w:val="001E6418"/>
    <w:rsid w:val="001E7D87"/>
    <w:rsid w:val="001F09D5"/>
    <w:rsid w:val="001F3FD5"/>
    <w:rsid w:val="00202DE8"/>
    <w:rsid w:val="002040B2"/>
    <w:rsid w:val="00212AEE"/>
    <w:rsid w:val="002131B8"/>
    <w:rsid w:val="002141A7"/>
    <w:rsid w:val="00223698"/>
    <w:rsid w:val="00225467"/>
    <w:rsid w:val="002269B9"/>
    <w:rsid w:val="002273FF"/>
    <w:rsid w:val="0022770A"/>
    <w:rsid w:val="00232A12"/>
    <w:rsid w:val="00241894"/>
    <w:rsid w:val="00246230"/>
    <w:rsid w:val="00246C56"/>
    <w:rsid w:val="00251F5E"/>
    <w:rsid w:val="002547EA"/>
    <w:rsid w:val="00255B48"/>
    <w:rsid w:val="00255EA9"/>
    <w:rsid w:val="00256909"/>
    <w:rsid w:val="00263191"/>
    <w:rsid w:val="00263A15"/>
    <w:rsid w:val="002655F6"/>
    <w:rsid w:val="00266EAD"/>
    <w:rsid w:val="00275816"/>
    <w:rsid w:val="00275F4B"/>
    <w:rsid w:val="00280CC2"/>
    <w:rsid w:val="00281F17"/>
    <w:rsid w:val="00282589"/>
    <w:rsid w:val="0028413F"/>
    <w:rsid w:val="00286452"/>
    <w:rsid w:val="002915C2"/>
    <w:rsid w:val="00293195"/>
    <w:rsid w:val="0029365B"/>
    <w:rsid w:val="00293669"/>
    <w:rsid w:val="002A4F1A"/>
    <w:rsid w:val="002B11BD"/>
    <w:rsid w:val="002B1ED8"/>
    <w:rsid w:val="002B2244"/>
    <w:rsid w:val="002B5411"/>
    <w:rsid w:val="002C2184"/>
    <w:rsid w:val="002C410B"/>
    <w:rsid w:val="002C5667"/>
    <w:rsid w:val="002D0CE1"/>
    <w:rsid w:val="002D1042"/>
    <w:rsid w:val="002D3515"/>
    <w:rsid w:val="002E03DD"/>
    <w:rsid w:val="002E445C"/>
    <w:rsid w:val="002E4EF9"/>
    <w:rsid w:val="002E6CB4"/>
    <w:rsid w:val="002F0F74"/>
    <w:rsid w:val="002F27FA"/>
    <w:rsid w:val="002F6670"/>
    <w:rsid w:val="00300406"/>
    <w:rsid w:val="003033C3"/>
    <w:rsid w:val="00303875"/>
    <w:rsid w:val="0030565A"/>
    <w:rsid w:val="003064C1"/>
    <w:rsid w:val="0030785B"/>
    <w:rsid w:val="00313045"/>
    <w:rsid w:val="00313633"/>
    <w:rsid w:val="00316C03"/>
    <w:rsid w:val="0032797A"/>
    <w:rsid w:val="00330269"/>
    <w:rsid w:val="00333E80"/>
    <w:rsid w:val="00344AF3"/>
    <w:rsid w:val="00344B74"/>
    <w:rsid w:val="003606D3"/>
    <w:rsid w:val="00360FE2"/>
    <w:rsid w:val="0036173B"/>
    <w:rsid w:val="00361CC4"/>
    <w:rsid w:val="003749FE"/>
    <w:rsid w:val="00376C13"/>
    <w:rsid w:val="00377038"/>
    <w:rsid w:val="0037739E"/>
    <w:rsid w:val="00377691"/>
    <w:rsid w:val="00380024"/>
    <w:rsid w:val="003834A3"/>
    <w:rsid w:val="00391936"/>
    <w:rsid w:val="00394428"/>
    <w:rsid w:val="003A2A57"/>
    <w:rsid w:val="003B0DA0"/>
    <w:rsid w:val="003B4D06"/>
    <w:rsid w:val="003B523D"/>
    <w:rsid w:val="003B57A8"/>
    <w:rsid w:val="003C0D75"/>
    <w:rsid w:val="003C3D05"/>
    <w:rsid w:val="003C6389"/>
    <w:rsid w:val="003D14F2"/>
    <w:rsid w:val="003D3EF4"/>
    <w:rsid w:val="003D5D1A"/>
    <w:rsid w:val="003D6639"/>
    <w:rsid w:val="003D6C07"/>
    <w:rsid w:val="003D6E8E"/>
    <w:rsid w:val="003E2A87"/>
    <w:rsid w:val="003E3734"/>
    <w:rsid w:val="003E51DF"/>
    <w:rsid w:val="003F2234"/>
    <w:rsid w:val="003F26F7"/>
    <w:rsid w:val="004012B5"/>
    <w:rsid w:val="00402D65"/>
    <w:rsid w:val="00410621"/>
    <w:rsid w:val="00410E95"/>
    <w:rsid w:val="00412ABF"/>
    <w:rsid w:val="00412F45"/>
    <w:rsid w:val="0041344E"/>
    <w:rsid w:val="00416D89"/>
    <w:rsid w:val="0041733B"/>
    <w:rsid w:val="0042012F"/>
    <w:rsid w:val="0042073B"/>
    <w:rsid w:val="00420ACC"/>
    <w:rsid w:val="00430A26"/>
    <w:rsid w:val="004340BD"/>
    <w:rsid w:val="004354B8"/>
    <w:rsid w:val="004428DF"/>
    <w:rsid w:val="00443052"/>
    <w:rsid w:val="00445115"/>
    <w:rsid w:val="00445B08"/>
    <w:rsid w:val="00457CB0"/>
    <w:rsid w:val="00460225"/>
    <w:rsid w:val="00461ED1"/>
    <w:rsid w:val="004721C7"/>
    <w:rsid w:val="00472495"/>
    <w:rsid w:val="00473032"/>
    <w:rsid w:val="00473DBC"/>
    <w:rsid w:val="004740AA"/>
    <w:rsid w:val="00474CDC"/>
    <w:rsid w:val="00477100"/>
    <w:rsid w:val="00477804"/>
    <w:rsid w:val="00480690"/>
    <w:rsid w:val="00482720"/>
    <w:rsid w:val="00484710"/>
    <w:rsid w:val="004875D9"/>
    <w:rsid w:val="00490297"/>
    <w:rsid w:val="00491102"/>
    <w:rsid w:val="00492010"/>
    <w:rsid w:val="00492707"/>
    <w:rsid w:val="00497DE6"/>
    <w:rsid w:val="004A13AD"/>
    <w:rsid w:val="004A3556"/>
    <w:rsid w:val="004A683F"/>
    <w:rsid w:val="004B0183"/>
    <w:rsid w:val="004B0188"/>
    <w:rsid w:val="004B1731"/>
    <w:rsid w:val="004B19E3"/>
    <w:rsid w:val="004B3756"/>
    <w:rsid w:val="004C11E9"/>
    <w:rsid w:val="004C1E1A"/>
    <w:rsid w:val="004C3B7F"/>
    <w:rsid w:val="004C4C76"/>
    <w:rsid w:val="004C58C9"/>
    <w:rsid w:val="004D356D"/>
    <w:rsid w:val="004D440B"/>
    <w:rsid w:val="004D5586"/>
    <w:rsid w:val="004D6F0B"/>
    <w:rsid w:val="004E0318"/>
    <w:rsid w:val="004E3525"/>
    <w:rsid w:val="004E55E9"/>
    <w:rsid w:val="00504DD2"/>
    <w:rsid w:val="005059F5"/>
    <w:rsid w:val="00511DA8"/>
    <w:rsid w:val="00516064"/>
    <w:rsid w:val="00517E75"/>
    <w:rsid w:val="00523326"/>
    <w:rsid w:val="00530881"/>
    <w:rsid w:val="00531A2B"/>
    <w:rsid w:val="00532D04"/>
    <w:rsid w:val="00537BBB"/>
    <w:rsid w:val="0054255D"/>
    <w:rsid w:val="005503EE"/>
    <w:rsid w:val="00554CA5"/>
    <w:rsid w:val="00557874"/>
    <w:rsid w:val="005614CF"/>
    <w:rsid w:val="00564D16"/>
    <w:rsid w:val="005702D3"/>
    <w:rsid w:val="00570982"/>
    <w:rsid w:val="005718FE"/>
    <w:rsid w:val="00577A07"/>
    <w:rsid w:val="00584BFF"/>
    <w:rsid w:val="00585BD5"/>
    <w:rsid w:val="005916D4"/>
    <w:rsid w:val="00597508"/>
    <w:rsid w:val="005A0ACA"/>
    <w:rsid w:val="005A18B7"/>
    <w:rsid w:val="005A1B77"/>
    <w:rsid w:val="005B2097"/>
    <w:rsid w:val="005B322B"/>
    <w:rsid w:val="005B65E6"/>
    <w:rsid w:val="005C29EA"/>
    <w:rsid w:val="005C4EF7"/>
    <w:rsid w:val="005C6E5D"/>
    <w:rsid w:val="005D1C70"/>
    <w:rsid w:val="005D73B6"/>
    <w:rsid w:val="005D73C2"/>
    <w:rsid w:val="005E0929"/>
    <w:rsid w:val="005E09CC"/>
    <w:rsid w:val="005E7340"/>
    <w:rsid w:val="005E78CA"/>
    <w:rsid w:val="005F14C1"/>
    <w:rsid w:val="005F5F74"/>
    <w:rsid w:val="005F74FD"/>
    <w:rsid w:val="005F79DA"/>
    <w:rsid w:val="00601CDF"/>
    <w:rsid w:val="0060249D"/>
    <w:rsid w:val="006051C5"/>
    <w:rsid w:val="006113A0"/>
    <w:rsid w:val="006126C7"/>
    <w:rsid w:val="00615820"/>
    <w:rsid w:val="00616918"/>
    <w:rsid w:val="00617A1A"/>
    <w:rsid w:val="006248AD"/>
    <w:rsid w:val="0063027A"/>
    <w:rsid w:val="00630A7F"/>
    <w:rsid w:val="00633543"/>
    <w:rsid w:val="00633A77"/>
    <w:rsid w:val="006352EF"/>
    <w:rsid w:val="00643281"/>
    <w:rsid w:val="006460C4"/>
    <w:rsid w:val="00653384"/>
    <w:rsid w:val="00654C47"/>
    <w:rsid w:val="0066168C"/>
    <w:rsid w:val="00661AD2"/>
    <w:rsid w:val="00663984"/>
    <w:rsid w:val="0066668C"/>
    <w:rsid w:val="00667BD8"/>
    <w:rsid w:val="0067058C"/>
    <w:rsid w:val="00675E0D"/>
    <w:rsid w:val="00675ECB"/>
    <w:rsid w:val="00677075"/>
    <w:rsid w:val="0068118C"/>
    <w:rsid w:val="00685777"/>
    <w:rsid w:val="0069262B"/>
    <w:rsid w:val="006A1841"/>
    <w:rsid w:val="006A3C6F"/>
    <w:rsid w:val="006A6C4B"/>
    <w:rsid w:val="006C2E0D"/>
    <w:rsid w:val="006C5A96"/>
    <w:rsid w:val="006C6C54"/>
    <w:rsid w:val="006D4009"/>
    <w:rsid w:val="006D542B"/>
    <w:rsid w:val="006D7FF7"/>
    <w:rsid w:val="006E3E13"/>
    <w:rsid w:val="006E47AA"/>
    <w:rsid w:val="006E6C88"/>
    <w:rsid w:val="006E7B90"/>
    <w:rsid w:val="00701682"/>
    <w:rsid w:val="00704217"/>
    <w:rsid w:val="00704D0B"/>
    <w:rsid w:val="0070774B"/>
    <w:rsid w:val="00710B25"/>
    <w:rsid w:val="00713E96"/>
    <w:rsid w:val="007225A8"/>
    <w:rsid w:val="00724909"/>
    <w:rsid w:val="00727D59"/>
    <w:rsid w:val="007302CC"/>
    <w:rsid w:val="0073579A"/>
    <w:rsid w:val="0073633A"/>
    <w:rsid w:val="007369D7"/>
    <w:rsid w:val="0073726B"/>
    <w:rsid w:val="00737844"/>
    <w:rsid w:val="0074055A"/>
    <w:rsid w:val="00740BA2"/>
    <w:rsid w:val="00747644"/>
    <w:rsid w:val="00751A40"/>
    <w:rsid w:val="00755EC0"/>
    <w:rsid w:val="007617E0"/>
    <w:rsid w:val="00762218"/>
    <w:rsid w:val="00763A28"/>
    <w:rsid w:val="007712F5"/>
    <w:rsid w:val="0077173A"/>
    <w:rsid w:val="00771F62"/>
    <w:rsid w:val="00772B71"/>
    <w:rsid w:val="00783868"/>
    <w:rsid w:val="00786009"/>
    <w:rsid w:val="007911C5"/>
    <w:rsid w:val="0079408A"/>
    <w:rsid w:val="007951D5"/>
    <w:rsid w:val="007959E2"/>
    <w:rsid w:val="00795F0F"/>
    <w:rsid w:val="007978EB"/>
    <w:rsid w:val="007A6940"/>
    <w:rsid w:val="007A7107"/>
    <w:rsid w:val="007A7A51"/>
    <w:rsid w:val="007B3A86"/>
    <w:rsid w:val="007B7628"/>
    <w:rsid w:val="007C467A"/>
    <w:rsid w:val="007C55B6"/>
    <w:rsid w:val="007C6844"/>
    <w:rsid w:val="007D3FD9"/>
    <w:rsid w:val="007E104A"/>
    <w:rsid w:val="007E58C1"/>
    <w:rsid w:val="007F44E0"/>
    <w:rsid w:val="007F45CE"/>
    <w:rsid w:val="007F7841"/>
    <w:rsid w:val="00805C85"/>
    <w:rsid w:val="00806B4C"/>
    <w:rsid w:val="00806E80"/>
    <w:rsid w:val="0080701C"/>
    <w:rsid w:val="008076A6"/>
    <w:rsid w:val="00810ACB"/>
    <w:rsid w:val="00823FCC"/>
    <w:rsid w:val="008333D6"/>
    <w:rsid w:val="0083497F"/>
    <w:rsid w:val="00834F23"/>
    <w:rsid w:val="00835A7F"/>
    <w:rsid w:val="00842DFD"/>
    <w:rsid w:val="00843739"/>
    <w:rsid w:val="00844918"/>
    <w:rsid w:val="00846CA8"/>
    <w:rsid w:val="008470B8"/>
    <w:rsid w:val="00847226"/>
    <w:rsid w:val="00850A48"/>
    <w:rsid w:val="008513B5"/>
    <w:rsid w:val="0085170D"/>
    <w:rsid w:val="00852CE0"/>
    <w:rsid w:val="00854C06"/>
    <w:rsid w:val="00856E6E"/>
    <w:rsid w:val="00860FAA"/>
    <w:rsid w:val="00861647"/>
    <w:rsid w:val="00861CCB"/>
    <w:rsid w:val="00867CFB"/>
    <w:rsid w:val="00870854"/>
    <w:rsid w:val="00871EB5"/>
    <w:rsid w:val="00873BEF"/>
    <w:rsid w:val="00874F4E"/>
    <w:rsid w:val="00876AA0"/>
    <w:rsid w:val="0089223F"/>
    <w:rsid w:val="0089382D"/>
    <w:rsid w:val="008A2888"/>
    <w:rsid w:val="008A35D0"/>
    <w:rsid w:val="008A37B3"/>
    <w:rsid w:val="008A65A6"/>
    <w:rsid w:val="008B3FAB"/>
    <w:rsid w:val="008C79D9"/>
    <w:rsid w:val="008D1A2A"/>
    <w:rsid w:val="008D748E"/>
    <w:rsid w:val="008E0B5C"/>
    <w:rsid w:val="008E0EF9"/>
    <w:rsid w:val="008E669A"/>
    <w:rsid w:val="008F1722"/>
    <w:rsid w:val="008F4F3E"/>
    <w:rsid w:val="008F64FA"/>
    <w:rsid w:val="008F6BED"/>
    <w:rsid w:val="008F6D43"/>
    <w:rsid w:val="00902981"/>
    <w:rsid w:val="00905523"/>
    <w:rsid w:val="00907877"/>
    <w:rsid w:val="009079F7"/>
    <w:rsid w:val="009108FA"/>
    <w:rsid w:val="009122A1"/>
    <w:rsid w:val="00912D34"/>
    <w:rsid w:val="00913BD7"/>
    <w:rsid w:val="0091614F"/>
    <w:rsid w:val="0092070C"/>
    <w:rsid w:val="00922119"/>
    <w:rsid w:val="00922549"/>
    <w:rsid w:val="00923245"/>
    <w:rsid w:val="00925F83"/>
    <w:rsid w:val="00933431"/>
    <w:rsid w:val="00933A5F"/>
    <w:rsid w:val="00933AD5"/>
    <w:rsid w:val="009354B1"/>
    <w:rsid w:val="00941CA4"/>
    <w:rsid w:val="00943982"/>
    <w:rsid w:val="00953A2C"/>
    <w:rsid w:val="00954502"/>
    <w:rsid w:val="00955F9A"/>
    <w:rsid w:val="009577AA"/>
    <w:rsid w:val="00961802"/>
    <w:rsid w:val="00962C5A"/>
    <w:rsid w:val="0096504D"/>
    <w:rsid w:val="009667AD"/>
    <w:rsid w:val="00966A9E"/>
    <w:rsid w:val="00970F94"/>
    <w:rsid w:val="0097129B"/>
    <w:rsid w:val="00974B93"/>
    <w:rsid w:val="0098254C"/>
    <w:rsid w:val="00991063"/>
    <w:rsid w:val="00994F6B"/>
    <w:rsid w:val="0099567B"/>
    <w:rsid w:val="009A2C7E"/>
    <w:rsid w:val="009A53F1"/>
    <w:rsid w:val="009A5865"/>
    <w:rsid w:val="009A5BAD"/>
    <w:rsid w:val="009A7826"/>
    <w:rsid w:val="009A7F58"/>
    <w:rsid w:val="009B26E3"/>
    <w:rsid w:val="009B5061"/>
    <w:rsid w:val="009C51CB"/>
    <w:rsid w:val="009C5C74"/>
    <w:rsid w:val="009D271C"/>
    <w:rsid w:val="009D38E2"/>
    <w:rsid w:val="009D4425"/>
    <w:rsid w:val="009D4458"/>
    <w:rsid w:val="009D4A09"/>
    <w:rsid w:val="009D7A50"/>
    <w:rsid w:val="009E1C71"/>
    <w:rsid w:val="009E4254"/>
    <w:rsid w:val="009E6274"/>
    <w:rsid w:val="009F15F3"/>
    <w:rsid w:val="009F30DE"/>
    <w:rsid w:val="009F31B3"/>
    <w:rsid w:val="009F39A4"/>
    <w:rsid w:val="009F53AF"/>
    <w:rsid w:val="00A000F0"/>
    <w:rsid w:val="00A01547"/>
    <w:rsid w:val="00A05FCD"/>
    <w:rsid w:val="00A12894"/>
    <w:rsid w:val="00A12B29"/>
    <w:rsid w:val="00A13FD0"/>
    <w:rsid w:val="00A163F0"/>
    <w:rsid w:val="00A20EE9"/>
    <w:rsid w:val="00A23D1C"/>
    <w:rsid w:val="00A30A1A"/>
    <w:rsid w:val="00A34956"/>
    <w:rsid w:val="00A35AE0"/>
    <w:rsid w:val="00A40A1D"/>
    <w:rsid w:val="00A416F5"/>
    <w:rsid w:val="00A419E0"/>
    <w:rsid w:val="00A42AC8"/>
    <w:rsid w:val="00A45101"/>
    <w:rsid w:val="00A45E41"/>
    <w:rsid w:val="00A517FF"/>
    <w:rsid w:val="00A54DBC"/>
    <w:rsid w:val="00A6385B"/>
    <w:rsid w:val="00A64338"/>
    <w:rsid w:val="00A67B1D"/>
    <w:rsid w:val="00A74924"/>
    <w:rsid w:val="00A77D03"/>
    <w:rsid w:val="00A87214"/>
    <w:rsid w:val="00AA4251"/>
    <w:rsid w:val="00AA522A"/>
    <w:rsid w:val="00AB0B0D"/>
    <w:rsid w:val="00AB4393"/>
    <w:rsid w:val="00AC2EAF"/>
    <w:rsid w:val="00AC4ACE"/>
    <w:rsid w:val="00AC5002"/>
    <w:rsid w:val="00AD1AD6"/>
    <w:rsid w:val="00AD2110"/>
    <w:rsid w:val="00AD22AF"/>
    <w:rsid w:val="00AD2D6D"/>
    <w:rsid w:val="00AD5ED9"/>
    <w:rsid w:val="00AD6010"/>
    <w:rsid w:val="00AD74EE"/>
    <w:rsid w:val="00AE124E"/>
    <w:rsid w:val="00AE3767"/>
    <w:rsid w:val="00AE70EE"/>
    <w:rsid w:val="00AF0B7D"/>
    <w:rsid w:val="00AF5A34"/>
    <w:rsid w:val="00B0433C"/>
    <w:rsid w:val="00B114DA"/>
    <w:rsid w:val="00B147D5"/>
    <w:rsid w:val="00B14F8A"/>
    <w:rsid w:val="00B152A5"/>
    <w:rsid w:val="00B21006"/>
    <w:rsid w:val="00B21E31"/>
    <w:rsid w:val="00B223A6"/>
    <w:rsid w:val="00B22433"/>
    <w:rsid w:val="00B25B12"/>
    <w:rsid w:val="00B2602F"/>
    <w:rsid w:val="00B3289A"/>
    <w:rsid w:val="00B3357A"/>
    <w:rsid w:val="00B3552A"/>
    <w:rsid w:val="00B511B8"/>
    <w:rsid w:val="00B62D0D"/>
    <w:rsid w:val="00B62E1D"/>
    <w:rsid w:val="00B65BC0"/>
    <w:rsid w:val="00B66482"/>
    <w:rsid w:val="00B6652F"/>
    <w:rsid w:val="00B755A1"/>
    <w:rsid w:val="00B77E0E"/>
    <w:rsid w:val="00B808F4"/>
    <w:rsid w:val="00B82D3A"/>
    <w:rsid w:val="00B85AAC"/>
    <w:rsid w:val="00B86E8A"/>
    <w:rsid w:val="00B9265D"/>
    <w:rsid w:val="00B92891"/>
    <w:rsid w:val="00B9663E"/>
    <w:rsid w:val="00BA059A"/>
    <w:rsid w:val="00BA3130"/>
    <w:rsid w:val="00BA4E2B"/>
    <w:rsid w:val="00BB454F"/>
    <w:rsid w:val="00BB55B9"/>
    <w:rsid w:val="00BC0565"/>
    <w:rsid w:val="00BC0E3A"/>
    <w:rsid w:val="00BD49C9"/>
    <w:rsid w:val="00BD4EF1"/>
    <w:rsid w:val="00BD5714"/>
    <w:rsid w:val="00BD695D"/>
    <w:rsid w:val="00BE0E48"/>
    <w:rsid w:val="00BE2970"/>
    <w:rsid w:val="00BE2D84"/>
    <w:rsid w:val="00BF1014"/>
    <w:rsid w:val="00C03608"/>
    <w:rsid w:val="00C077EF"/>
    <w:rsid w:val="00C07D7E"/>
    <w:rsid w:val="00C1408D"/>
    <w:rsid w:val="00C15996"/>
    <w:rsid w:val="00C20F96"/>
    <w:rsid w:val="00C270D4"/>
    <w:rsid w:val="00C32371"/>
    <w:rsid w:val="00C35B77"/>
    <w:rsid w:val="00C361ED"/>
    <w:rsid w:val="00C4366B"/>
    <w:rsid w:val="00C46F90"/>
    <w:rsid w:val="00C470C8"/>
    <w:rsid w:val="00C57551"/>
    <w:rsid w:val="00C57A34"/>
    <w:rsid w:val="00C606B4"/>
    <w:rsid w:val="00C63DDC"/>
    <w:rsid w:val="00C6552F"/>
    <w:rsid w:val="00C71E16"/>
    <w:rsid w:val="00C81BE5"/>
    <w:rsid w:val="00C848FB"/>
    <w:rsid w:val="00C85ECC"/>
    <w:rsid w:val="00C86F6D"/>
    <w:rsid w:val="00C90F58"/>
    <w:rsid w:val="00C91365"/>
    <w:rsid w:val="00C94F3B"/>
    <w:rsid w:val="00CA5CB2"/>
    <w:rsid w:val="00CB4390"/>
    <w:rsid w:val="00CB51C4"/>
    <w:rsid w:val="00CB5E0F"/>
    <w:rsid w:val="00CB6988"/>
    <w:rsid w:val="00CC49AF"/>
    <w:rsid w:val="00CC4ADA"/>
    <w:rsid w:val="00CD36FD"/>
    <w:rsid w:val="00CD51AD"/>
    <w:rsid w:val="00CD61E7"/>
    <w:rsid w:val="00CD7BBD"/>
    <w:rsid w:val="00CE0AEA"/>
    <w:rsid w:val="00CE30AC"/>
    <w:rsid w:val="00CF0D10"/>
    <w:rsid w:val="00CF3D0C"/>
    <w:rsid w:val="00CF429D"/>
    <w:rsid w:val="00CF5ADF"/>
    <w:rsid w:val="00D12580"/>
    <w:rsid w:val="00D147B5"/>
    <w:rsid w:val="00D14FCD"/>
    <w:rsid w:val="00D167E2"/>
    <w:rsid w:val="00D1773A"/>
    <w:rsid w:val="00D238AE"/>
    <w:rsid w:val="00D250BA"/>
    <w:rsid w:val="00D257D2"/>
    <w:rsid w:val="00D27511"/>
    <w:rsid w:val="00D33801"/>
    <w:rsid w:val="00D34C03"/>
    <w:rsid w:val="00D34F41"/>
    <w:rsid w:val="00D379D1"/>
    <w:rsid w:val="00D43A30"/>
    <w:rsid w:val="00D44031"/>
    <w:rsid w:val="00D45DDD"/>
    <w:rsid w:val="00D50D87"/>
    <w:rsid w:val="00D51C07"/>
    <w:rsid w:val="00D54C83"/>
    <w:rsid w:val="00D5501D"/>
    <w:rsid w:val="00D5586D"/>
    <w:rsid w:val="00D57107"/>
    <w:rsid w:val="00D67799"/>
    <w:rsid w:val="00D74B52"/>
    <w:rsid w:val="00D75561"/>
    <w:rsid w:val="00D77977"/>
    <w:rsid w:val="00D85F88"/>
    <w:rsid w:val="00D963F4"/>
    <w:rsid w:val="00D9744D"/>
    <w:rsid w:val="00D97547"/>
    <w:rsid w:val="00DA0B94"/>
    <w:rsid w:val="00DA514A"/>
    <w:rsid w:val="00DB6C12"/>
    <w:rsid w:val="00DC0DA2"/>
    <w:rsid w:val="00DC1D24"/>
    <w:rsid w:val="00DC6B3F"/>
    <w:rsid w:val="00DD7B0F"/>
    <w:rsid w:val="00DE1FA8"/>
    <w:rsid w:val="00DE506A"/>
    <w:rsid w:val="00DE7C79"/>
    <w:rsid w:val="00DF7EE4"/>
    <w:rsid w:val="00E14138"/>
    <w:rsid w:val="00E2380B"/>
    <w:rsid w:val="00E3350D"/>
    <w:rsid w:val="00E34039"/>
    <w:rsid w:val="00E35A45"/>
    <w:rsid w:val="00E40D90"/>
    <w:rsid w:val="00E42EFF"/>
    <w:rsid w:val="00E43A10"/>
    <w:rsid w:val="00E46458"/>
    <w:rsid w:val="00E5112E"/>
    <w:rsid w:val="00E527CC"/>
    <w:rsid w:val="00E57293"/>
    <w:rsid w:val="00E610F7"/>
    <w:rsid w:val="00E62003"/>
    <w:rsid w:val="00E63982"/>
    <w:rsid w:val="00E63C2C"/>
    <w:rsid w:val="00E63EC6"/>
    <w:rsid w:val="00E65B6F"/>
    <w:rsid w:val="00E73A04"/>
    <w:rsid w:val="00E74272"/>
    <w:rsid w:val="00E76B75"/>
    <w:rsid w:val="00E82CF1"/>
    <w:rsid w:val="00E869F3"/>
    <w:rsid w:val="00E87ADA"/>
    <w:rsid w:val="00E902B1"/>
    <w:rsid w:val="00E925E2"/>
    <w:rsid w:val="00E950E6"/>
    <w:rsid w:val="00EA67C8"/>
    <w:rsid w:val="00EB6D30"/>
    <w:rsid w:val="00EC06B9"/>
    <w:rsid w:val="00EC5BD4"/>
    <w:rsid w:val="00EC66D7"/>
    <w:rsid w:val="00ED155E"/>
    <w:rsid w:val="00ED2408"/>
    <w:rsid w:val="00ED279E"/>
    <w:rsid w:val="00ED42C3"/>
    <w:rsid w:val="00EE56C4"/>
    <w:rsid w:val="00EF04BD"/>
    <w:rsid w:val="00F01375"/>
    <w:rsid w:val="00F0295E"/>
    <w:rsid w:val="00F058F9"/>
    <w:rsid w:val="00F07D04"/>
    <w:rsid w:val="00F10C72"/>
    <w:rsid w:val="00F166C5"/>
    <w:rsid w:val="00F200DB"/>
    <w:rsid w:val="00F21CFF"/>
    <w:rsid w:val="00F22AEF"/>
    <w:rsid w:val="00F25ADC"/>
    <w:rsid w:val="00F3139E"/>
    <w:rsid w:val="00F34624"/>
    <w:rsid w:val="00F34893"/>
    <w:rsid w:val="00F348BB"/>
    <w:rsid w:val="00F35D5C"/>
    <w:rsid w:val="00F41F9A"/>
    <w:rsid w:val="00F447C3"/>
    <w:rsid w:val="00F449CB"/>
    <w:rsid w:val="00F550B4"/>
    <w:rsid w:val="00F61A4E"/>
    <w:rsid w:val="00F73926"/>
    <w:rsid w:val="00F818FB"/>
    <w:rsid w:val="00F81E9D"/>
    <w:rsid w:val="00F9356E"/>
    <w:rsid w:val="00F94D8A"/>
    <w:rsid w:val="00FA5AA9"/>
    <w:rsid w:val="00FA6C4F"/>
    <w:rsid w:val="00FB3C57"/>
    <w:rsid w:val="00FC2F4D"/>
    <w:rsid w:val="00FC328F"/>
    <w:rsid w:val="00FC4B2A"/>
    <w:rsid w:val="00FC4B3C"/>
    <w:rsid w:val="00FC5D8F"/>
    <w:rsid w:val="00FC72EA"/>
    <w:rsid w:val="00FD720C"/>
    <w:rsid w:val="00FE22DE"/>
    <w:rsid w:val="00FE4C79"/>
    <w:rsid w:val="00FF0110"/>
    <w:rsid w:val="00FF30B1"/>
    <w:rsid w:val="01A16982"/>
    <w:rsid w:val="04366BCC"/>
    <w:rsid w:val="0DEC3F3F"/>
    <w:rsid w:val="10DC0B43"/>
    <w:rsid w:val="110E2C51"/>
    <w:rsid w:val="14D43ED9"/>
    <w:rsid w:val="2222124F"/>
    <w:rsid w:val="2268780C"/>
    <w:rsid w:val="23FD614A"/>
    <w:rsid w:val="2ADB2395"/>
    <w:rsid w:val="363E6C4B"/>
    <w:rsid w:val="3C236D8C"/>
    <w:rsid w:val="4C847445"/>
    <w:rsid w:val="4D523117"/>
    <w:rsid w:val="4E2D609F"/>
    <w:rsid w:val="50094BE0"/>
    <w:rsid w:val="526E2FD3"/>
    <w:rsid w:val="586F1F64"/>
    <w:rsid w:val="602D6DAA"/>
    <w:rsid w:val="69B221AC"/>
    <w:rsid w:val="7376476E"/>
    <w:rsid w:val="75727459"/>
    <w:rsid w:val="7A3A27AC"/>
    <w:rsid w:val="7A540F1F"/>
    <w:rsid w:val="7FA7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E5D97"/>
  <w15:docId w15:val="{3B40D5B2-0E29-4D0C-9BBE-C9EC27B9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168C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6168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00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000F0"/>
    <w:rPr>
      <w:rFonts w:eastAsia="SimSu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00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00F0"/>
    <w:rPr>
      <w:rFonts w:eastAsia="SimSun"/>
      <w:kern w:val="2"/>
      <w:sz w:val="18"/>
      <w:szCs w:val="18"/>
    </w:rPr>
  </w:style>
  <w:style w:type="table" w:styleId="TableElegant">
    <w:name w:val="Table Elegant"/>
    <w:basedOn w:val="TableNormal"/>
    <w:rsid w:val="00EF04BD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F04B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19337A"/>
    <w:pPr>
      <w:spacing w:before="100" w:beforeAutospacing="1" w:after="100" w:afterAutospacing="1"/>
      <w:jc w:val="left"/>
    </w:pPr>
    <w:rPr>
      <w:rFonts w:ascii="Arial" w:hAnsi="Arial" w:cs="Arial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5578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57874"/>
    <w:rPr>
      <w:rFonts w:eastAsia="SimSun"/>
      <w:kern w:val="2"/>
      <w:sz w:val="18"/>
      <w:szCs w:val="18"/>
    </w:rPr>
  </w:style>
  <w:style w:type="character" w:customStyle="1" w:styleId="apple-converted-space">
    <w:name w:val="apple-converted-space"/>
    <w:basedOn w:val="DefaultParagraphFont"/>
    <w:rsid w:val="000458EC"/>
  </w:style>
  <w:style w:type="character" w:customStyle="1" w:styleId="highlight">
    <w:name w:val="highlight"/>
    <w:basedOn w:val="DefaultParagraphFont"/>
    <w:rsid w:val="000458EC"/>
  </w:style>
  <w:style w:type="character" w:customStyle="1" w:styleId="bighlight">
    <w:name w:val="bighlight"/>
    <w:basedOn w:val="DefaultParagraphFont"/>
    <w:rsid w:val="000458EC"/>
  </w:style>
  <w:style w:type="paragraph" w:customStyle="1" w:styleId="exampleb">
    <w:name w:val="example_b"/>
    <w:basedOn w:val="Normal"/>
    <w:rsid w:val="000458EC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458EC"/>
    <w:rPr>
      <w:b/>
      <w:bCs/>
    </w:rPr>
  </w:style>
  <w:style w:type="character" w:styleId="Hyperlink">
    <w:name w:val="Hyperlink"/>
    <w:uiPriority w:val="99"/>
    <w:unhideWhenUsed/>
    <w:rsid w:val="00E42EFF"/>
    <w:rPr>
      <w:strike w:val="0"/>
      <w:dstrike w:val="0"/>
      <w:color w:val="0000FF"/>
      <w:u w:val="none"/>
    </w:rPr>
  </w:style>
  <w:style w:type="character" w:styleId="FollowedHyperlink">
    <w:name w:val="FollowedHyperlink"/>
    <w:basedOn w:val="DefaultParagraphFont"/>
    <w:rsid w:val="00BA059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51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bing.com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B56B7-A251-4D43-AFC6-CCE5D763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Joseph Kong</cp:lastModifiedBy>
  <cp:revision>10</cp:revision>
  <dcterms:created xsi:type="dcterms:W3CDTF">2019-01-07T09:04:00Z</dcterms:created>
  <dcterms:modified xsi:type="dcterms:W3CDTF">2019-02-27T10:43:00Z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