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Arial"/>
          <w:b/>
          <w:bCs/>
          <w:sz w:val="28"/>
          <w:szCs w:val="28"/>
        </w:rPr>
      </w:pPr>
      <w:r>
        <w:rPr>
          <w:rFonts w:hint="eastAsia" w:ascii="宋体" w:hAnsi="宋体" w:cs="Arial"/>
          <w:b/>
          <w:bCs/>
          <w:sz w:val="28"/>
          <w:szCs w:val="28"/>
        </w:rPr>
        <w:t>《2011级计算机学院数字逻辑》试卷 A卷</w:t>
      </w:r>
      <w:r>
        <w:rPr>
          <w:rFonts w:ascii="宋体" w:hAnsi="宋体" w:cs="Arial"/>
          <w:b/>
          <w:bCs/>
          <w:sz w:val="28"/>
          <w:szCs w:val="28"/>
        </w:rPr>
        <w:t>—</w:t>
      </w:r>
      <w:r>
        <w:rPr>
          <w:rFonts w:hint="eastAsia" w:ascii="宋体" w:hAnsi="宋体" w:cs="Arial"/>
          <w:b/>
          <w:bCs/>
          <w:sz w:val="28"/>
          <w:szCs w:val="28"/>
        </w:rPr>
        <w:t>答案</w:t>
      </w:r>
    </w:p>
    <w:p>
      <w:pPr>
        <w:rPr>
          <w:b/>
          <w:sz w:val="28"/>
          <w:szCs w:val="28"/>
        </w:rPr>
      </w:pPr>
      <w:r>
        <w:rPr>
          <w:rFonts w:hint="eastAsia"/>
          <w:b/>
          <w:sz w:val="28"/>
          <w:szCs w:val="28"/>
        </w:rPr>
        <w:t>一. 选择题，请把选项填入下列的方框内（每题2分，共20分）</w:t>
      </w:r>
    </w:p>
    <w:tbl>
      <w:tblPr>
        <w:tblStyle w:val="5"/>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709"/>
        <w:gridCol w:w="709"/>
        <w:gridCol w:w="850"/>
        <w:gridCol w:w="851"/>
        <w:gridCol w:w="850"/>
        <w:gridCol w:w="851"/>
        <w:gridCol w:w="850"/>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675" w:type="dxa"/>
          </w:tcPr>
          <w:p>
            <w:pPr>
              <w:jc w:val="center"/>
              <w:rPr>
                <w:b/>
                <w:sz w:val="28"/>
                <w:szCs w:val="28"/>
              </w:rPr>
            </w:pPr>
            <w:r>
              <w:rPr>
                <w:rFonts w:hint="eastAsia"/>
                <w:b/>
                <w:sz w:val="28"/>
                <w:szCs w:val="28"/>
              </w:rPr>
              <w:t>1</w:t>
            </w:r>
          </w:p>
        </w:tc>
        <w:tc>
          <w:tcPr>
            <w:tcW w:w="709" w:type="dxa"/>
          </w:tcPr>
          <w:p>
            <w:pPr>
              <w:jc w:val="center"/>
              <w:rPr>
                <w:b/>
                <w:sz w:val="28"/>
                <w:szCs w:val="28"/>
              </w:rPr>
            </w:pPr>
            <w:r>
              <w:rPr>
                <w:rFonts w:hint="eastAsia"/>
                <w:b/>
                <w:sz w:val="28"/>
                <w:szCs w:val="28"/>
              </w:rPr>
              <w:t>2</w:t>
            </w:r>
          </w:p>
        </w:tc>
        <w:tc>
          <w:tcPr>
            <w:tcW w:w="709" w:type="dxa"/>
          </w:tcPr>
          <w:p>
            <w:pPr>
              <w:jc w:val="center"/>
              <w:rPr>
                <w:b/>
                <w:sz w:val="28"/>
                <w:szCs w:val="28"/>
              </w:rPr>
            </w:pPr>
            <w:r>
              <w:rPr>
                <w:rFonts w:hint="eastAsia"/>
                <w:b/>
                <w:sz w:val="28"/>
                <w:szCs w:val="28"/>
              </w:rPr>
              <w:t>3</w:t>
            </w:r>
          </w:p>
        </w:tc>
        <w:tc>
          <w:tcPr>
            <w:tcW w:w="850" w:type="dxa"/>
          </w:tcPr>
          <w:p>
            <w:pPr>
              <w:jc w:val="center"/>
              <w:rPr>
                <w:b/>
                <w:sz w:val="28"/>
                <w:szCs w:val="28"/>
              </w:rPr>
            </w:pPr>
            <w:r>
              <w:rPr>
                <w:rFonts w:hint="eastAsia"/>
                <w:b/>
                <w:sz w:val="28"/>
                <w:szCs w:val="28"/>
              </w:rPr>
              <w:t>4</w:t>
            </w:r>
          </w:p>
        </w:tc>
        <w:tc>
          <w:tcPr>
            <w:tcW w:w="851" w:type="dxa"/>
          </w:tcPr>
          <w:p>
            <w:pPr>
              <w:jc w:val="center"/>
              <w:rPr>
                <w:b/>
                <w:sz w:val="28"/>
                <w:szCs w:val="28"/>
              </w:rPr>
            </w:pPr>
            <w:r>
              <w:rPr>
                <w:rFonts w:hint="eastAsia"/>
                <w:b/>
                <w:sz w:val="28"/>
                <w:szCs w:val="28"/>
              </w:rPr>
              <w:t>5</w:t>
            </w:r>
          </w:p>
        </w:tc>
        <w:tc>
          <w:tcPr>
            <w:tcW w:w="850" w:type="dxa"/>
          </w:tcPr>
          <w:p>
            <w:pPr>
              <w:jc w:val="center"/>
              <w:rPr>
                <w:b/>
                <w:sz w:val="28"/>
                <w:szCs w:val="28"/>
              </w:rPr>
            </w:pPr>
            <w:r>
              <w:rPr>
                <w:rFonts w:hint="eastAsia"/>
                <w:b/>
                <w:sz w:val="28"/>
                <w:szCs w:val="28"/>
              </w:rPr>
              <w:t>6</w:t>
            </w:r>
          </w:p>
        </w:tc>
        <w:tc>
          <w:tcPr>
            <w:tcW w:w="851" w:type="dxa"/>
          </w:tcPr>
          <w:p>
            <w:pPr>
              <w:jc w:val="center"/>
              <w:rPr>
                <w:b/>
                <w:sz w:val="28"/>
                <w:szCs w:val="28"/>
              </w:rPr>
            </w:pPr>
            <w:r>
              <w:rPr>
                <w:rFonts w:hint="eastAsia"/>
                <w:b/>
                <w:sz w:val="28"/>
                <w:szCs w:val="28"/>
              </w:rPr>
              <w:t>7</w:t>
            </w:r>
          </w:p>
        </w:tc>
        <w:tc>
          <w:tcPr>
            <w:tcW w:w="850" w:type="dxa"/>
          </w:tcPr>
          <w:p>
            <w:pPr>
              <w:jc w:val="center"/>
              <w:rPr>
                <w:b/>
                <w:sz w:val="28"/>
                <w:szCs w:val="28"/>
              </w:rPr>
            </w:pPr>
            <w:r>
              <w:rPr>
                <w:rFonts w:hint="eastAsia"/>
                <w:b/>
                <w:sz w:val="28"/>
                <w:szCs w:val="28"/>
              </w:rPr>
              <w:t>8</w:t>
            </w:r>
          </w:p>
        </w:tc>
        <w:tc>
          <w:tcPr>
            <w:tcW w:w="851" w:type="dxa"/>
          </w:tcPr>
          <w:p>
            <w:pPr>
              <w:jc w:val="center"/>
              <w:rPr>
                <w:b/>
                <w:sz w:val="28"/>
                <w:szCs w:val="28"/>
              </w:rPr>
            </w:pPr>
            <w:r>
              <w:rPr>
                <w:rFonts w:hint="eastAsia"/>
                <w:b/>
                <w:sz w:val="28"/>
                <w:szCs w:val="28"/>
              </w:rPr>
              <w:t>9</w:t>
            </w:r>
          </w:p>
        </w:tc>
        <w:tc>
          <w:tcPr>
            <w:tcW w:w="850" w:type="dxa"/>
          </w:tcPr>
          <w:p>
            <w:pPr>
              <w:jc w:val="center"/>
              <w:rPr>
                <w:b/>
                <w:sz w:val="28"/>
                <w:szCs w:val="28"/>
              </w:rPr>
            </w:pPr>
            <w:r>
              <w:rPr>
                <w:rFonts w:hint="eastAsia"/>
                <w:b/>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675" w:type="dxa"/>
          </w:tcPr>
          <w:p>
            <w:pPr>
              <w:jc w:val="center"/>
              <w:rPr>
                <w:b/>
                <w:sz w:val="28"/>
                <w:szCs w:val="28"/>
              </w:rPr>
            </w:pPr>
            <w:r>
              <w:rPr>
                <w:rFonts w:hint="eastAsia"/>
                <w:sz w:val="24"/>
              </w:rPr>
              <w:t>A</w:t>
            </w:r>
          </w:p>
        </w:tc>
        <w:tc>
          <w:tcPr>
            <w:tcW w:w="709" w:type="dxa"/>
          </w:tcPr>
          <w:p>
            <w:pPr>
              <w:jc w:val="center"/>
              <w:rPr>
                <w:b/>
                <w:sz w:val="28"/>
                <w:szCs w:val="28"/>
              </w:rPr>
            </w:pPr>
            <w:r>
              <w:rPr>
                <w:rFonts w:hint="eastAsia"/>
                <w:sz w:val="24"/>
              </w:rPr>
              <w:t>B</w:t>
            </w:r>
          </w:p>
        </w:tc>
        <w:tc>
          <w:tcPr>
            <w:tcW w:w="709" w:type="dxa"/>
          </w:tcPr>
          <w:p>
            <w:pPr>
              <w:jc w:val="center"/>
              <w:rPr>
                <w:b/>
                <w:sz w:val="28"/>
                <w:szCs w:val="28"/>
              </w:rPr>
            </w:pPr>
            <w:r>
              <w:rPr>
                <w:rFonts w:hint="eastAsia"/>
                <w:sz w:val="24"/>
              </w:rPr>
              <w:t>A</w:t>
            </w:r>
          </w:p>
        </w:tc>
        <w:tc>
          <w:tcPr>
            <w:tcW w:w="850" w:type="dxa"/>
          </w:tcPr>
          <w:p>
            <w:pPr>
              <w:jc w:val="center"/>
              <w:rPr>
                <w:b/>
                <w:sz w:val="28"/>
                <w:szCs w:val="28"/>
              </w:rPr>
            </w:pPr>
            <w:r>
              <w:rPr>
                <w:rFonts w:hint="eastAsia"/>
                <w:sz w:val="24"/>
              </w:rPr>
              <w:t>C</w:t>
            </w:r>
          </w:p>
        </w:tc>
        <w:tc>
          <w:tcPr>
            <w:tcW w:w="851" w:type="dxa"/>
          </w:tcPr>
          <w:p>
            <w:pPr>
              <w:jc w:val="center"/>
              <w:rPr>
                <w:b/>
                <w:sz w:val="28"/>
                <w:szCs w:val="28"/>
              </w:rPr>
            </w:pPr>
            <w:r>
              <w:rPr>
                <w:rFonts w:hint="eastAsia"/>
                <w:sz w:val="24"/>
              </w:rPr>
              <w:t>B</w:t>
            </w:r>
          </w:p>
        </w:tc>
        <w:tc>
          <w:tcPr>
            <w:tcW w:w="850" w:type="dxa"/>
          </w:tcPr>
          <w:p>
            <w:pPr>
              <w:jc w:val="center"/>
              <w:rPr>
                <w:rFonts w:hint="default" w:eastAsiaTheme="minorEastAsia"/>
                <w:b/>
                <w:sz w:val="28"/>
                <w:szCs w:val="28"/>
                <w:lang w:val="en-US" w:eastAsia="zh-CN"/>
              </w:rPr>
            </w:pPr>
            <w:r>
              <w:rPr>
                <w:rFonts w:hint="eastAsia"/>
                <w:sz w:val="24"/>
              </w:rPr>
              <w:t>C</w:t>
            </w:r>
          </w:p>
        </w:tc>
        <w:tc>
          <w:tcPr>
            <w:tcW w:w="851" w:type="dxa"/>
          </w:tcPr>
          <w:p>
            <w:pPr>
              <w:jc w:val="center"/>
              <w:rPr>
                <w:b/>
                <w:sz w:val="28"/>
                <w:szCs w:val="28"/>
              </w:rPr>
            </w:pPr>
            <w:r>
              <w:rPr>
                <w:rFonts w:hint="eastAsia"/>
                <w:sz w:val="24"/>
              </w:rPr>
              <w:t>C</w:t>
            </w:r>
          </w:p>
        </w:tc>
        <w:tc>
          <w:tcPr>
            <w:tcW w:w="850" w:type="dxa"/>
          </w:tcPr>
          <w:p>
            <w:pPr>
              <w:jc w:val="center"/>
              <w:rPr>
                <w:rFonts w:hint="eastAsia" w:eastAsiaTheme="minorEastAsia"/>
                <w:b/>
                <w:sz w:val="28"/>
                <w:szCs w:val="28"/>
                <w:lang w:eastAsia="zh-CN"/>
              </w:rPr>
            </w:pPr>
            <w:r>
              <w:rPr>
                <w:rFonts w:hint="eastAsia"/>
                <w:sz w:val="24"/>
                <w:lang w:val="en-US" w:eastAsia="zh-CN"/>
              </w:rPr>
              <w:t>B</w:t>
            </w:r>
            <w:bookmarkStart w:id="2" w:name="_GoBack"/>
            <w:bookmarkEnd w:id="2"/>
          </w:p>
        </w:tc>
        <w:tc>
          <w:tcPr>
            <w:tcW w:w="851" w:type="dxa"/>
          </w:tcPr>
          <w:p>
            <w:pPr>
              <w:jc w:val="center"/>
              <w:rPr>
                <w:b/>
                <w:sz w:val="28"/>
                <w:szCs w:val="28"/>
              </w:rPr>
            </w:pPr>
            <w:r>
              <w:rPr>
                <w:rFonts w:hint="eastAsia"/>
                <w:sz w:val="24"/>
              </w:rPr>
              <w:t>D</w:t>
            </w:r>
          </w:p>
        </w:tc>
        <w:tc>
          <w:tcPr>
            <w:tcW w:w="850" w:type="dxa"/>
          </w:tcPr>
          <w:p>
            <w:pPr>
              <w:jc w:val="center"/>
              <w:rPr>
                <w:b/>
                <w:sz w:val="28"/>
                <w:szCs w:val="28"/>
              </w:rPr>
            </w:pPr>
            <w:r>
              <w:rPr>
                <w:rFonts w:hint="eastAsia"/>
                <w:sz w:val="24"/>
              </w:rPr>
              <w:t>B</w:t>
            </w:r>
          </w:p>
        </w:tc>
      </w:tr>
    </w:tbl>
    <w:p>
      <w:pPr>
        <w:rPr>
          <w:b/>
          <w:sz w:val="28"/>
          <w:szCs w:val="28"/>
        </w:rPr>
      </w:pPr>
      <w:r>
        <w:rPr>
          <w:rFonts w:hint="eastAsia"/>
          <w:b/>
          <w:sz w:val="28"/>
          <w:szCs w:val="28"/>
        </w:rPr>
        <w:t>二．填空题，请在空格内填入正确的内容（每题2分，共20分）</w:t>
      </w:r>
    </w:p>
    <w:tbl>
      <w:tblPr>
        <w:tblStyle w:val="5"/>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8"/>
        <w:gridCol w:w="636"/>
        <w:gridCol w:w="643"/>
        <w:gridCol w:w="949"/>
        <w:gridCol w:w="781"/>
        <w:gridCol w:w="748"/>
        <w:gridCol w:w="749"/>
        <w:gridCol w:w="1399"/>
        <w:gridCol w:w="749"/>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668" w:type="dxa"/>
          </w:tcPr>
          <w:p>
            <w:pPr>
              <w:jc w:val="center"/>
              <w:rPr>
                <w:b/>
                <w:sz w:val="28"/>
                <w:szCs w:val="28"/>
              </w:rPr>
            </w:pPr>
            <w:r>
              <w:rPr>
                <w:rFonts w:hint="eastAsia"/>
                <w:b/>
                <w:sz w:val="28"/>
                <w:szCs w:val="28"/>
              </w:rPr>
              <w:t>1</w:t>
            </w:r>
          </w:p>
        </w:tc>
        <w:tc>
          <w:tcPr>
            <w:tcW w:w="700" w:type="dxa"/>
          </w:tcPr>
          <w:p>
            <w:pPr>
              <w:jc w:val="center"/>
              <w:rPr>
                <w:b/>
                <w:sz w:val="28"/>
                <w:szCs w:val="28"/>
              </w:rPr>
            </w:pPr>
            <w:r>
              <w:rPr>
                <w:rFonts w:hint="eastAsia"/>
                <w:b/>
                <w:sz w:val="28"/>
                <w:szCs w:val="28"/>
              </w:rPr>
              <w:t>2</w:t>
            </w:r>
          </w:p>
        </w:tc>
        <w:tc>
          <w:tcPr>
            <w:tcW w:w="700" w:type="dxa"/>
          </w:tcPr>
          <w:p>
            <w:pPr>
              <w:jc w:val="center"/>
              <w:rPr>
                <w:b/>
                <w:sz w:val="28"/>
                <w:szCs w:val="28"/>
              </w:rPr>
            </w:pPr>
            <w:r>
              <w:rPr>
                <w:rFonts w:hint="eastAsia"/>
                <w:b/>
                <w:sz w:val="28"/>
                <w:szCs w:val="28"/>
              </w:rPr>
              <w:t>3</w:t>
            </w:r>
          </w:p>
        </w:tc>
        <w:tc>
          <w:tcPr>
            <w:tcW w:w="950" w:type="dxa"/>
          </w:tcPr>
          <w:p>
            <w:pPr>
              <w:jc w:val="center"/>
              <w:rPr>
                <w:b/>
                <w:sz w:val="28"/>
                <w:szCs w:val="28"/>
              </w:rPr>
            </w:pPr>
            <w:r>
              <w:rPr>
                <w:rFonts w:hint="eastAsia"/>
                <w:b/>
                <w:sz w:val="28"/>
                <w:szCs w:val="28"/>
              </w:rPr>
              <w:t>4</w:t>
            </w:r>
          </w:p>
        </w:tc>
        <w:tc>
          <w:tcPr>
            <w:tcW w:w="842" w:type="dxa"/>
          </w:tcPr>
          <w:p>
            <w:pPr>
              <w:jc w:val="center"/>
              <w:rPr>
                <w:b/>
                <w:sz w:val="28"/>
                <w:szCs w:val="28"/>
              </w:rPr>
            </w:pPr>
            <w:r>
              <w:rPr>
                <w:rFonts w:hint="eastAsia"/>
                <w:b/>
                <w:sz w:val="28"/>
                <w:szCs w:val="28"/>
              </w:rPr>
              <w:t>5</w:t>
            </w:r>
          </w:p>
        </w:tc>
        <w:tc>
          <w:tcPr>
            <w:tcW w:w="836" w:type="dxa"/>
          </w:tcPr>
          <w:p>
            <w:pPr>
              <w:jc w:val="center"/>
              <w:rPr>
                <w:b/>
                <w:sz w:val="28"/>
                <w:szCs w:val="28"/>
              </w:rPr>
            </w:pPr>
            <w:r>
              <w:rPr>
                <w:rFonts w:hint="eastAsia"/>
                <w:b/>
                <w:sz w:val="28"/>
                <w:szCs w:val="28"/>
              </w:rPr>
              <w:t>6</w:t>
            </w:r>
          </w:p>
        </w:tc>
        <w:tc>
          <w:tcPr>
            <w:tcW w:w="837" w:type="dxa"/>
          </w:tcPr>
          <w:p>
            <w:pPr>
              <w:jc w:val="center"/>
              <w:rPr>
                <w:b/>
                <w:sz w:val="28"/>
                <w:szCs w:val="28"/>
              </w:rPr>
            </w:pPr>
            <w:r>
              <w:rPr>
                <w:rFonts w:hint="eastAsia"/>
                <w:b/>
                <w:sz w:val="28"/>
                <w:szCs w:val="28"/>
              </w:rPr>
              <w:t>7</w:t>
            </w:r>
          </w:p>
        </w:tc>
        <w:tc>
          <w:tcPr>
            <w:tcW w:w="836" w:type="dxa"/>
          </w:tcPr>
          <w:p>
            <w:pPr>
              <w:jc w:val="center"/>
              <w:rPr>
                <w:b/>
                <w:sz w:val="28"/>
                <w:szCs w:val="28"/>
              </w:rPr>
            </w:pPr>
            <w:r>
              <w:rPr>
                <w:rFonts w:hint="eastAsia"/>
                <w:b/>
                <w:sz w:val="28"/>
                <w:szCs w:val="28"/>
              </w:rPr>
              <w:t>8</w:t>
            </w:r>
          </w:p>
        </w:tc>
        <w:tc>
          <w:tcPr>
            <w:tcW w:w="837" w:type="dxa"/>
          </w:tcPr>
          <w:p>
            <w:pPr>
              <w:jc w:val="center"/>
              <w:rPr>
                <w:b/>
                <w:sz w:val="28"/>
                <w:szCs w:val="28"/>
              </w:rPr>
            </w:pPr>
            <w:r>
              <w:rPr>
                <w:rFonts w:hint="eastAsia"/>
                <w:b/>
                <w:sz w:val="28"/>
                <w:szCs w:val="28"/>
              </w:rPr>
              <w:t>9</w:t>
            </w:r>
          </w:p>
        </w:tc>
        <w:tc>
          <w:tcPr>
            <w:tcW w:w="840" w:type="dxa"/>
          </w:tcPr>
          <w:p>
            <w:pPr>
              <w:jc w:val="center"/>
              <w:rPr>
                <w:b/>
                <w:sz w:val="28"/>
                <w:szCs w:val="28"/>
              </w:rPr>
            </w:pPr>
            <w:r>
              <w:rPr>
                <w:rFonts w:hint="eastAsia"/>
                <w:b/>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668" w:type="dxa"/>
          </w:tcPr>
          <w:p>
            <w:pPr>
              <w:jc w:val="center"/>
              <w:rPr>
                <w:b/>
                <w:sz w:val="28"/>
                <w:szCs w:val="28"/>
              </w:rPr>
            </w:pPr>
            <w:r>
              <w:rPr>
                <w:rFonts w:hint="eastAsia" w:asciiTheme="minorEastAsia" w:hAnsiTheme="minorEastAsia"/>
                <w:color w:val="FF0000"/>
                <w:sz w:val="24"/>
                <w:szCs w:val="24"/>
                <w:u w:val="single"/>
              </w:rPr>
              <w:t>高电平</w:t>
            </w:r>
          </w:p>
        </w:tc>
        <w:tc>
          <w:tcPr>
            <w:tcW w:w="700" w:type="dxa"/>
          </w:tcPr>
          <w:p>
            <w:pPr>
              <w:jc w:val="center"/>
              <w:rPr>
                <w:b/>
                <w:sz w:val="28"/>
                <w:szCs w:val="28"/>
              </w:rPr>
            </w:pPr>
            <w:r>
              <w:rPr>
                <w:rFonts w:hint="eastAsia"/>
                <w:color w:val="FF0000"/>
                <w:u w:val="single" w:color="FF0000"/>
              </w:rPr>
              <w:t>高阻态</w:t>
            </w:r>
          </w:p>
        </w:tc>
        <w:tc>
          <w:tcPr>
            <w:tcW w:w="700" w:type="dxa"/>
          </w:tcPr>
          <w:p>
            <w:pPr>
              <w:jc w:val="center"/>
              <w:rPr>
                <w:b/>
                <w:sz w:val="28"/>
                <w:szCs w:val="28"/>
              </w:rPr>
            </w:pPr>
            <w:r>
              <w:rPr>
                <w:rFonts w:hint="eastAsia"/>
                <w:color w:val="FF0000"/>
                <w:sz w:val="24"/>
                <w:u w:val="single"/>
              </w:rPr>
              <w:t>逢二进一</w:t>
            </w:r>
          </w:p>
        </w:tc>
        <w:tc>
          <w:tcPr>
            <w:tcW w:w="950" w:type="dxa"/>
          </w:tcPr>
          <w:p>
            <w:pPr>
              <w:jc w:val="center"/>
              <w:rPr>
                <w:b/>
                <w:sz w:val="28"/>
                <w:szCs w:val="28"/>
              </w:rPr>
            </w:pPr>
            <w:r>
              <w:rPr>
                <w:rFonts w:hint="eastAsia"/>
                <w:color w:val="FF0000"/>
                <w:sz w:val="24"/>
                <w:u w:val="single"/>
              </w:rPr>
              <w:t>(10.5)</w:t>
            </w:r>
            <w:r>
              <w:rPr>
                <w:rFonts w:hint="eastAsia"/>
                <w:color w:val="FF0000"/>
                <w:sz w:val="24"/>
                <w:u w:val="single"/>
                <w:vertAlign w:val="subscript"/>
              </w:rPr>
              <w:t>10</w:t>
            </w:r>
          </w:p>
        </w:tc>
        <w:tc>
          <w:tcPr>
            <w:tcW w:w="842" w:type="dxa"/>
          </w:tcPr>
          <w:p>
            <w:pPr>
              <w:jc w:val="center"/>
              <w:rPr>
                <w:b/>
                <w:sz w:val="28"/>
                <w:szCs w:val="28"/>
              </w:rPr>
            </w:pPr>
            <w:r>
              <w:rPr>
                <w:rFonts w:hint="eastAsia"/>
                <w:color w:val="FF0000"/>
                <w:sz w:val="24"/>
                <w:u w:val="single"/>
              </w:rPr>
              <w:t>8、4、2、1</w:t>
            </w:r>
          </w:p>
        </w:tc>
        <w:tc>
          <w:tcPr>
            <w:tcW w:w="836" w:type="dxa"/>
          </w:tcPr>
          <w:p>
            <w:pPr>
              <w:jc w:val="center"/>
              <w:rPr>
                <w:b/>
                <w:sz w:val="28"/>
                <w:szCs w:val="28"/>
              </w:rPr>
            </w:pPr>
            <w:r>
              <w:rPr>
                <w:rFonts w:hint="eastAsia"/>
                <w:color w:val="FF0000"/>
                <w:sz w:val="24"/>
                <w:u w:val="single"/>
              </w:rPr>
              <w:t>奇校验</w:t>
            </w:r>
          </w:p>
        </w:tc>
        <w:tc>
          <w:tcPr>
            <w:tcW w:w="837" w:type="dxa"/>
          </w:tcPr>
          <w:p>
            <w:pPr>
              <w:jc w:val="center"/>
              <w:rPr>
                <w:b/>
                <w:sz w:val="28"/>
                <w:szCs w:val="28"/>
              </w:rPr>
            </w:pPr>
            <w:r>
              <w:rPr>
                <w:rFonts w:hint="eastAsia"/>
                <w:color w:val="FF0000"/>
                <w:sz w:val="24"/>
                <w:u w:val="single" w:color="FF00FF"/>
              </w:rPr>
              <w:t>记忆</w:t>
            </w:r>
          </w:p>
        </w:tc>
        <w:tc>
          <w:tcPr>
            <w:tcW w:w="836" w:type="dxa"/>
          </w:tcPr>
          <w:p>
            <w:pPr>
              <w:jc w:val="center"/>
              <w:rPr>
                <w:b/>
                <w:sz w:val="28"/>
                <w:szCs w:val="28"/>
              </w:rPr>
            </w:pPr>
            <w:r>
              <w:rPr>
                <w:rFonts w:hint="eastAsia"/>
                <w:sz w:val="24"/>
              </w:rPr>
              <w:t>构造体architecture（内部结构）</w:t>
            </w:r>
          </w:p>
        </w:tc>
        <w:tc>
          <w:tcPr>
            <w:tcW w:w="837" w:type="dxa"/>
          </w:tcPr>
          <w:p>
            <w:pPr>
              <w:jc w:val="center"/>
              <w:rPr>
                <w:b/>
                <w:sz w:val="28"/>
                <w:szCs w:val="28"/>
              </w:rPr>
            </w:pPr>
            <w:r>
              <w:rPr>
                <w:rFonts w:hint="eastAsia"/>
                <w:color w:val="FF0000"/>
                <w:sz w:val="24"/>
                <w:u w:val="single"/>
              </w:rPr>
              <w:t>存储矩阵</w:t>
            </w:r>
          </w:p>
        </w:tc>
        <w:tc>
          <w:tcPr>
            <w:tcW w:w="840" w:type="dxa"/>
          </w:tcPr>
          <w:p>
            <w:pPr>
              <w:jc w:val="center"/>
              <w:rPr>
                <w:b/>
                <w:sz w:val="28"/>
                <w:szCs w:val="28"/>
              </w:rPr>
            </w:pPr>
            <w:r>
              <w:rPr>
                <w:rFonts w:hint="eastAsia"/>
                <w:color w:val="FF0000"/>
                <w:u w:val="single"/>
              </w:rPr>
              <w:t>A+B</w:t>
            </w:r>
          </w:p>
        </w:tc>
      </w:tr>
    </w:tbl>
    <w:p>
      <w:pPr>
        <w:rPr>
          <w:rFonts w:ascii="Times New Roman" w:hAnsi="Times New Roman" w:eastAsia="宋体"/>
          <w:b/>
          <w:sz w:val="28"/>
          <w:szCs w:val="28"/>
        </w:rPr>
      </w:pPr>
      <w:r>
        <w:rPr>
          <w:rFonts w:hint="eastAsia" w:ascii="Times New Roman" w:hAnsi="Times New Roman" w:eastAsia="宋体"/>
          <w:b/>
          <w:sz w:val="28"/>
          <w:szCs w:val="28"/>
        </w:rPr>
        <w:t>三．分析设计题（共计60分）</w:t>
      </w:r>
    </w:p>
    <w:p>
      <w:pPr>
        <w:pStyle w:val="9"/>
        <w:numPr>
          <w:ilvl w:val="0"/>
          <w:numId w:val="1"/>
        </w:numPr>
        <w:ind w:firstLineChars="0"/>
        <w:rPr>
          <w:rFonts w:asciiTheme="minorEastAsia" w:hAnsiTheme="minorEastAsia"/>
          <w:sz w:val="24"/>
          <w:szCs w:val="24"/>
        </w:rPr>
      </w:pPr>
      <w:r>
        <w:rPr>
          <w:rFonts w:hint="eastAsia" w:asciiTheme="minorEastAsia" w:hAnsiTheme="minorEastAsia"/>
          <w:sz w:val="24"/>
          <w:szCs w:val="24"/>
        </w:rPr>
        <w:t>（6分）用卡诺图化简：F(A,B,C,D)=∑(0,13,14,15)+∑</w:t>
      </w:r>
      <w:r>
        <w:rPr>
          <w:rFonts w:asciiTheme="minorEastAsia" w:hAnsiTheme="minorEastAsia"/>
          <w:position w:val="-10"/>
          <w:sz w:val="24"/>
          <w:szCs w:val="24"/>
        </w:rPr>
        <w:object>
          <v:shape id="_x0000_i1025" o:spt="75" type="#_x0000_t75" style="height:12.75pt;width:11.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Theme="minorEastAsia" w:hAnsiTheme="minorEastAsia"/>
          <w:sz w:val="24"/>
          <w:szCs w:val="24"/>
        </w:rPr>
        <w:t>(1,2,3,9,10,11)</w:t>
      </w:r>
    </w:p>
    <w:p>
      <w:pPr>
        <w:pStyle w:val="9"/>
        <w:ind w:left="420" w:firstLine="0" w:firstLineChars="0"/>
      </w:pPr>
      <w:r>
        <w:object>
          <v:shape id="_x0000_i1026" o:spt="75" type="#_x0000_t75" style="height:176.25pt;width:216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pStyle w:val="9"/>
        <w:ind w:left="420"/>
      </w:pPr>
      <w:r>
        <w:rPr>
          <w:rFonts w:hint="eastAsia"/>
        </w:rPr>
        <w:t>化简得F=</w:t>
      </w:r>
      <w:r>
        <w:rPr>
          <w:position w:val="-6"/>
        </w:rPr>
        <w:object>
          <v:shape id="_x0000_i1027" o:spt="75" type="#_x0000_t75" style="height:15.75pt;width:78.7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p>
    <w:p>
      <w:pPr>
        <w:pStyle w:val="9"/>
        <w:ind w:left="420" w:firstLine="0" w:firstLineChars="0"/>
        <w:rPr>
          <w:rFonts w:asciiTheme="minorEastAsia" w:hAnsiTheme="minorEastAsia"/>
          <w:sz w:val="24"/>
          <w:szCs w:val="24"/>
        </w:rPr>
      </w:pPr>
    </w:p>
    <w:p>
      <w:pPr>
        <w:pStyle w:val="9"/>
        <w:numPr>
          <w:ilvl w:val="0"/>
          <w:numId w:val="1"/>
        </w:numPr>
        <w:ind w:firstLineChars="0"/>
        <w:rPr>
          <w:rFonts w:ascii="宋体" w:hAnsi="宋体" w:cs="Arial"/>
          <w:bCs/>
          <w:sz w:val="24"/>
        </w:rPr>
      </w:pPr>
      <w:r>
        <w:rPr>
          <w:rFonts w:hint="eastAsia" w:ascii="宋体" w:hAnsi="宋体" w:cs="Arial"/>
          <w:bCs/>
          <w:sz w:val="24"/>
        </w:rPr>
        <w:t>（10分）分析如下组合逻辑电路功能。</w:t>
      </w:r>
    </w:p>
    <w:p>
      <w:pPr>
        <w:rPr>
          <w:rFonts w:ascii="宋体" w:hAnsi="宋体" w:cs="Arial"/>
          <w:bCs/>
          <w:sz w:val="24"/>
        </w:rPr>
      </w:pPr>
      <w:r>
        <w:rPr>
          <w:rFonts w:ascii="宋体" w:hAnsi="宋体" w:cs="Arial"/>
          <w:bCs/>
          <w:sz w:val="24"/>
        </w:rPr>
        <w:pict>
          <v:shape id="_x0000_s1037" o:spid="_x0000_s1037" o:spt="75" type="#_x0000_t75" style="position:absolute;left:0pt;margin-left:45pt;margin-top:4.2pt;height:130.7pt;width:252pt;z-index:251660288;mso-width-relative:page;mso-height-relative:page;" o:ole="t" fillcolor="#CCECFF" filled="f" o:preferrelative="t" stroked="f" coordsize="21600,21600">
            <v:path/>
            <v:fill on="f" focussize="0,0"/>
            <v:stroke on="f" color="#0033CC" joinstyle="miter"/>
            <v:imagedata r:id="rId11" o:title=""/>
            <o:lock v:ext="edit" aspectratio="t"/>
          </v:shape>
          <o:OLEObject Type="Embed" ProgID="Visio.Drawing.11" ShapeID="_x0000_s1037" DrawAspect="Content" ObjectID="_1468075728" r:id="rId10">
            <o:LockedField>false</o:LockedField>
          </o:OLEObject>
        </w:pict>
      </w:r>
    </w:p>
    <w:p>
      <w:pPr>
        <w:rPr>
          <w:rFonts w:ascii="宋体" w:hAnsi="宋体" w:cs="Arial"/>
          <w:bCs/>
          <w:sz w:val="24"/>
        </w:rPr>
      </w:pPr>
    </w:p>
    <w:p>
      <w:pPr>
        <w:rPr>
          <w:rFonts w:ascii="宋体" w:hAnsi="宋体" w:cs="Arial"/>
          <w:bCs/>
          <w:sz w:val="24"/>
        </w:rPr>
      </w:pPr>
    </w:p>
    <w:p>
      <w:pPr>
        <w:rPr>
          <w:rFonts w:ascii="宋体" w:hAnsi="宋体" w:cs="Arial"/>
          <w:bCs/>
          <w:sz w:val="24"/>
        </w:rPr>
      </w:pPr>
    </w:p>
    <w:p>
      <w:pPr>
        <w:rPr>
          <w:rFonts w:ascii="宋体" w:hAnsi="宋体" w:cs="Arial"/>
          <w:bCs/>
          <w:sz w:val="24"/>
        </w:rPr>
      </w:pPr>
    </w:p>
    <w:p>
      <w:pPr>
        <w:rPr>
          <w:rFonts w:ascii="宋体" w:hAnsi="宋体" w:cs="Arial"/>
          <w:bCs/>
          <w:sz w:val="24"/>
        </w:rPr>
      </w:pPr>
    </w:p>
    <w:p>
      <w:pPr>
        <w:rPr>
          <w:rFonts w:ascii="宋体" w:hAnsi="宋体" w:cs="Arial"/>
          <w:bCs/>
          <w:sz w:val="24"/>
        </w:rPr>
      </w:pPr>
    </w:p>
    <w:p>
      <w:pPr>
        <w:rPr>
          <w:rFonts w:ascii="宋体" w:hAnsi="宋体" w:cs="Arial"/>
          <w:bCs/>
          <w:sz w:val="24"/>
        </w:rPr>
      </w:pPr>
    </w:p>
    <w:p>
      <w:pPr>
        <w:rPr>
          <w:rFonts w:ascii="宋体" w:hAnsi="宋体" w:cs="Arial"/>
          <w:bCs/>
          <w:sz w:val="24"/>
        </w:rPr>
      </w:pPr>
    </w:p>
    <w:p>
      <w:pPr>
        <w:rPr>
          <w:rFonts w:ascii="宋体" w:hAnsi="宋体" w:cs="Arial"/>
          <w:bCs/>
          <w:sz w:val="24"/>
        </w:rPr>
      </w:pPr>
      <w:r>
        <w:rPr>
          <w:rFonts w:hint="eastAsia" w:ascii="宋体" w:hAnsi="宋体" w:cs="Arial"/>
          <w:bCs/>
          <w:sz w:val="24"/>
        </w:rPr>
        <w:t>解：根据上图列出表达式：</w:t>
      </w:r>
    </w:p>
    <w:p>
      <w:pPr>
        <w:rPr>
          <w:rFonts w:ascii="宋体" w:hAnsi="宋体" w:cs="Arial"/>
          <w:bCs/>
          <w:sz w:val="24"/>
        </w:rPr>
      </w:pPr>
      <w:r>
        <w:rPr>
          <w:rFonts w:ascii="宋体" w:hAnsi="宋体" w:cs="Arial"/>
          <w:bCs/>
          <w:sz w:val="24"/>
        </w:rPr>
        <w:pict>
          <v:group id="_x0000_s1026" o:spid="_x0000_s1026" o:spt="203" style="height:387.9pt;width:293.75pt;" coordorigin="2362,3183" coordsize="5109,6757" editas="canvas">
            <o:lock v:ext="edit"/>
            <v:shape id="_x0000_s1027" o:spid="_x0000_s1027" o:spt="75" type="#_x0000_t75" style="position:absolute;left:2362;top:3183;height:6757;width:5109;" filled="f" o:preferrelative="f" stroked="f" coordsize="21600,21600">
              <v:fill on="f" focussize="0,0"/>
              <v:stroke on="f" joinstyle="miter"/>
              <v:imagedata o:title=""/>
              <o:lock v:ext="edit" text="t" aspectratio="t"/>
            </v:shape>
            <v:group id="_x0000_s1028" o:spid="_x0000_s1028" o:spt="203" style="position:absolute;left:2362;top:3183;height:6757;width:5109;" coordorigin="1713,1022" coordsize="2350,3103">
              <o:lock v:ext="edit"/>
              <v:shape id="_x0000_s1029" o:spid="_x0000_s1029" o:spt="75" type="#_x0000_t75" style="position:absolute;left:1713;top:1022;height:3103;width:2350;" o:ole="t" filled="f" o:preferrelative="t" stroked="f" coordsize="21600,21600">
                <v:path/>
                <v:fill on="f" focussize="0,0"/>
                <v:stroke on="f" joinstyle="miter"/>
                <v:imagedata r:id="rId13" o:title=""/>
                <o:lock v:ext="edit" aspectratio="t"/>
              </v:shape>
              <v:line id="_x0000_s1030" o:spid="_x0000_s1030" o:spt="20" style="position:absolute;left:2800;top:1112;height:0;width:336;" stroked="t" coordsize="21600,21600">
                <v:path arrowok="t"/>
                <v:fill focussize="0,0"/>
                <v:stroke color="#0033CC"/>
                <v:imagedata o:title=""/>
                <o:lock v:ext="edit"/>
              </v:line>
              <v:line id="_x0000_s1031" o:spid="_x0000_s1031" o:spt="20" style="position:absolute;left:2376;top:1576;height:0;width:336;" stroked="t" coordsize="21600,21600">
                <v:path arrowok="t"/>
                <v:fill focussize="0,0"/>
                <v:stroke color="#0033CC"/>
                <v:imagedata o:title=""/>
                <o:lock v:ext="edit"/>
              </v:line>
              <v:line id="_x0000_s1032" o:spid="_x0000_s1032" o:spt="20" style="position:absolute;left:2920;top:2504;height:0;width:384;" stroked="t" coordsize="21600,21600">
                <v:path arrowok="t"/>
                <v:fill focussize="0,0"/>
                <v:stroke color="#0033CC"/>
                <v:imagedata o:title=""/>
                <o:lock v:ext="edit"/>
              </v:line>
              <v:line id="_x0000_s1033" o:spid="_x0000_s1033" o:spt="20" style="position:absolute;left:2352;top:2976;height:0;width:384;" stroked="t" coordsize="21600,21600">
                <v:path arrowok="t"/>
                <v:fill focussize="0,0"/>
                <v:stroke color="#0033CC"/>
                <v:imagedata o:title=""/>
                <o:lock v:ext="edit"/>
              </v:line>
              <v:line id="_x0000_s1034" o:spid="_x0000_s1034" o:spt="20" style="position:absolute;left:2832;top:2976;height:0;width:432;" stroked="t" coordsize="21600,21600">
                <v:path arrowok="t"/>
                <v:fill focussize="0,0"/>
                <v:stroke color="#0033CC"/>
                <v:imagedata o:title=""/>
                <o:lock v:ext="edit"/>
              </v:line>
            </v:group>
            <v:line id="_x0000_s1035" o:spid="_x0000_s1035" o:spt="20" style="position:absolute;left:4482;top:6352;height:0;width:2713;" stroked="t" coordsize="21600,21600">
              <v:path arrowok="t"/>
              <v:fill focussize="0,0"/>
              <v:stroke color="#0033CC"/>
              <v:imagedata o:title=""/>
              <o:lock v:ext="edit"/>
            </v:line>
            <v:line id="_x0000_s1036" o:spid="_x0000_s1036" o:spt="20" style="position:absolute;left:3230;top:7379;height:0;width:1356;" stroked="t" coordsize="21600,21600">
              <v:path arrowok="t"/>
              <v:fill focussize="0,0"/>
              <v:stroke color="#0033CC"/>
              <v:imagedata o:title=""/>
              <o:lock v:ext="edit"/>
            </v:line>
            <w10:wrap type="none"/>
            <w10:anchorlock/>
          </v:group>
          <o:OLEObject Type="Embed" ProgID="Equation.3" ShapeID="_x0000_s1029" DrawAspect="Content" ObjectID="_1468075729" r:id="rId12">
            <o:LockedField>false</o:LockedField>
          </o:OLEObject>
        </w:pict>
      </w:r>
    </w:p>
    <w:p>
      <w:pPr>
        <w:rPr>
          <w:rFonts w:ascii="宋体" w:hAnsi="宋体" w:cs="Arial"/>
          <w:bCs/>
          <w:sz w:val="24"/>
        </w:rPr>
      </w:pPr>
      <w:r>
        <w:rPr>
          <w:rFonts w:hint="eastAsia" w:ascii="宋体" w:hAnsi="宋体" w:cs="Arial"/>
          <w:bCs/>
          <w:sz w:val="24"/>
        </w:rPr>
        <w:t>用卡诺图化简得到： F=</w:t>
      </w:r>
      <w:r>
        <w:rPr>
          <w:rFonts w:ascii="宋体" w:hAnsi="宋体" w:cs="Arial"/>
          <w:bCs/>
          <w:sz w:val="24"/>
        </w:rPr>
        <w:object>
          <v:shape id="_x0000_i1028" o:spt="75" type="#_x0000_t75" style="height:14.25pt;width:33.75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30" r:id="rId14">
            <o:LockedField>false</o:LockedField>
          </o:OLEObject>
        </w:object>
      </w:r>
      <w:r>
        <w:rPr>
          <w:rFonts w:hint="eastAsia" w:ascii="宋体" w:hAnsi="宋体" w:cs="Arial"/>
          <w:bCs/>
          <w:sz w:val="24"/>
        </w:rPr>
        <w:t xml:space="preserve">  异或门</w:t>
      </w:r>
    </w:p>
    <w:p>
      <w:pPr>
        <w:rPr>
          <w:rFonts w:ascii="宋体" w:hAnsi="宋体" w:cs="Arial"/>
          <w:bCs/>
          <w:sz w:val="24"/>
        </w:rPr>
      </w:pPr>
    </w:p>
    <w:p>
      <w:pPr>
        <w:pStyle w:val="9"/>
        <w:numPr>
          <w:ilvl w:val="0"/>
          <w:numId w:val="1"/>
        </w:numPr>
        <w:ind w:firstLineChars="0"/>
        <w:rPr>
          <w:rFonts w:asciiTheme="minorEastAsia" w:hAnsiTheme="minorEastAsia"/>
          <w:szCs w:val="21"/>
        </w:rPr>
      </w:pPr>
      <w:r>
        <w:rPr>
          <w:rFonts w:hint="eastAsia" w:ascii="宋体" w:hAnsi="宋体" w:cs="Arial"/>
          <w:bCs/>
          <w:sz w:val="24"/>
        </w:rPr>
        <w:t>（10分）用红蓝绿三个指示灯表示三台设备的工作情况：绿灯亮表示全部正常；红灯亮表示有一台不正常，黄灯亮表示两台不正常；红、黄灯全亮表示三台都不正常。列出控制电路真值表，写出逻辑表达式，并用与非门实现该组合逻辑电路。</w:t>
      </w:r>
    </w:p>
    <w:p>
      <w:pPr>
        <w:pStyle w:val="9"/>
        <w:widowControl/>
        <w:ind w:left="420" w:firstLine="0" w:firstLineChars="0"/>
        <w:jc w:val="left"/>
      </w:pPr>
      <w:r>
        <w:rPr>
          <w:rFonts w:hint="eastAsia"/>
        </w:rPr>
        <w:t>解：（</w:t>
      </w:r>
      <w:r>
        <w:rPr>
          <w:rFonts w:hint="eastAsia" w:ascii="宋体" w:hAnsi="宋体"/>
          <w:szCs w:val="18"/>
        </w:rPr>
        <w:t>关键点）</w:t>
      </w:r>
    </w:p>
    <w:p>
      <w:pPr>
        <w:pStyle w:val="9"/>
        <w:widowControl/>
        <w:ind w:left="420" w:firstLine="0" w:firstLineChars="0"/>
        <w:jc w:val="left"/>
        <w:rPr>
          <w:rFonts w:ascii="宋体" w:hAnsi="宋体"/>
          <w:vanish/>
          <w:kern w:val="0"/>
        </w:rPr>
      </w:pPr>
      <w:r>
        <w:rPr>
          <w:rFonts w:hint="eastAsia"/>
          <w:szCs w:val="20"/>
        </w:rPr>
        <w:t>设三台设备分别为</w:t>
      </w:r>
      <w:r>
        <w:rPr>
          <w:szCs w:val="20"/>
        </w:rPr>
        <w:t xml:space="preserve"> A</w:t>
      </w:r>
      <w:r>
        <w:rPr>
          <w:rFonts w:hint="eastAsia"/>
          <w:szCs w:val="20"/>
        </w:rPr>
        <w:t>、</w:t>
      </w:r>
      <w:r>
        <w:rPr>
          <w:szCs w:val="20"/>
        </w:rPr>
        <w:t>B</w:t>
      </w:r>
      <w:r>
        <w:rPr>
          <w:rFonts w:hint="eastAsia"/>
          <w:szCs w:val="20"/>
        </w:rPr>
        <w:t>、</w:t>
      </w:r>
      <w:r>
        <w:rPr>
          <w:szCs w:val="20"/>
        </w:rPr>
        <w:t>C</w:t>
      </w:r>
      <w:r>
        <w:rPr>
          <w:rFonts w:hint="eastAsia"/>
          <w:szCs w:val="20"/>
        </w:rPr>
        <w:t>：</w:t>
      </w:r>
      <w:r>
        <w:rPr>
          <w:szCs w:val="20"/>
        </w:rPr>
        <w:t xml:space="preserve">  “1”</w:t>
      </w:r>
      <w:r>
        <w:rPr>
          <w:rFonts w:hint="eastAsia"/>
          <w:szCs w:val="20"/>
        </w:rPr>
        <w:t>表示有故障，</w:t>
      </w:r>
      <w:r>
        <w:rPr>
          <w:szCs w:val="20"/>
        </w:rPr>
        <w:t>“0”</w:t>
      </w:r>
      <w:r>
        <w:rPr>
          <w:rFonts w:hint="eastAsia"/>
          <w:szCs w:val="20"/>
        </w:rPr>
        <w:t>表示无故障；红、黄、绿灯分别为</w:t>
      </w:r>
      <w:r>
        <w:rPr>
          <w:szCs w:val="20"/>
        </w:rPr>
        <w:t>Y1</w:t>
      </w:r>
      <w:r>
        <w:rPr>
          <w:rFonts w:hint="eastAsia"/>
          <w:szCs w:val="20"/>
        </w:rPr>
        <w:t>、</w:t>
      </w:r>
      <w:r>
        <w:rPr>
          <w:szCs w:val="20"/>
        </w:rPr>
        <w:t>Y2</w:t>
      </w:r>
      <w:r>
        <w:rPr>
          <w:rFonts w:hint="eastAsia"/>
          <w:szCs w:val="20"/>
        </w:rPr>
        <w:t>、</w:t>
      </w:r>
      <w:r>
        <w:rPr>
          <w:szCs w:val="20"/>
        </w:rPr>
        <w:t>Y3</w:t>
      </w:r>
      <w:r>
        <w:rPr>
          <w:rFonts w:hint="eastAsia"/>
          <w:szCs w:val="20"/>
        </w:rPr>
        <w:t>：</w:t>
      </w:r>
      <w:r>
        <w:rPr>
          <w:szCs w:val="20"/>
        </w:rPr>
        <w:t>“1”</w:t>
      </w:r>
      <w:r>
        <w:rPr>
          <w:rFonts w:hint="eastAsia"/>
          <w:szCs w:val="20"/>
        </w:rPr>
        <w:t>表示灯亮；</w:t>
      </w:r>
      <w:r>
        <w:rPr>
          <w:szCs w:val="20"/>
        </w:rPr>
        <w:t>“0”</w:t>
      </w:r>
      <w:r>
        <w:rPr>
          <w:rFonts w:hint="eastAsia"/>
          <w:szCs w:val="20"/>
        </w:rPr>
        <w:t>表示灯灭。据题意列出真值表如下：</w:t>
      </w:r>
      <w:r>
        <w:rPr>
          <w:szCs w:val="20"/>
        </w:rPr>
        <w:t xml:space="preserve"> </w:t>
      </w:r>
    </w:p>
    <w:p>
      <w:pPr>
        <w:pStyle w:val="9"/>
        <w:numPr>
          <w:ilvl w:val="0"/>
          <w:numId w:val="1"/>
        </w:numPr>
        <w:ind w:firstLineChars="0"/>
      </w:pPr>
    </w:p>
    <w:p>
      <w:pPr>
        <w:pStyle w:val="9"/>
        <w:tabs>
          <w:tab w:val="left" w:pos="1620"/>
        </w:tabs>
        <w:ind w:left="420" w:firstLine="0" w:firstLineChars="0"/>
        <w:rPr>
          <w:rFonts w:ascii="宋体" w:hAnsi="宋体"/>
          <w:sz w:val="20"/>
        </w:rPr>
      </w:pPr>
      <w:r>
        <w:object>
          <v:shape id="_x0000_i1029" o:spt="75" type="#_x0000_t75" style="height:153.75pt;width:178.5pt;" o:ole="t" filled="f" o:preferrelative="t" stroked="f" coordsize="21600,21600">
            <v:path/>
            <v:fill on="f" focussize="0,0"/>
            <v:stroke on="f" joinstyle="miter"/>
            <v:imagedata r:id="rId17" o:title=""/>
            <o:lock v:ext="edit" aspectratio="t"/>
            <w10:wrap type="none"/>
            <w10:anchorlock/>
          </v:shape>
          <o:OLEObject Type="Embed" ProgID="Visio.Drawing.11" ShapeID="_x0000_i1029" DrawAspect="Content" ObjectID="_1468075731" r:id="rId16">
            <o:LockedField>false</o:LockedField>
          </o:OLEObject>
        </w:object>
      </w:r>
    </w:p>
    <w:p>
      <w:pPr>
        <w:pStyle w:val="9"/>
        <w:ind w:left="420" w:firstLine="0" w:firstLineChars="0"/>
        <w:jc w:val="left"/>
        <w:rPr>
          <w:rFonts w:ascii="宋体" w:hAnsi="宋体"/>
        </w:rPr>
      </w:pPr>
      <w:r>
        <w:rPr>
          <w:rFonts w:hint="eastAsia" w:ascii="宋体" w:hAnsi="宋体"/>
        </w:rPr>
        <w:t>于是得：</w:t>
      </w:r>
      <w:r>
        <w:rPr>
          <w:position w:val="-46"/>
        </w:rPr>
        <w:object>
          <v:shape id="_x0000_i1030" o:spt="75" type="#_x0000_t75" style="height:51.75pt;width:117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2" r:id="rId18">
            <o:LockedField>false</o:LockedField>
          </o:OLEObject>
        </w:object>
      </w:r>
    </w:p>
    <w:p>
      <w:pPr>
        <w:pStyle w:val="9"/>
        <w:ind w:left="420" w:firstLine="0" w:firstLineChars="0"/>
        <w:rPr>
          <w:rFonts w:asciiTheme="minorEastAsia" w:hAnsiTheme="minorEastAsia"/>
          <w:szCs w:val="21"/>
        </w:rPr>
      </w:pPr>
      <w:r>
        <w:rPr>
          <w:rFonts w:hint="eastAsia" w:asciiTheme="minorEastAsia" w:hAnsiTheme="minorEastAsia"/>
          <w:szCs w:val="21"/>
        </w:rPr>
        <w:t>转换为与非门形式表达式，和电路原理图略。</w:t>
      </w:r>
    </w:p>
    <w:p>
      <w:pPr>
        <w:pStyle w:val="9"/>
        <w:numPr>
          <w:ilvl w:val="0"/>
          <w:numId w:val="2"/>
        </w:numPr>
        <w:ind w:firstLineChars="0"/>
        <w:rPr>
          <w:rFonts w:ascii="宋体" w:hAnsi="宋体"/>
          <w:sz w:val="24"/>
          <w:szCs w:val="24"/>
        </w:rPr>
      </w:pPr>
      <w:r>
        <w:rPr>
          <w:rFonts w:hint="eastAsia" w:asciiTheme="minorEastAsia" w:hAnsiTheme="minorEastAsia"/>
          <w:sz w:val="24"/>
          <w:szCs w:val="24"/>
        </w:rPr>
        <w:t>（</w:t>
      </w:r>
      <w:bookmarkStart w:id="0" w:name="OLE_LINK1"/>
      <w:bookmarkStart w:id="1" w:name="OLE_LINK2"/>
      <w:r>
        <w:rPr>
          <w:rFonts w:hint="eastAsia" w:asciiTheme="minorEastAsia" w:hAnsiTheme="minorEastAsia"/>
          <w:sz w:val="24"/>
          <w:szCs w:val="24"/>
        </w:rPr>
        <w:t>10分）</w:t>
      </w:r>
      <w:bookmarkEnd w:id="0"/>
      <w:bookmarkEnd w:id="1"/>
      <w:r>
        <w:rPr>
          <w:rFonts w:hint="eastAsia" w:asciiTheme="minorEastAsia" w:hAnsiTheme="minorEastAsia"/>
          <w:sz w:val="24"/>
          <w:szCs w:val="24"/>
        </w:rPr>
        <w:t>某</w:t>
      </w:r>
      <w:r>
        <w:rPr>
          <w:rFonts w:hint="eastAsia" w:ascii="宋体" w:hAnsi="宋体"/>
          <w:sz w:val="24"/>
          <w:szCs w:val="24"/>
        </w:rPr>
        <w:t>分析下图所示同步时序逻辑电路，作出状态转移表和状态图，说明它是</w:t>
      </w:r>
      <w:r>
        <w:rPr>
          <w:rFonts w:ascii="宋体" w:hAnsi="宋体"/>
          <w:sz w:val="24"/>
          <w:szCs w:val="24"/>
        </w:rPr>
        <w:t>Mealy</w:t>
      </w:r>
      <w:r>
        <w:rPr>
          <w:rFonts w:hint="eastAsia" w:ascii="宋体" w:hAnsi="宋体"/>
          <w:sz w:val="24"/>
          <w:szCs w:val="24"/>
        </w:rPr>
        <w:t>型电路还是</w:t>
      </w:r>
      <w:r>
        <w:rPr>
          <w:rFonts w:ascii="宋体" w:hAnsi="宋体"/>
          <w:sz w:val="24"/>
          <w:szCs w:val="24"/>
        </w:rPr>
        <w:t>Moore</w:t>
      </w:r>
      <w:r>
        <w:rPr>
          <w:rFonts w:hint="eastAsia" w:ascii="宋体" w:hAnsi="宋体"/>
          <w:sz w:val="24"/>
          <w:szCs w:val="24"/>
        </w:rPr>
        <w:t>型电路以及电路的功能。</w:t>
      </w:r>
    </w:p>
    <w:p>
      <w:pPr>
        <w:jc w:val="center"/>
      </w:pPr>
      <w:r>
        <w:rPr>
          <w:rFonts w:hint="eastAsia"/>
        </w:rPr>
        <w:drawing>
          <wp:inline distT="0" distB="0" distL="0" distR="0">
            <wp:extent cx="3162300" cy="981075"/>
            <wp:effectExtent l="19050" t="0" r="0" b="0"/>
            <wp:docPr id="1"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9"/>
                    <pic:cNvPicPr>
                      <a:picLocks noChangeAspect="1" noChangeArrowheads="1"/>
                    </pic:cNvPicPr>
                  </pic:nvPicPr>
                  <pic:blipFill>
                    <a:blip r:embed="rId20" cstate="print"/>
                    <a:srcRect/>
                    <a:stretch>
                      <a:fillRect/>
                    </a:stretch>
                  </pic:blipFill>
                  <pic:spPr>
                    <a:xfrm>
                      <a:off x="0" y="0"/>
                      <a:ext cx="3162300" cy="981075"/>
                    </a:xfrm>
                    <a:prstGeom prst="rect">
                      <a:avLst/>
                    </a:prstGeom>
                    <a:noFill/>
                    <a:ln w="9525">
                      <a:noFill/>
                      <a:miter lim="800000"/>
                      <a:headEnd/>
                      <a:tailEnd/>
                    </a:ln>
                  </pic:spPr>
                </pic:pic>
              </a:graphicData>
            </a:graphic>
          </wp:inline>
        </w:drawing>
      </w:r>
    </w:p>
    <w:p>
      <w:pPr>
        <w:rPr>
          <w:szCs w:val="21"/>
        </w:rPr>
      </w:pPr>
      <w:r>
        <w:rPr>
          <w:rFonts w:hint="eastAsia"/>
          <w:szCs w:val="21"/>
        </w:rPr>
        <w:t>解：电路的状态方程和输出方程为：</w:t>
      </w:r>
    </w:p>
    <w:p>
      <w:pPr>
        <w:rPr>
          <w:szCs w:val="21"/>
        </w:rPr>
      </w:pPr>
      <w:r>
        <w:rPr>
          <w:rFonts w:hint="eastAsia"/>
          <w:szCs w:val="21"/>
        </w:rPr>
        <w:drawing>
          <wp:inline distT="0" distB="0" distL="0" distR="0">
            <wp:extent cx="2790825" cy="885825"/>
            <wp:effectExtent l="19050" t="0" r="952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21" cstate="print"/>
                    <a:srcRect/>
                    <a:stretch>
                      <a:fillRect/>
                    </a:stretch>
                  </pic:blipFill>
                  <pic:spPr>
                    <a:xfrm>
                      <a:off x="0" y="0"/>
                      <a:ext cx="2790825" cy="885825"/>
                    </a:xfrm>
                    <a:prstGeom prst="rect">
                      <a:avLst/>
                    </a:prstGeom>
                    <a:noFill/>
                    <a:ln w="9525">
                      <a:noFill/>
                      <a:miter lim="800000"/>
                      <a:headEnd/>
                      <a:tailEnd/>
                    </a:ln>
                  </pic:spPr>
                </pic:pic>
              </a:graphicData>
            </a:graphic>
          </wp:inline>
        </w:drawing>
      </w:r>
    </w:p>
    <w:p>
      <w:pPr>
        <w:rPr>
          <w:szCs w:val="21"/>
        </w:rPr>
      </w:pPr>
      <w:r>
        <w:rPr>
          <w:rFonts w:hint="eastAsia"/>
          <w:szCs w:val="21"/>
        </w:rPr>
        <w:t>状态表和状态转移图如下所示：</w:t>
      </w:r>
    </w:p>
    <w:p>
      <w:pPr>
        <w:rPr>
          <w:szCs w:val="21"/>
        </w:rPr>
      </w:pPr>
      <w:r>
        <w:rPr>
          <w:rFonts w:hint="eastAsia"/>
          <w:szCs w:val="21"/>
        </w:rPr>
        <w:drawing>
          <wp:inline distT="0" distB="0" distL="0" distR="0">
            <wp:extent cx="2105025" cy="3419475"/>
            <wp:effectExtent l="19050" t="0" r="952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22" cstate="print"/>
                    <a:srcRect/>
                    <a:stretch>
                      <a:fillRect/>
                    </a:stretch>
                  </pic:blipFill>
                  <pic:spPr>
                    <a:xfrm>
                      <a:off x="0" y="0"/>
                      <a:ext cx="2105025" cy="3419475"/>
                    </a:xfrm>
                    <a:prstGeom prst="rect">
                      <a:avLst/>
                    </a:prstGeom>
                    <a:noFill/>
                    <a:ln w="9525">
                      <a:noFill/>
                      <a:miter lim="800000"/>
                      <a:headEnd/>
                      <a:tailEnd/>
                    </a:ln>
                  </pic:spPr>
                </pic:pic>
              </a:graphicData>
            </a:graphic>
          </wp:inline>
        </w:drawing>
      </w:r>
    </w:p>
    <w:p>
      <w:r>
        <w:rPr>
          <w:rFonts w:hint="eastAsia"/>
          <w:szCs w:val="21"/>
        </w:rPr>
        <w:t>该电路是</w:t>
      </w:r>
      <w:r>
        <w:rPr>
          <w:szCs w:val="21"/>
        </w:rPr>
        <w:t>Moore</w:t>
      </w:r>
      <w:r>
        <w:rPr>
          <w:rFonts w:hint="eastAsia"/>
          <w:szCs w:val="21"/>
        </w:rPr>
        <w:t>型电路。当</w:t>
      </w:r>
      <w:r>
        <w:rPr>
          <w:szCs w:val="21"/>
        </w:rPr>
        <w:t>X=0</w:t>
      </w:r>
      <w:r>
        <w:rPr>
          <w:rFonts w:hint="eastAsia"/>
          <w:szCs w:val="21"/>
        </w:rPr>
        <w:t>时，电路为模</w:t>
      </w:r>
      <w:r>
        <w:rPr>
          <w:szCs w:val="21"/>
        </w:rPr>
        <w:t>4</w:t>
      </w:r>
      <w:r>
        <w:rPr>
          <w:rFonts w:hint="eastAsia"/>
          <w:szCs w:val="21"/>
        </w:rPr>
        <w:t>加法计数器；当</w:t>
      </w:r>
      <w:r>
        <w:rPr>
          <w:szCs w:val="21"/>
        </w:rPr>
        <w:t>X=1</w:t>
      </w:r>
      <w:r>
        <w:rPr>
          <w:rFonts w:hint="eastAsia"/>
          <w:szCs w:val="21"/>
        </w:rPr>
        <w:t>时，电路为模</w:t>
      </w:r>
      <w:r>
        <w:rPr>
          <w:szCs w:val="21"/>
        </w:rPr>
        <w:t>4</w:t>
      </w:r>
      <w:r>
        <w:rPr>
          <w:rFonts w:hint="eastAsia"/>
          <w:szCs w:val="21"/>
        </w:rPr>
        <w:t>减法计数器。</w:t>
      </w:r>
    </w:p>
    <w:p>
      <w:pPr>
        <w:numPr>
          <w:ilvl w:val="0"/>
          <w:numId w:val="2"/>
        </w:numPr>
        <w:snapToGrid w:val="0"/>
        <w:spacing w:line="360" w:lineRule="auto"/>
        <w:rPr>
          <w:rFonts w:asciiTheme="minorEastAsia" w:hAnsiTheme="minorEastAsia"/>
          <w:sz w:val="24"/>
          <w:szCs w:val="24"/>
        </w:rPr>
      </w:pPr>
      <w:r>
        <w:rPr>
          <w:rFonts w:hint="eastAsia" w:asciiTheme="minorEastAsia" w:hAnsiTheme="minorEastAsia"/>
          <w:sz w:val="24"/>
          <w:szCs w:val="24"/>
        </w:rPr>
        <w:t>（10分）</w:t>
      </w:r>
      <w:r>
        <w:rPr>
          <w:rFonts w:hint="eastAsia" w:asciiTheme="minorEastAsia" w:hAnsiTheme="minorEastAsia"/>
          <w:bCs/>
          <w:sz w:val="24"/>
          <w:szCs w:val="24"/>
        </w:rPr>
        <w:t>同步时序电路对串行二进制输入进行奇偶校验</w:t>
      </w:r>
      <w:r>
        <w:rPr>
          <w:rFonts w:asciiTheme="minorEastAsia" w:hAnsiTheme="minorEastAsia"/>
          <w:bCs/>
          <w:sz w:val="24"/>
          <w:szCs w:val="24"/>
        </w:rPr>
        <w:t>,</w:t>
      </w:r>
      <w:r>
        <w:rPr>
          <w:rFonts w:hint="eastAsia" w:asciiTheme="minorEastAsia" w:hAnsiTheme="minorEastAsia"/>
          <w:bCs/>
          <w:sz w:val="24"/>
          <w:szCs w:val="24"/>
        </w:rPr>
        <w:t>每检测</w:t>
      </w:r>
      <w:r>
        <w:rPr>
          <w:rFonts w:asciiTheme="minorEastAsia" w:hAnsiTheme="minorEastAsia"/>
          <w:bCs/>
          <w:sz w:val="24"/>
          <w:szCs w:val="24"/>
        </w:rPr>
        <w:t>5</w:t>
      </w:r>
      <w:r>
        <w:rPr>
          <w:rFonts w:hint="eastAsia" w:asciiTheme="minorEastAsia" w:hAnsiTheme="minorEastAsia"/>
          <w:bCs/>
          <w:sz w:val="24"/>
          <w:szCs w:val="24"/>
        </w:rPr>
        <w:t>位输入</w:t>
      </w:r>
      <w:r>
        <w:rPr>
          <w:rFonts w:asciiTheme="minorEastAsia" w:hAnsiTheme="minorEastAsia"/>
          <w:bCs/>
          <w:sz w:val="24"/>
          <w:szCs w:val="24"/>
        </w:rPr>
        <w:t>,</w:t>
      </w:r>
      <w:r>
        <w:rPr>
          <w:rFonts w:hint="eastAsia" w:asciiTheme="minorEastAsia" w:hAnsiTheme="minorEastAsia"/>
          <w:bCs/>
          <w:sz w:val="24"/>
          <w:szCs w:val="24"/>
        </w:rPr>
        <w:t>输出一个结果：当</w:t>
      </w:r>
      <w:r>
        <w:rPr>
          <w:rFonts w:asciiTheme="minorEastAsia" w:hAnsiTheme="minorEastAsia"/>
          <w:bCs/>
          <w:sz w:val="24"/>
          <w:szCs w:val="24"/>
        </w:rPr>
        <w:t>5</w:t>
      </w:r>
      <w:r>
        <w:rPr>
          <w:rFonts w:hint="eastAsia" w:asciiTheme="minorEastAsia" w:hAnsiTheme="minorEastAsia"/>
          <w:bCs/>
          <w:sz w:val="24"/>
          <w:szCs w:val="24"/>
        </w:rPr>
        <w:t>位输入中</w:t>
      </w:r>
      <w:r>
        <w:rPr>
          <w:rFonts w:asciiTheme="minorEastAsia" w:hAnsiTheme="minorEastAsia"/>
          <w:bCs/>
          <w:sz w:val="24"/>
          <w:szCs w:val="24"/>
        </w:rPr>
        <w:t xml:space="preserve"> 1 </w:t>
      </w:r>
      <w:r>
        <w:rPr>
          <w:rFonts w:hint="eastAsia" w:asciiTheme="minorEastAsia" w:hAnsiTheme="minorEastAsia"/>
          <w:bCs/>
          <w:sz w:val="24"/>
          <w:szCs w:val="24"/>
        </w:rPr>
        <w:t>的数目为奇数时，在最后一位的时刻输出</w:t>
      </w:r>
      <w:r>
        <w:rPr>
          <w:rFonts w:asciiTheme="minorEastAsia" w:hAnsiTheme="minorEastAsia"/>
          <w:bCs/>
          <w:sz w:val="24"/>
          <w:szCs w:val="24"/>
        </w:rPr>
        <w:t>1</w:t>
      </w:r>
      <w:r>
        <w:rPr>
          <w:rFonts w:hint="eastAsia" w:asciiTheme="minorEastAsia" w:hAnsiTheme="minorEastAsia"/>
          <w:bCs/>
          <w:sz w:val="24"/>
          <w:szCs w:val="24"/>
        </w:rPr>
        <w:t>。作出状态图和状态表。</w:t>
      </w:r>
    </w:p>
    <w:p>
      <w:pPr>
        <w:pStyle w:val="9"/>
        <w:widowControl/>
        <w:ind w:left="420" w:firstLine="0" w:firstLineChars="0"/>
        <w:jc w:val="left"/>
        <w:rPr>
          <w:rFonts w:ascii="宋体" w:hAnsi="宋体"/>
          <w:vanish/>
        </w:rPr>
      </w:pPr>
      <w:r>
        <w:rPr>
          <w:rFonts w:hint="eastAsia" w:ascii="宋体" w:hAnsi="宋体"/>
          <w:szCs w:val="18"/>
        </w:rPr>
        <w:t>题目要求对有限长度</w:t>
      </w:r>
      <w:r>
        <w:rPr>
          <w:rFonts w:ascii="宋体" w:hAnsi="宋体"/>
          <w:i/>
          <w:iCs/>
          <w:szCs w:val="18"/>
          <w:u w:val="single"/>
        </w:rPr>
        <w:t xml:space="preserve"> </w:t>
      </w:r>
      <w:r>
        <w:rPr>
          <w:rFonts w:hint="eastAsia" w:ascii="宋体" w:hAnsi="宋体"/>
          <w:szCs w:val="18"/>
        </w:rPr>
        <w:t>的串行序列进行的奇偶校验。一方面对于每接收到一位码后都要断定一下到目前为止接收的数据中</w:t>
      </w:r>
      <w:r>
        <w:rPr>
          <w:rFonts w:ascii="宋体" w:hAnsi="宋体"/>
          <w:b/>
          <w:bCs/>
          <w:szCs w:val="18"/>
        </w:rPr>
        <w:t xml:space="preserve"> 1</w:t>
      </w:r>
      <w:r>
        <w:rPr>
          <w:rFonts w:ascii="宋体" w:hAnsi="宋体"/>
          <w:szCs w:val="18"/>
        </w:rPr>
        <w:t xml:space="preserve"> </w:t>
      </w:r>
      <w:r>
        <w:rPr>
          <w:rFonts w:hint="eastAsia" w:ascii="宋体" w:hAnsi="宋体"/>
          <w:szCs w:val="18"/>
        </w:rPr>
        <w:t>的数目是奇数还是偶数；另一方面还要记忆到目前为止已收到了几位数据。为此，电路的状态表和状态图如下：</w:t>
      </w:r>
    </w:p>
    <w:p>
      <w:pPr>
        <w:pStyle w:val="9"/>
        <w:numPr>
          <w:ilvl w:val="0"/>
          <w:numId w:val="2"/>
        </w:numPr>
        <w:ind w:firstLineChars="0"/>
        <w:rPr>
          <w:rFonts w:hAnsi="宋体"/>
          <w:vanish/>
          <w:color w:val="000000"/>
          <w:sz w:val="24"/>
        </w:rPr>
      </w:pPr>
    </w:p>
    <w:p>
      <w:pPr>
        <w:pStyle w:val="9"/>
        <w:numPr>
          <w:ilvl w:val="0"/>
          <w:numId w:val="2"/>
        </w:numPr>
        <w:tabs>
          <w:tab w:val="left" w:pos="630"/>
        </w:tabs>
        <w:ind w:firstLineChars="0"/>
      </w:pPr>
    </w:p>
    <w:p>
      <w:pPr>
        <w:pStyle w:val="9"/>
        <w:ind w:left="420" w:firstLine="0" w:firstLineChars="0"/>
        <w:rPr>
          <w:rFonts w:asciiTheme="minorEastAsia" w:hAnsiTheme="minorEastAsia"/>
          <w:sz w:val="24"/>
          <w:szCs w:val="24"/>
        </w:rPr>
      </w:pPr>
      <w:r>
        <w:object>
          <v:shape id="_x0000_i1031" o:spt="75" type="#_x0000_t75" style="height:236.25pt;width:415.5pt;" o:ole="t" filled="f" o:preferrelative="t" stroked="f" coordsize="21600,21600">
            <v:path/>
            <v:fill on="f" focussize="0,0"/>
            <v:stroke on="f" joinstyle="miter"/>
            <v:imagedata r:id="rId24" o:title=""/>
            <o:lock v:ext="edit" aspectratio="t"/>
            <w10:wrap type="none"/>
            <w10:anchorlock/>
          </v:shape>
          <o:OLEObject Type="Embed" ProgID="Visio.Drawing.11" ShapeID="_x0000_i1031" DrawAspect="Content" ObjectID="_1468075733" r:id="rId23">
            <o:LockedField>false</o:LockedField>
          </o:OLEObject>
        </w:object>
      </w:r>
    </w:p>
    <w:p>
      <w:pPr>
        <w:pStyle w:val="9"/>
        <w:numPr>
          <w:ilvl w:val="0"/>
          <w:numId w:val="3"/>
        </w:numPr>
        <w:ind w:firstLineChars="0"/>
        <w:rPr>
          <w:rFonts w:ascii="Calibri" w:hAnsi="Calibri" w:eastAsia="宋体" w:cs="Times New Roman"/>
          <w:b/>
          <w:sz w:val="24"/>
          <w:szCs w:val="24"/>
        </w:rPr>
      </w:pPr>
      <w:r>
        <w:rPr>
          <w:rFonts w:hint="eastAsia" w:asciiTheme="minorEastAsia" w:hAnsiTheme="minorEastAsia"/>
          <w:sz w:val="24"/>
          <w:szCs w:val="24"/>
        </w:rPr>
        <w:t>（9分）</w:t>
      </w:r>
      <w:r>
        <w:rPr>
          <w:rFonts w:hint="eastAsia" w:ascii="宋体" w:hAnsi="宋体" w:eastAsia="宋体" w:cs="Times New Roman"/>
          <w:sz w:val="24"/>
          <w:szCs w:val="24"/>
        </w:rPr>
        <w:t>编写</w:t>
      </w:r>
      <w:r>
        <w:rPr>
          <w:rFonts w:hint="eastAsia" w:asciiTheme="minorEastAsia" w:hAnsiTheme="minorEastAsia"/>
          <w:sz w:val="24"/>
          <w:szCs w:val="24"/>
        </w:rPr>
        <w:t>二选一数据选择器的</w:t>
      </w:r>
      <w:r>
        <w:rPr>
          <w:rFonts w:hint="eastAsia" w:ascii="宋体" w:hAnsi="宋体" w:eastAsia="宋体" w:cs="Times New Roman"/>
          <w:sz w:val="24"/>
          <w:szCs w:val="24"/>
        </w:rPr>
        <w:t>VHDL</w:t>
      </w:r>
      <w:r>
        <w:rPr>
          <w:rFonts w:hint="eastAsia" w:asciiTheme="minorEastAsia" w:hAnsiTheme="minorEastAsia"/>
          <w:sz w:val="24"/>
          <w:szCs w:val="24"/>
        </w:rPr>
        <w:t>源码</w:t>
      </w:r>
      <w:r>
        <w:rPr>
          <w:rFonts w:hint="eastAsia" w:ascii="宋体" w:hAnsi="宋体" w:eastAsia="宋体" w:cs="Times New Roman"/>
          <w:sz w:val="24"/>
          <w:szCs w:val="24"/>
        </w:rPr>
        <w:t>。</w:t>
      </w:r>
    </w:p>
    <w:p>
      <w:pPr>
        <w:rPr>
          <w:rFonts w:ascii="Calibri" w:hAnsi="Calibri" w:eastAsia="宋体" w:cs="Times New Roman"/>
          <w:sz w:val="18"/>
        </w:rPr>
      </w:pPr>
      <w:r>
        <w:rPr>
          <w:rFonts w:hint="eastAsia"/>
          <w:bCs/>
          <w:sz w:val="24"/>
        </w:rPr>
        <w:t>供参考的</w:t>
      </w:r>
      <w:r>
        <w:rPr>
          <w:rFonts w:hint="eastAsia" w:ascii="Calibri" w:hAnsi="Calibri" w:eastAsia="宋体" w:cs="Times New Roman"/>
          <w:bCs/>
          <w:sz w:val="24"/>
        </w:rPr>
        <w:t>VHDL语言模板</w:t>
      </w:r>
      <w:r>
        <w:rPr>
          <w:rFonts w:hint="eastAsia"/>
          <w:bCs/>
          <w:sz w:val="24"/>
        </w:rPr>
        <w:t>如下</w:t>
      </w:r>
      <w:r>
        <w:rPr>
          <w:rFonts w:hint="eastAsia" w:ascii="Calibri" w:hAnsi="Calibri" w:eastAsia="宋体" w:cs="Times New Roman"/>
          <w:bCs/>
          <w:sz w:val="24"/>
        </w:rPr>
        <w:t>：</w:t>
      </w:r>
    </w:p>
    <w:p>
      <w:pPr>
        <w:rPr>
          <w:rFonts w:ascii="Calibri" w:hAnsi="Calibri" w:eastAsia="宋体" w:cs="Times New Roman"/>
          <w:sz w:val="24"/>
        </w:rPr>
      </w:pPr>
      <w:r>
        <w:rPr>
          <w:rFonts w:hint="eastAsia" w:ascii="Calibri" w:hAnsi="Calibri" w:eastAsia="宋体" w:cs="Times New Roman"/>
          <w:sz w:val="24"/>
        </w:rPr>
        <w:t>-------------------------------------------------------------------------------------------------------</w:t>
      </w:r>
    </w:p>
    <w:p>
      <w:pPr>
        <w:rPr>
          <w:rFonts w:ascii="Calibri" w:hAnsi="Calibri" w:eastAsia="宋体" w:cs="Times New Roman"/>
          <w:sz w:val="24"/>
        </w:rPr>
      </w:pPr>
      <w:r>
        <w:rPr>
          <w:rFonts w:ascii="Calibri" w:hAnsi="Calibri" w:eastAsia="宋体" w:cs="Times New Roman"/>
          <w:sz w:val="24"/>
        </w:rPr>
        <w:t>architecture ARCH_NAME of ENTITY_NAME is</w:t>
      </w:r>
    </w:p>
    <w:p>
      <w:pPr>
        <w:rPr>
          <w:rFonts w:ascii="Calibri" w:hAnsi="Calibri" w:eastAsia="宋体" w:cs="Times New Roman"/>
          <w:sz w:val="24"/>
        </w:rPr>
      </w:pPr>
      <w:r>
        <w:rPr>
          <w:rFonts w:ascii="Calibri" w:hAnsi="Calibri" w:eastAsia="宋体" w:cs="Times New Roman"/>
          <w:sz w:val="24"/>
        </w:rPr>
        <w:t>begin</w:t>
      </w:r>
    </w:p>
    <w:p>
      <w:pPr>
        <w:rPr>
          <w:rFonts w:ascii="Calibri" w:hAnsi="Calibri" w:eastAsia="宋体" w:cs="Times New Roman"/>
          <w:sz w:val="24"/>
        </w:rPr>
      </w:pPr>
      <w:r>
        <w:rPr>
          <w:rFonts w:ascii="Calibri" w:hAnsi="Calibri" w:eastAsia="宋体" w:cs="Times New Roman"/>
          <w:sz w:val="24"/>
        </w:rPr>
        <w:t xml:space="preserve">   &lt;statements&gt;</w:t>
      </w:r>
    </w:p>
    <w:p>
      <w:pPr>
        <w:rPr>
          <w:rFonts w:ascii="Calibri" w:hAnsi="Calibri" w:eastAsia="宋体" w:cs="Times New Roman"/>
          <w:sz w:val="24"/>
        </w:rPr>
      </w:pPr>
      <w:r>
        <w:rPr>
          <w:rFonts w:ascii="Calibri" w:hAnsi="Calibri" w:eastAsia="宋体" w:cs="Times New Roman"/>
          <w:sz w:val="24"/>
        </w:rPr>
        <w:t>end ARCH_NAME;</w:t>
      </w:r>
    </w:p>
    <w:p>
      <w:pPr>
        <w:rPr>
          <w:rFonts w:ascii="Calibri" w:hAnsi="Calibri" w:eastAsia="宋体" w:cs="Times New Roman"/>
          <w:sz w:val="24"/>
        </w:rPr>
      </w:pPr>
      <w:r>
        <w:rPr>
          <w:rFonts w:hint="eastAsia" w:ascii="Calibri" w:hAnsi="Calibri" w:eastAsia="宋体" w:cs="Times New Roman"/>
          <w:sz w:val="24"/>
        </w:rPr>
        <w:t>-------------------------------------------------------------------------------------------------------</w:t>
      </w:r>
    </w:p>
    <w:p>
      <w:pPr>
        <w:rPr>
          <w:rFonts w:ascii="Calibri" w:hAnsi="Calibri" w:eastAsia="宋体" w:cs="Times New Roman"/>
          <w:sz w:val="24"/>
        </w:rPr>
      </w:pPr>
      <w:r>
        <w:rPr>
          <w:rFonts w:ascii="Calibri" w:hAnsi="Calibri" w:eastAsia="宋体" w:cs="Times New Roman"/>
          <w:sz w:val="24"/>
        </w:rPr>
        <w:t>entity ENTITY_NAME is</w:t>
      </w:r>
    </w:p>
    <w:p>
      <w:pPr>
        <w:rPr>
          <w:rFonts w:ascii="Calibri" w:hAnsi="Calibri" w:eastAsia="宋体" w:cs="Times New Roman"/>
          <w:sz w:val="24"/>
        </w:rPr>
      </w:pPr>
      <w:r>
        <w:rPr>
          <w:rFonts w:ascii="Calibri" w:hAnsi="Calibri" w:eastAsia="宋体" w:cs="Times New Roman"/>
          <w:sz w:val="24"/>
        </w:rPr>
        <w:t xml:space="preserve">   port (</w:t>
      </w:r>
    </w:p>
    <w:p>
      <w:pPr>
        <w:rPr>
          <w:rFonts w:ascii="Calibri" w:hAnsi="Calibri" w:eastAsia="宋体" w:cs="Times New Roman"/>
          <w:sz w:val="24"/>
        </w:rPr>
      </w:pPr>
      <w:r>
        <w:rPr>
          <w:rFonts w:ascii="Calibri" w:hAnsi="Calibri" w:eastAsia="宋体" w:cs="Times New Roman"/>
          <w:sz w:val="24"/>
        </w:rPr>
        <w:t xml:space="preserve">   &lt;port_declarations&gt; );</w:t>
      </w:r>
    </w:p>
    <w:p>
      <w:pPr>
        <w:pBdr>
          <w:bottom w:val="single" w:color="auto" w:sz="6" w:space="1"/>
        </w:pBdr>
        <w:rPr>
          <w:rFonts w:ascii="Calibri" w:hAnsi="Calibri" w:eastAsia="宋体" w:cs="Times New Roman"/>
          <w:sz w:val="24"/>
        </w:rPr>
      </w:pPr>
      <w:r>
        <w:rPr>
          <w:rFonts w:ascii="Calibri" w:hAnsi="Calibri" w:eastAsia="宋体" w:cs="Times New Roman"/>
          <w:sz w:val="24"/>
        </w:rPr>
        <w:t>end ENTITY_NAME;</w:t>
      </w:r>
    </w:p>
    <w:p>
      <w:pPr>
        <w:rPr>
          <w:sz w:val="24"/>
        </w:rPr>
      </w:pPr>
    </w:p>
    <w:p>
      <w:pPr>
        <w:rPr>
          <w:sz w:val="24"/>
        </w:rPr>
      </w:pPr>
      <w:r>
        <w:rPr>
          <w:rFonts w:hint="eastAsia"/>
          <w:sz w:val="24"/>
        </w:rPr>
        <w:t>源码如下：</w:t>
      </w:r>
    </w:p>
    <w:p>
      <w:pPr>
        <w:rPr>
          <w:sz w:val="24"/>
        </w:rPr>
      </w:pPr>
      <w:r>
        <w:rPr>
          <w:sz w:val="24"/>
        </w:rPr>
        <w:t>LIBRARY IEEE;</w:t>
      </w:r>
    </w:p>
    <w:p>
      <w:pPr>
        <w:rPr>
          <w:sz w:val="24"/>
        </w:rPr>
      </w:pPr>
      <w:r>
        <w:rPr>
          <w:sz w:val="24"/>
        </w:rPr>
        <w:t>USE IEEE.STD_LOGIC_1164.ALL;</w:t>
      </w:r>
    </w:p>
    <w:p>
      <w:pPr>
        <w:rPr>
          <w:sz w:val="24"/>
        </w:rPr>
      </w:pPr>
      <w:r>
        <w:rPr>
          <w:sz w:val="24"/>
        </w:rPr>
        <w:t xml:space="preserve">ENTITY mux21 IS </w:t>
      </w:r>
    </w:p>
    <w:p>
      <w:pPr>
        <w:rPr>
          <w:sz w:val="24"/>
        </w:rPr>
      </w:pPr>
      <w:r>
        <w:rPr>
          <w:sz w:val="24"/>
        </w:rPr>
        <w:t>PORT ( a,b: IN STD_LOGIC;</w:t>
      </w:r>
    </w:p>
    <w:p>
      <w:pPr>
        <w:rPr>
          <w:sz w:val="24"/>
        </w:rPr>
      </w:pPr>
      <w:r>
        <w:rPr>
          <w:sz w:val="24"/>
        </w:rPr>
        <w:tab/>
      </w:r>
      <w:r>
        <w:rPr>
          <w:sz w:val="24"/>
        </w:rPr>
        <w:tab/>
      </w:r>
      <w:r>
        <w:rPr>
          <w:sz w:val="24"/>
        </w:rPr>
        <w:tab/>
      </w:r>
      <w:r>
        <w:rPr>
          <w:sz w:val="24"/>
        </w:rPr>
        <w:tab/>
      </w:r>
      <w:r>
        <w:rPr>
          <w:sz w:val="24"/>
        </w:rPr>
        <w:t xml:space="preserve"> s: IN STD_LOGIC;</w:t>
      </w:r>
    </w:p>
    <w:p>
      <w:pPr>
        <w:rPr>
          <w:sz w:val="24"/>
        </w:rPr>
      </w:pPr>
      <w:r>
        <w:rPr>
          <w:sz w:val="24"/>
        </w:rPr>
        <w:tab/>
      </w:r>
      <w:r>
        <w:rPr>
          <w:sz w:val="24"/>
        </w:rPr>
        <w:tab/>
      </w:r>
      <w:r>
        <w:rPr>
          <w:sz w:val="24"/>
        </w:rPr>
        <w:tab/>
      </w:r>
      <w:r>
        <w:rPr>
          <w:sz w:val="24"/>
        </w:rPr>
        <w:tab/>
      </w:r>
      <w:r>
        <w:rPr>
          <w:sz w:val="24"/>
        </w:rPr>
        <w:t xml:space="preserve"> y: OUT STD_LOGIC;</w:t>
      </w:r>
    </w:p>
    <w:p>
      <w:pPr>
        <w:rPr>
          <w:sz w:val="24"/>
        </w:rPr>
      </w:pPr>
      <w:r>
        <w:rPr>
          <w:sz w:val="24"/>
        </w:rPr>
        <w:tab/>
      </w:r>
      <w:r>
        <w:rPr>
          <w:sz w:val="24"/>
        </w:rPr>
        <w:tab/>
      </w:r>
      <w:r>
        <w:rPr>
          <w:sz w:val="24"/>
        </w:rPr>
        <w:tab/>
      </w:r>
      <w:r>
        <w:rPr>
          <w:sz w:val="24"/>
        </w:rPr>
        <w:t>);</w:t>
      </w:r>
    </w:p>
    <w:p>
      <w:pPr>
        <w:rPr>
          <w:sz w:val="24"/>
        </w:rPr>
      </w:pPr>
      <w:r>
        <w:rPr>
          <w:sz w:val="24"/>
        </w:rPr>
        <w:t>END ENTITY mux21;</w:t>
      </w:r>
    </w:p>
    <w:p>
      <w:pPr>
        <w:rPr>
          <w:sz w:val="24"/>
        </w:rPr>
      </w:pPr>
      <w:r>
        <w:rPr>
          <w:sz w:val="24"/>
        </w:rPr>
        <w:t>ARCHITECTURE behav OF mux21 IS</w:t>
      </w:r>
    </w:p>
    <w:p>
      <w:pPr>
        <w:rPr>
          <w:sz w:val="24"/>
        </w:rPr>
      </w:pPr>
      <w:r>
        <w:rPr>
          <w:sz w:val="24"/>
        </w:rPr>
        <w:t>BEGIN</w:t>
      </w:r>
    </w:p>
    <w:p>
      <w:pPr>
        <w:rPr>
          <w:sz w:val="24"/>
        </w:rPr>
      </w:pPr>
      <w:r>
        <w:rPr>
          <w:sz w:val="24"/>
        </w:rPr>
        <w:tab/>
      </w:r>
      <w:r>
        <w:rPr>
          <w:sz w:val="24"/>
        </w:rPr>
        <w:t>y &lt;= a WHEN s='0' ELSE</w:t>
      </w:r>
    </w:p>
    <w:p>
      <w:pPr>
        <w:rPr>
          <w:sz w:val="24"/>
        </w:rPr>
      </w:pPr>
      <w:r>
        <w:rPr>
          <w:sz w:val="24"/>
        </w:rPr>
        <w:tab/>
      </w:r>
      <w:r>
        <w:rPr>
          <w:sz w:val="24"/>
        </w:rPr>
        <w:t xml:space="preserve">     b WHEN s='1';</w:t>
      </w:r>
    </w:p>
    <w:p>
      <w:pPr>
        <w:rPr>
          <w:sz w:val="24"/>
        </w:rPr>
      </w:pPr>
      <w:r>
        <w:rPr>
          <w:sz w:val="24"/>
        </w:rPr>
        <w:t>END ARCHITECTURE behav;</w:t>
      </w:r>
    </w:p>
    <w:p>
      <w:pPr>
        <w:rPr>
          <w:rFonts w:ascii="Calibri" w:hAnsi="Calibri" w:eastAsia="宋体" w:cs="Times New Roman"/>
          <w:sz w:val="24"/>
        </w:rPr>
      </w:pPr>
      <w:r>
        <w:rPr>
          <w:rFonts w:hint="eastAsia"/>
          <w:sz w:val="24"/>
        </w:rPr>
        <w:tab/>
      </w:r>
    </w:p>
    <w:p>
      <w:pPr>
        <w:pStyle w:val="9"/>
        <w:numPr>
          <w:ilvl w:val="0"/>
          <w:numId w:val="3"/>
        </w:numPr>
        <w:ind w:firstLineChars="0"/>
        <w:rPr>
          <w:rFonts w:asciiTheme="minorEastAsia" w:hAnsiTheme="minorEastAsia"/>
          <w:sz w:val="24"/>
          <w:szCs w:val="24"/>
        </w:rPr>
      </w:pPr>
      <w:r>
        <w:rPr>
          <w:rFonts w:hint="eastAsia" w:asciiTheme="minorEastAsia" w:hAnsiTheme="minorEastAsia"/>
          <w:sz w:val="24"/>
          <w:szCs w:val="24"/>
        </w:rPr>
        <w:t>（5分</w:t>
      </w:r>
      <w:r>
        <w:rPr>
          <w:rFonts w:asciiTheme="minorEastAsia" w:hAnsiTheme="minorEastAsia"/>
          <w:sz w:val="24"/>
          <w:szCs w:val="24"/>
        </w:rPr>
        <w:t>）</w:t>
      </w:r>
      <w:r>
        <w:rPr>
          <w:rFonts w:hint="eastAsia" w:asciiTheme="minorEastAsia" w:hAnsiTheme="minorEastAsia"/>
          <w:sz w:val="24"/>
          <w:szCs w:val="24"/>
        </w:rPr>
        <w:t>使用PROM实现8421BCD码转换为余3码，要求列出真值表、逻辑表达式，并画出PROM阵列图。</w:t>
      </w:r>
    </w:p>
    <w:p>
      <w:pPr>
        <w:pStyle w:val="9"/>
        <w:ind w:left="420" w:firstLine="0" w:firstLineChars="0"/>
        <w:rPr>
          <w:sz w:val="24"/>
        </w:rPr>
      </w:pPr>
      <w:r>
        <w:rPr>
          <w:rFonts w:hint="eastAsia"/>
          <w:sz w:val="24"/>
        </w:rPr>
        <w:t>解：真值表如下：</w:t>
      </w:r>
    </w:p>
    <w:p>
      <w:pPr>
        <w:pStyle w:val="9"/>
        <w:ind w:left="420" w:firstLine="0" w:firstLineChars="0"/>
        <w:rPr>
          <w:sz w:val="24"/>
        </w:rPr>
      </w:pPr>
    </w:p>
    <w:tbl>
      <w:tblPr>
        <w:tblStyle w:val="5"/>
        <w:tblW w:w="0" w:type="auto"/>
        <w:tblInd w:w="2160" w:type="dxa"/>
        <w:tblLayout w:type="autofit"/>
        <w:tblCellMar>
          <w:top w:w="0" w:type="dxa"/>
          <w:left w:w="108" w:type="dxa"/>
          <w:bottom w:w="0" w:type="dxa"/>
          <w:right w:w="108" w:type="dxa"/>
        </w:tblCellMar>
      </w:tblPr>
      <w:tblGrid>
        <w:gridCol w:w="1579"/>
        <w:gridCol w:w="1423"/>
      </w:tblGrid>
      <w:tr>
        <w:tblPrEx>
          <w:tblCellMar>
            <w:top w:w="0" w:type="dxa"/>
            <w:left w:w="108" w:type="dxa"/>
            <w:bottom w:w="0" w:type="dxa"/>
            <w:right w:w="108" w:type="dxa"/>
          </w:tblCellMar>
        </w:tblPrEx>
        <w:tc>
          <w:tcPr>
            <w:tcW w:w="0" w:type="auto"/>
          </w:tcPr>
          <w:p>
            <w:pPr>
              <w:rPr>
                <w:sz w:val="24"/>
              </w:rPr>
            </w:pPr>
            <w:r>
              <w:rPr>
                <w:rFonts w:hint="eastAsia"/>
                <w:sz w:val="24"/>
              </w:rPr>
              <w:t xml:space="preserve"> 8421码</w:t>
            </w:r>
          </w:p>
        </w:tc>
        <w:tc>
          <w:tcPr>
            <w:tcW w:w="0" w:type="auto"/>
          </w:tcPr>
          <w:p>
            <w:pPr>
              <w:rPr>
                <w:sz w:val="24"/>
              </w:rPr>
            </w:pPr>
            <w:r>
              <w:rPr>
                <w:rFonts w:hint="eastAsia"/>
                <w:sz w:val="24"/>
              </w:rPr>
              <w:t>余三码</w:t>
            </w:r>
          </w:p>
        </w:tc>
      </w:tr>
      <w:tr>
        <w:tblPrEx>
          <w:tblCellMar>
            <w:top w:w="0" w:type="dxa"/>
            <w:left w:w="108" w:type="dxa"/>
            <w:bottom w:w="0" w:type="dxa"/>
            <w:right w:w="108" w:type="dxa"/>
          </w:tblCellMar>
        </w:tblPrEx>
        <w:tc>
          <w:tcPr>
            <w:tcW w:w="0" w:type="auto"/>
          </w:tcPr>
          <w:p>
            <w:pPr>
              <w:rPr>
                <w:sz w:val="24"/>
              </w:rPr>
            </w:pPr>
            <w:r>
              <w:rPr>
                <w:rFonts w:hint="eastAsia"/>
                <w:sz w:val="24"/>
              </w:rPr>
              <w:t>B</w:t>
            </w:r>
            <w:r>
              <w:rPr>
                <w:position w:val="-12"/>
                <w:sz w:val="24"/>
              </w:rPr>
              <w:drawing>
                <wp:inline distT="0" distB="0" distL="0" distR="0">
                  <wp:extent cx="85725" cy="22860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5"/>
                          <a:srcRect/>
                          <a:stretch>
                            <a:fillRect/>
                          </a:stretch>
                        </pic:blipFill>
                        <pic:spPr>
                          <a:xfrm>
                            <a:off x="0" y="0"/>
                            <a:ext cx="85725" cy="228600"/>
                          </a:xfrm>
                          <a:prstGeom prst="rect">
                            <a:avLst/>
                          </a:prstGeom>
                          <a:noFill/>
                          <a:ln w="9525">
                            <a:noFill/>
                            <a:miter lim="800000"/>
                            <a:headEnd/>
                            <a:tailEnd/>
                          </a:ln>
                        </pic:spPr>
                      </pic:pic>
                    </a:graphicData>
                  </a:graphic>
                </wp:inline>
              </w:drawing>
            </w:r>
            <w:r>
              <w:rPr>
                <w:rFonts w:hint="eastAsia"/>
                <w:sz w:val="24"/>
              </w:rPr>
              <w:t>B</w:t>
            </w:r>
            <w:r>
              <w:rPr>
                <w:position w:val="-10"/>
                <w:sz w:val="24"/>
              </w:rPr>
              <w:object>
                <v:shape id="_x0000_i1032" o:spt="75" type="#_x0000_t75" style="height:17.25pt;width:8.25pt;" o:ole="t" filled="f" o:preferrelative="t" stroked="f" coordsize="21600,21600">
                  <v:path/>
                  <v:fill on="f" focussize="0,0"/>
                  <v:stroke on="f" joinstyle="miter"/>
                  <v:imagedata r:id="rId27" o:title=""/>
                  <o:lock v:ext="edit" aspectratio="t"/>
                  <w10:wrap type="none"/>
                  <w10:anchorlock/>
                </v:shape>
                <o:OLEObject Type="Embed" ProgID="Equation.3" ShapeID="_x0000_i1032" DrawAspect="Content" ObjectID="_1468075734" r:id="rId26">
                  <o:LockedField>false</o:LockedField>
                </o:OLEObject>
              </w:object>
            </w:r>
            <w:r>
              <w:rPr>
                <w:rFonts w:hint="eastAsia"/>
                <w:sz w:val="24"/>
              </w:rPr>
              <w:t xml:space="preserve"> B</w:t>
            </w:r>
            <w:r>
              <w:rPr>
                <w:position w:val="-10"/>
                <w:sz w:val="24"/>
              </w:rPr>
              <w:object>
                <v:shape id="_x0000_i1033" o:spt="75" type="#_x0000_t75" style="height:17.25pt;width:6pt;" o:ole="t" filled="f" o:preferrelative="t" stroked="f" coordsize="21600,21600">
                  <v:path/>
                  <v:fill on="f" focussize="0,0"/>
                  <v:stroke on="f" joinstyle="miter"/>
                  <v:imagedata r:id="rId29" o:title=""/>
                  <o:lock v:ext="edit" aspectratio="t"/>
                  <w10:wrap type="none"/>
                  <w10:anchorlock/>
                </v:shape>
                <o:OLEObject Type="Embed" ProgID="Equation.3" ShapeID="_x0000_i1033" DrawAspect="Content" ObjectID="_1468075735" r:id="rId28">
                  <o:LockedField>false</o:LockedField>
                </o:OLEObject>
              </w:object>
            </w:r>
            <w:r>
              <w:rPr>
                <w:rFonts w:hint="eastAsia"/>
                <w:sz w:val="24"/>
              </w:rPr>
              <w:t xml:space="preserve"> B</w:t>
            </w:r>
            <w:r>
              <w:rPr>
                <w:position w:val="-12"/>
                <w:sz w:val="24"/>
              </w:rPr>
              <w:object>
                <v:shape id="_x0000_i1034" o:spt="75" type="#_x0000_t75" style="height:18pt;width:6.75pt;" o:ole="t" filled="f" o:preferrelative="t" stroked="f" coordsize="21600,21600">
                  <v:path/>
                  <v:fill on="f" focussize="0,0"/>
                  <v:stroke on="f" joinstyle="miter"/>
                  <v:imagedata r:id="rId31" o:title=""/>
                  <o:lock v:ext="edit" aspectratio="t"/>
                  <w10:wrap type="none"/>
                  <w10:anchorlock/>
                </v:shape>
                <o:OLEObject Type="Embed" ProgID="Equation.3" ShapeID="_x0000_i1034" DrawAspect="Content" ObjectID="_1468075736" r:id="rId30">
                  <o:LockedField>false</o:LockedField>
                </o:OLEObject>
              </w:object>
            </w:r>
          </w:p>
        </w:tc>
        <w:tc>
          <w:tcPr>
            <w:tcW w:w="0" w:type="auto"/>
          </w:tcPr>
          <w:p>
            <w:pPr>
              <w:rPr>
                <w:sz w:val="24"/>
              </w:rPr>
            </w:pPr>
            <w:r>
              <w:rPr>
                <w:rFonts w:hint="eastAsia"/>
                <w:sz w:val="24"/>
              </w:rPr>
              <w:t>G</w:t>
            </w:r>
            <w:r>
              <w:rPr>
                <w:position w:val="-12"/>
                <w:sz w:val="24"/>
              </w:rPr>
              <w:drawing>
                <wp:inline distT="0" distB="0" distL="0" distR="0">
                  <wp:extent cx="85725" cy="2286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5"/>
                          <a:srcRect/>
                          <a:stretch>
                            <a:fillRect/>
                          </a:stretch>
                        </pic:blipFill>
                        <pic:spPr>
                          <a:xfrm>
                            <a:off x="0" y="0"/>
                            <a:ext cx="85725" cy="228600"/>
                          </a:xfrm>
                          <a:prstGeom prst="rect">
                            <a:avLst/>
                          </a:prstGeom>
                          <a:noFill/>
                          <a:ln w="9525">
                            <a:noFill/>
                            <a:miter lim="800000"/>
                            <a:headEnd/>
                            <a:tailEnd/>
                          </a:ln>
                        </pic:spPr>
                      </pic:pic>
                    </a:graphicData>
                  </a:graphic>
                </wp:inline>
              </w:drawing>
            </w:r>
            <w:r>
              <w:rPr>
                <w:rFonts w:hint="eastAsia"/>
                <w:sz w:val="24"/>
              </w:rPr>
              <w:t>G</w:t>
            </w:r>
            <w:r>
              <w:rPr>
                <w:position w:val="-10"/>
                <w:sz w:val="24"/>
              </w:rPr>
              <w:object>
                <v:shape id="_x0000_i1035" o:spt="75" type="#_x0000_t75" style="height:17.25pt;width:8.25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7" r:id="rId32">
                  <o:LockedField>false</o:LockedField>
                </o:OLEObject>
              </w:object>
            </w:r>
            <w:r>
              <w:rPr>
                <w:rFonts w:hint="eastAsia"/>
                <w:sz w:val="24"/>
              </w:rPr>
              <w:t>G</w:t>
            </w:r>
            <w:r>
              <w:rPr>
                <w:position w:val="-10"/>
                <w:sz w:val="24"/>
              </w:rPr>
              <w:object>
                <v:shape id="_x0000_i1036" o:spt="75" type="#_x0000_t75" style="height:17.25pt;width:6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8" r:id="rId33">
                  <o:LockedField>false</o:LockedField>
                </o:OLEObject>
              </w:object>
            </w:r>
            <w:r>
              <w:rPr>
                <w:rFonts w:hint="eastAsia"/>
                <w:sz w:val="24"/>
              </w:rPr>
              <w:t>G</w:t>
            </w:r>
            <w:r>
              <w:rPr>
                <w:position w:val="-12"/>
                <w:sz w:val="24"/>
              </w:rPr>
              <w:object>
                <v:shape id="_x0000_i1037" o:spt="75" type="#_x0000_t75" style="height:18pt;width:6.75pt;" o:ole="t" filled="f" o:preferrelative="t" stroked="f" coordsize="21600,21600">
                  <v:path/>
                  <v:fill on="f" focussize="0,0"/>
                  <v:stroke on="f" joinstyle="miter"/>
                  <v:imagedata r:id="rId35" o:title=""/>
                  <o:lock v:ext="edit" aspectratio="t"/>
                  <w10:wrap type="none"/>
                  <w10:anchorlock/>
                </v:shape>
                <o:OLEObject Type="Embed" ProgID="Equation.3" ShapeID="_x0000_i1037" DrawAspect="Content" ObjectID="_1468075739" r:id="rId34">
                  <o:LockedField>false</o:LockedField>
                </o:OLEObject>
              </w:object>
            </w:r>
          </w:p>
        </w:tc>
      </w:tr>
      <w:tr>
        <w:tblPrEx>
          <w:tblCellMar>
            <w:top w:w="0" w:type="dxa"/>
            <w:left w:w="108" w:type="dxa"/>
            <w:bottom w:w="0" w:type="dxa"/>
            <w:right w:w="108" w:type="dxa"/>
          </w:tblCellMar>
        </w:tblPrEx>
        <w:tc>
          <w:tcPr>
            <w:tcW w:w="0" w:type="auto"/>
          </w:tcPr>
          <w:p>
            <w:pPr>
              <w:rPr>
                <w:sz w:val="24"/>
              </w:rPr>
            </w:pPr>
            <w:r>
              <w:rPr>
                <w:rFonts w:hint="eastAsia"/>
                <w:sz w:val="24"/>
              </w:rPr>
              <w:t>0  0  0  0</w:t>
            </w:r>
          </w:p>
          <w:p>
            <w:pPr>
              <w:rPr>
                <w:sz w:val="24"/>
              </w:rPr>
            </w:pPr>
            <w:r>
              <w:rPr>
                <w:rFonts w:hint="eastAsia"/>
                <w:sz w:val="24"/>
              </w:rPr>
              <w:t>0  0  0  1</w:t>
            </w:r>
          </w:p>
          <w:p>
            <w:pPr>
              <w:rPr>
                <w:sz w:val="24"/>
              </w:rPr>
            </w:pPr>
            <w:r>
              <w:rPr>
                <w:rFonts w:hint="eastAsia"/>
                <w:sz w:val="24"/>
              </w:rPr>
              <w:t>0  0  1  0</w:t>
            </w:r>
          </w:p>
          <w:p>
            <w:pPr>
              <w:rPr>
                <w:sz w:val="24"/>
              </w:rPr>
            </w:pPr>
            <w:r>
              <w:rPr>
                <w:rFonts w:hint="eastAsia"/>
                <w:sz w:val="24"/>
              </w:rPr>
              <w:t>0  0  1  1</w:t>
            </w:r>
          </w:p>
          <w:p>
            <w:pPr>
              <w:rPr>
                <w:sz w:val="24"/>
              </w:rPr>
            </w:pPr>
            <w:r>
              <w:rPr>
                <w:rFonts w:hint="eastAsia"/>
                <w:sz w:val="24"/>
              </w:rPr>
              <w:t>0  1  0  0</w:t>
            </w:r>
          </w:p>
          <w:p>
            <w:pPr>
              <w:rPr>
                <w:sz w:val="24"/>
              </w:rPr>
            </w:pPr>
            <w:r>
              <w:rPr>
                <w:rFonts w:hint="eastAsia"/>
                <w:sz w:val="24"/>
              </w:rPr>
              <w:t>0  1  0  1</w:t>
            </w:r>
          </w:p>
          <w:p>
            <w:pPr>
              <w:rPr>
                <w:sz w:val="24"/>
              </w:rPr>
            </w:pPr>
            <w:r>
              <w:rPr>
                <w:rFonts w:hint="eastAsia"/>
                <w:sz w:val="24"/>
              </w:rPr>
              <w:t>0  1  1  0</w:t>
            </w:r>
          </w:p>
          <w:p>
            <w:pPr>
              <w:rPr>
                <w:sz w:val="24"/>
              </w:rPr>
            </w:pPr>
            <w:r>
              <w:rPr>
                <w:rFonts w:hint="eastAsia"/>
                <w:sz w:val="24"/>
              </w:rPr>
              <w:t>0  1  1  1</w:t>
            </w:r>
          </w:p>
          <w:p>
            <w:pPr>
              <w:rPr>
                <w:sz w:val="24"/>
              </w:rPr>
            </w:pPr>
            <w:r>
              <w:rPr>
                <w:rFonts w:hint="eastAsia"/>
                <w:sz w:val="24"/>
              </w:rPr>
              <w:t>1  0  0  0</w:t>
            </w:r>
          </w:p>
          <w:p>
            <w:pPr>
              <w:rPr>
                <w:sz w:val="24"/>
              </w:rPr>
            </w:pPr>
            <w:r>
              <w:rPr>
                <w:rFonts w:hint="eastAsia"/>
                <w:sz w:val="24"/>
              </w:rPr>
              <w:t>1  0  0  1</w:t>
            </w:r>
          </w:p>
        </w:tc>
        <w:tc>
          <w:tcPr>
            <w:tcW w:w="0" w:type="auto"/>
          </w:tcPr>
          <w:p>
            <w:pPr>
              <w:rPr>
                <w:sz w:val="24"/>
              </w:rPr>
            </w:pPr>
            <w:r>
              <w:rPr>
                <w:rFonts w:hint="eastAsia"/>
                <w:sz w:val="24"/>
              </w:rPr>
              <w:t>0  0  1  1</w:t>
            </w:r>
          </w:p>
          <w:p>
            <w:pPr>
              <w:rPr>
                <w:sz w:val="24"/>
              </w:rPr>
            </w:pPr>
            <w:r>
              <w:rPr>
                <w:rFonts w:hint="eastAsia"/>
                <w:sz w:val="24"/>
              </w:rPr>
              <w:t xml:space="preserve">0  1  0  0 </w:t>
            </w:r>
          </w:p>
          <w:p>
            <w:pPr>
              <w:rPr>
                <w:sz w:val="24"/>
              </w:rPr>
            </w:pPr>
            <w:r>
              <w:rPr>
                <w:rFonts w:hint="eastAsia"/>
                <w:sz w:val="24"/>
              </w:rPr>
              <w:t>0  1  0  1</w:t>
            </w:r>
          </w:p>
          <w:p>
            <w:pPr>
              <w:rPr>
                <w:sz w:val="24"/>
              </w:rPr>
            </w:pPr>
            <w:r>
              <w:rPr>
                <w:rFonts w:hint="eastAsia"/>
                <w:sz w:val="24"/>
              </w:rPr>
              <w:t>0  1  1  0</w:t>
            </w:r>
          </w:p>
          <w:p>
            <w:pPr>
              <w:rPr>
                <w:sz w:val="24"/>
              </w:rPr>
            </w:pPr>
            <w:r>
              <w:rPr>
                <w:rFonts w:hint="eastAsia"/>
                <w:sz w:val="24"/>
              </w:rPr>
              <w:t>0  1  1  1</w:t>
            </w:r>
          </w:p>
          <w:p>
            <w:pPr>
              <w:rPr>
                <w:sz w:val="24"/>
              </w:rPr>
            </w:pPr>
            <w:r>
              <w:rPr>
                <w:rFonts w:hint="eastAsia"/>
                <w:sz w:val="24"/>
              </w:rPr>
              <w:t>1  0  0  0</w:t>
            </w:r>
          </w:p>
          <w:p>
            <w:pPr>
              <w:rPr>
                <w:sz w:val="24"/>
              </w:rPr>
            </w:pPr>
            <w:r>
              <w:rPr>
                <w:rFonts w:hint="eastAsia"/>
                <w:sz w:val="24"/>
              </w:rPr>
              <w:t>1  0  0  1</w:t>
            </w:r>
          </w:p>
          <w:p>
            <w:pPr>
              <w:rPr>
                <w:sz w:val="24"/>
              </w:rPr>
            </w:pPr>
            <w:r>
              <w:rPr>
                <w:rFonts w:hint="eastAsia"/>
                <w:sz w:val="24"/>
              </w:rPr>
              <w:t>1  0  1  0</w:t>
            </w:r>
          </w:p>
          <w:p>
            <w:pPr>
              <w:rPr>
                <w:sz w:val="24"/>
              </w:rPr>
            </w:pPr>
            <w:r>
              <w:rPr>
                <w:rFonts w:hint="eastAsia"/>
                <w:sz w:val="24"/>
              </w:rPr>
              <w:t>1  0  1  1</w:t>
            </w:r>
          </w:p>
          <w:p>
            <w:pPr>
              <w:rPr>
                <w:sz w:val="24"/>
              </w:rPr>
            </w:pPr>
            <w:r>
              <w:rPr>
                <w:rFonts w:hint="eastAsia"/>
                <w:sz w:val="24"/>
              </w:rPr>
              <w:t>1  1  0  0</w:t>
            </w:r>
          </w:p>
        </w:tc>
      </w:tr>
    </w:tbl>
    <w:p>
      <w:pPr>
        <w:pStyle w:val="9"/>
        <w:ind w:left="420" w:firstLine="0" w:firstLineChars="0"/>
        <w:rPr>
          <w:sz w:val="24"/>
        </w:rPr>
      </w:pPr>
    </w:p>
    <w:p>
      <w:pPr>
        <w:pStyle w:val="9"/>
        <w:ind w:left="420" w:firstLine="0" w:firstLineChars="0"/>
        <w:rPr>
          <w:sz w:val="24"/>
        </w:rPr>
      </w:pPr>
      <w:r>
        <w:rPr>
          <w:rFonts w:hint="eastAsia"/>
          <w:sz w:val="24"/>
        </w:rPr>
        <w:t>最小项表达式为：</w:t>
      </w:r>
    </w:p>
    <w:p>
      <w:pPr>
        <w:pStyle w:val="9"/>
        <w:ind w:left="420" w:firstLine="0" w:firstLineChars="0"/>
        <w:rPr>
          <w:sz w:val="24"/>
        </w:rPr>
      </w:pPr>
      <w:r>
        <w:rPr>
          <w:rFonts w:hint="eastAsia"/>
          <w:sz w:val="24"/>
        </w:rPr>
        <w:t>G</w:t>
      </w:r>
      <w:r>
        <w:rPr>
          <w:position w:val="-12"/>
        </w:rPr>
        <w:drawing>
          <wp:inline distT="0" distB="0" distL="0" distR="0">
            <wp:extent cx="85725" cy="2286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srcRect/>
                    <a:stretch>
                      <a:fillRect/>
                    </a:stretch>
                  </pic:blipFill>
                  <pic:spPr>
                    <a:xfrm>
                      <a:off x="0" y="0"/>
                      <a:ext cx="85725" cy="228600"/>
                    </a:xfrm>
                    <a:prstGeom prst="rect">
                      <a:avLst/>
                    </a:prstGeom>
                    <a:noFill/>
                    <a:ln w="9525">
                      <a:noFill/>
                      <a:miter lim="800000"/>
                      <a:headEnd/>
                      <a:tailEnd/>
                    </a:ln>
                  </pic:spPr>
                </pic:pic>
              </a:graphicData>
            </a:graphic>
          </wp:inline>
        </w:drawing>
      </w:r>
      <w:r>
        <w:rPr>
          <w:rFonts w:hint="eastAsia"/>
          <w:sz w:val="24"/>
        </w:rPr>
        <w:t>=</w:t>
      </w:r>
      <w:r>
        <w:rPr>
          <w:position w:val="-14"/>
        </w:rPr>
        <w:object>
          <v:shape id="_x0000_i1038" o:spt="75" type="#_x0000_t75" style="height:20.25pt;width:66pt;" o:ole="t" filled="f" o:preferrelative="t" stroked="f" coordsize="21600,21600">
            <v:path/>
            <v:fill on="f" focussize="0,0"/>
            <v:stroke on="f" joinstyle="miter"/>
            <v:imagedata r:id="rId37" o:title=""/>
            <o:lock v:ext="edit" aspectratio="t"/>
            <w10:wrap type="none"/>
            <w10:anchorlock/>
          </v:shape>
          <o:OLEObject Type="Embed" ProgID="Equation.3" ShapeID="_x0000_i1038" DrawAspect="Content" ObjectID="_1468075740" r:id="rId36">
            <o:LockedField>false</o:LockedField>
          </o:OLEObject>
        </w:object>
      </w:r>
      <w:r>
        <w:rPr>
          <w:rFonts w:hint="eastAsia"/>
          <w:sz w:val="24"/>
        </w:rPr>
        <w:t xml:space="preserve">   G</w:t>
      </w:r>
      <w:r>
        <w:rPr>
          <w:position w:val="-10"/>
        </w:rPr>
        <w:object>
          <v:shape id="_x0000_i1039" o:spt="75" type="#_x0000_t75" style="height:17.25pt;width:8.25pt;" o:ole="t" filled="f" o:preferrelative="t" stroked="f" coordsize="21600,21600">
            <v:path/>
            <v:fill on="f" focussize="0,0"/>
            <v:stroke on="f" joinstyle="miter"/>
            <v:imagedata r:id="rId27" o:title=""/>
            <o:lock v:ext="edit" aspectratio="t"/>
            <w10:wrap type="none"/>
            <w10:anchorlock/>
          </v:shape>
          <o:OLEObject Type="Embed" ProgID="Equation.3" ShapeID="_x0000_i1039" DrawAspect="Content" ObjectID="_1468075741" r:id="rId38">
            <o:LockedField>false</o:LockedField>
          </o:OLEObject>
        </w:object>
      </w:r>
      <w:r>
        <w:rPr>
          <w:rFonts w:hint="eastAsia"/>
          <w:sz w:val="24"/>
        </w:rPr>
        <w:t>=</w:t>
      </w:r>
      <w:r>
        <w:rPr>
          <w:position w:val="-14"/>
        </w:rPr>
        <w:object>
          <v:shape id="_x0000_i1040" o:spt="75" type="#_x0000_t75" style="height:20.25pt;width:65.25pt;" o:ole="t" filled="f" o:preferrelative="t" stroked="f" coordsize="21600,21600">
            <v:path/>
            <v:fill on="f" focussize="0,0"/>
            <v:stroke on="f" joinstyle="miter"/>
            <v:imagedata r:id="rId40" o:title=""/>
            <o:lock v:ext="edit" aspectratio="t"/>
            <w10:wrap type="none"/>
            <w10:anchorlock/>
          </v:shape>
          <o:OLEObject Type="Embed" ProgID="Equation.3" ShapeID="_x0000_i1040" DrawAspect="Content" ObjectID="_1468075742" r:id="rId39">
            <o:LockedField>false</o:LockedField>
          </o:OLEObject>
        </w:object>
      </w:r>
      <w:r>
        <w:rPr>
          <w:rFonts w:hint="eastAsia"/>
          <w:sz w:val="24"/>
        </w:rPr>
        <w:t xml:space="preserve">   G</w:t>
      </w:r>
      <w:r>
        <w:rPr>
          <w:position w:val="-10"/>
        </w:rPr>
        <w:object>
          <v:shape id="_x0000_i1041" o:spt="75" type="#_x0000_t75" style="height:17.25pt;width:6pt;" o:ole="t" filled="f" o:preferrelative="t" stroked="f" coordsize="21600,21600">
            <v:path/>
            <v:fill on="f" focussize="0,0"/>
            <v:stroke on="f" joinstyle="miter"/>
            <v:imagedata r:id="rId29" o:title=""/>
            <o:lock v:ext="edit" aspectratio="t"/>
            <w10:wrap type="none"/>
            <w10:anchorlock/>
          </v:shape>
          <o:OLEObject Type="Embed" ProgID="Equation.3" ShapeID="_x0000_i1041" DrawAspect="Content" ObjectID="_1468075743" r:id="rId41">
            <o:LockedField>false</o:LockedField>
          </o:OLEObject>
        </w:object>
      </w:r>
      <w:r>
        <w:rPr>
          <w:rFonts w:hint="eastAsia"/>
          <w:sz w:val="24"/>
        </w:rPr>
        <w:t>=</w:t>
      </w:r>
      <w:r>
        <w:rPr>
          <w:position w:val="-14"/>
        </w:rPr>
        <w:object>
          <v:shape id="_x0000_i1042" o:spt="75" type="#_x0000_t75" style="height:20.25pt;width:66.75pt;" o:ole="t" filled="f" o:preferrelative="t" stroked="f" coordsize="21600,21600">
            <v:path/>
            <v:fill on="f" focussize="0,0"/>
            <v:stroke on="f" joinstyle="miter"/>
            <v:imagedata r:id="rId43" o:title=""/>
            <o:lock v:ext="edit" aspectratio="t"/>
            <w10:wrap type="none"/>
            <w10:anchorlock/>
          </v:shape>
          <o:OLEObject Type="Embed" ProgID="Equation.3" ShapeID="_x0000_i1042" DrawAspect="Content" ObjectID="_1468075744" r:id="rId42">
            <o:LockedField>false</o:LockedField>
          </o:OLEObject>
        </w:object>
      </w:r>
      <w:r>
        <w:rPr>
          <w:rFonts w:hint="eastAsia"/>
          <w:sz w:val="24"/>
        </w:rPr>
        <w:t xml:space="preserve">   G</w:t>
      </w:r>
      <w:r>
        <w:rPr>
          <w:position w:val="-12"/>
        </w:rPr>
        <w:object>
          <v:shape id="_x0000_i1043" o:spt="75" type="#_x0000_t75" style="height:18pt;width:6.75pt;" o:ole="t" filled="f" o:preferrelative="t" stroked="f" coordsize="21600,21600">
            <v:path/>
            <v:fill on="f" focussize="0,0"/>
            <v:stroke on="f" joinstyle="miter"/>
            <v:imagedata r:id="rId35" o:title=""/>
            <o:lock v:ext="edit" aspectratio="t"/>
            <w10:wrap type="none"/>
            <w10:anchorlock/>
          </v:shape>
          <o:OLEObject Type="Embed" ProgID="Equation.3" ShapeID="_x0000_i1043" DrawAspect="Content" ObjectID="_1468075745" r:id="rId44">
            <o:LockedField>false</o:LockedField>
          </o:OLEObject>
        </w:object>
      </w:r>
      <w:r>
        <w:rPr>
          <w:rFonts w:hint="eastAsia"/>
          <w:sz w:val="24"/>
        </w:rPr>
        <w:t>=</w:t>
      </w:r>
      <w:r>
        <w:rPr>
          <w:position w:val="-14"/>
        </w:rPr>
        <w:object>
          <v:shape id="_x0000_i1044" o:spt="75" type="#_x0000_t75" style="height:20.25pt;width:66.75pt;" o:ole="t" filled="f" o:preferrelative="t" stroked="f" coordsize="21600,21600">
            <v:path/>
            <v:fill on="f" focussize="0,0"/>
            <v:stroke on="f" joinstyle="miter"/>
            <v:imagedata r:id="rId46" o:title=""/>
            <o:lock v:ext="edit" aspectratio="t"/>
            <w10:wrap type="none"/>
            <w10:anchorlock/>
          </v:shape>
          <o:OLEObject Type="Embed" ProgID="Equation.3" ShapeID="_x0000_i1044" DrawAspect="Content" ObjectID="_1468075746" r:id="rId45">
            <o:LockedField>false</o:LockedField>
          </o:OLEObject>
        </w:object>
      </w:r>
    </w:p>
    <w:p>
      <w:pPr>
        <w:pStyle w:val="9"/>
        <w:ind w:left="420" w:firstLine="0" w:firstLineChars="0"/>
        <w:rPr>
          <w:sz w:val="24"/>
        </w:rPr>
      </w:pPr>
      <w:r>
        <w:rPr>
          <w:rFonts w:hint="eastAsia"/>
          <w:sz w:val="24"/>
        </w:rPr>
        <w:t>阵列图为：</w:t>
      </w:r>
    </w:p>
    <w:p>
      <w:pPr>
        <w:pStyle w:val="9"/>
        <w:ind w:left="420" w:firstLine="0" w:firstLineChars="0"/>
        <w:rPr>
          <w:rFonts w:asciiTheme="minorEastAsia" w:hAnsiTheme="minorEastAsia"/>
          <w:sz w:val="24"/>
          <w:szCs w:val="24"/>
        </w:rPr>
      </w:pPr>
      <w:r>
        <w:rPr>
          <w:rFonts w:hint="eastAsia"/>
          <w:sz w:val="24"/>
        </w:rPr>
        <w:t xml:space="preserve">                 </w:t>
      </w:r>
      <w:r>
        <w:object>
          <v:shape id="_x0000_i1045" o:spt="75" type="#_x0000_t75" style="height:176.25pt;width:220.5pt;" o:ole="t" filled="f" o:preferrelative="t" stroked="f" coordsize="21600,21600">
            <v:path/>
            <v:fill on="f" focussize="0,0"/>
            <v:stroke on="f" joinstyle="miter"/>
            <v:imagedata r:id="rId48" o:title=""/>
            <o:lock v:ext="edit" aspectratio="t"/>
            <w10:wrap type="none"/>
            <w10:anchorlock/>
          </v:shape>
          <o:OLEObject Type="Embed" ProgID="Visio.Drawing.11" ShapeID="_x0000_i1045" DrawAspect="Content" ObjectID="_1468075747" r:id="rId47">
            <o:LockedField>false</o:LockedField>
          </o:OLEObject>
        </w:obje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8E0"/>
    <w:multiLevelType w:val="multilevel"/>
    <w:tmpl w:val="11F048E0"/>
    <w:lvl w:ilvl="0" w:tentative="0">
      <w:start w:val="1"/>
      <w:numFmt w:val="decimal"/>
      <w:lvlText w:val="%1."/>
      <w:lvlJc w:val="left"/>
      <w:pPr>
        <w:ind w:left="420" w:hanging="420"/>
      </w:pPr>
      <w:rPr>
        <w:rFonts w:asciiTheme="minorEastAsia" w:hAnsiTheme="minorEastAsia" w:eastAsiaTheme="minor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015C18"/>
    <w:multiLevelType w:val="multilevel"/>
    <w:tmpl w:val="2C015C18"/>
    <w:lvl w:ilvl="0" w:tentative="0">
      <w:start w:val="6"/>
      <w:numFmt w:val="decimal"/>
      <w:lvlText w:val="%1."/>
      <w:lvlJc w:val="left"/>
      <w:pPr>
        <w:ind w:left="420" w:hanging="420"/>
      </w:pPr>
      <w:rPr>
        <w:rFonts w:hint="eastAsia" w:eastAsia="宋体" w:asciiTheme="minorEastAsia" w:hAnsiTheme="minor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6138A1"/>
    <w:multiLevelType w:val="multilevel"/>
    <w:tmpl w:val="426138A1"/>
    <w:lvl w:ilvl="0" w:tentative="0">
      <w:start w:val="4"/>
      <w:numFmt w:val="decimal"/>
      <w:lvlText w:val="%1."/>
      <w:lvlJc w:val="left"/>
      <w:pPr>
        <w:ind w:left="420" w:hanging="420"/>
      </w:pPr>
      <w:rPr>
        <w:rFonts w:hint="eastAsia" w:eastAsia="宋体" w:asciiTheme="minorEastAsia" w:hAnsiTheme="minor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64D8"/>
    <w:rsid w:val="001764D8"/>
    <w:rsid w:val="006E70A9"/>
    <w:rsid w:val="00771183"/>
    <w:rsid w:val="00A02D7A"/>
    <w:rsid w:val="00BE3156"/>
    <w:rsid w:val="00D1189A"/>
    <w:rsid w:val="00FB318A"/>
    <w:rsid w:val="01606A0F"/>
    <w:rsid w:val="5B9B4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semiHidden/>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1.wmf"/><Relationship Id="rId49" Type="http://schemas.openxmlformats.org/officeDocument/2006/relationships/customXml" Target="../customXml/item1.xml"/><Relationship Id="rId48" Type="http://schemas.openxmlformats.org/officeDocument/2006/relationships/image" Target="media/image22.e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oleObject" Target="embeddings/oleObject14.bin"/><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7"/>
    <customShpInfo spid="_x0000_s1027"/>
    <customShpInfo spid="_x0000_s1029"/>
    <customShpInfo spid="_x0000_s1030"/>
    <customShpInfo spid="_x0000_s1031"/>
    <customShpInfo spid="_x0000_s1032"/>
    <customShpInfo spid="_x0000_s1033"/>
    <customShpInfo spid="_x0000_s1034"/>
    <customShpInfo spid="_x0000_s1028"/>
    <customShpInfo spid="_x0000_s1035"/>
    <customShpInfo spid="_x0000_s103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369</Words>
  <Characters>2104</Characters>
  <Lines>17</Lines>
  <Paragraphs>4</Paragraphs>
  <TotalTime>26</TotalTime>
  <ScaleCrop>false</ScaleCrop>
  <LinksUpToDate>false</LinksUpToDate>
  <CharactersWithSpaces>2469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2012-12-27T13:07:00Z</dcterms:created>
  <dc:creator>微软用户</dc:creator>
  <cp:lastModifiedBy>一叶页</cp:lastModifiedBy>
  <dcterms:modified xsi:type="dcterms:W3CDTF">2019-12-21T03:08:11Z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