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</w:t>
      </w:r>
    </w:p>
    <w:p>
      <w:r>
        <w:t>1、新民主主义革命总路线是？</w:t>
      </w:r>
    </w:p>
    <w:p>
      <w:r>
        <w:t>1948年 无产阶级领导的、人民大众的，反对帝国主义、封建主义和官僚资本主义的革命？</w:t>
      </w:r>
    </w:p>
    <w:p/>
    <w:p>
      <w:r>
        <w:t>2、为什么中国革命要反对官僚资本主义？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他们具有买办性，封建性，垄断性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因为它严重阻碍了民族资本主义的发展,垄断了国内经济,对社会经济造成了极大的消极影响。</w:t>
      </w:r>
    </w:p>
    <w:p>
      <w:pPr>
        <w:rPr>
          <w:rFonts w:hint="eastAsia"/>
          <w:lang w:val="en-US" w:eastAsia="zh-CN"/>
        </w:rPr>
      </w:pPr>
    </w:p>
    <w:p>
      <w:r>
        <w:t>3</w:t>
      </w:r>
      <w:r>
        <w:rPr>
          <w:rFonts w:hint="eastAsia"/>
          <w:lang w:eastAsia="zh-CN"/>
        </w:rPr>
        <w:t>、</w:t>
      </w:r>
      <w:r>
        <w:t>中国革命的实质是党领导下的农民战争</w:t>
      </w:r>
    </w:p>
    <w:p>
      <w:pPr>
        <w:rPr>
          <w:rFonts w:hint="default"/>
        </w:rPr>
      </w:pPr>
      <w:r>
        <w:t>农民是中国革命的主要力量，是中国革命的最广大的动力</w:t>
      </w:r>
      <w:r>
        <w:rPr>
          <w:rFonts w:hint="default"/>
        </w:rPr>
        <w:br w:type="textWrapping"/>
      </w:r>
      <w:r>
        <w:rPr>
          <w:rFonts w:hint="default"/>
        </w:rPr>
        <w:t>农民是中国革命军队的主要来源，人民武装力量绝大部分是穿着军装的农民</w:t>
      </w:r>
      <w:r>
        <w:rPr>
          <w:rFonts w:hint="default"/>
        </w:rPr>
        <w:br w:type="textWrapping"/>
      </w:r>
      <w:r>
        <w:rPr>
          <w:rFonts w:hint="default"/>
        </w:rPr>
        <w:t>农民深受帝国主义、封建主义和官僚资本主义的压迫和剥削，具有强烈的反帝反封建的革命要求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t>、新民主主义革命的性质</w:t>
      </w:r>
    </w:p>
    <w:p>
      <w:r>
        <w:t>新式的特殊的资产阶级民主革命</w:t>
      </w:r>
    </w:p>
    <w:p>
      <w:r>
        <w:t>新民主主义革命的性质和前途。近代中国半殖民地半封建社会的性质和中国革命的历史任务，决定了中国革命的性质不是无产阶级社会主义革命，而是资产阶级民主革命。</w:t>
      </w:r>
    </w:p>
    <w:p/>
    <w:p>
      <w:r>
        <w:t>为什么新民主主义革命必须由无产阶级来领导？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</w:rPr>
        <w:t>(1)这是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"https://www.baidu.com/s?wd=%E6%B0%91%E4%B8%BB%E9%9D%A9%E5%91%BD&amp;tn=SE_PcZhidaonwhc_ngpagmjz&amp;rsv_dl=gh_pc_zhidao"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民主革命</w:t>
      </w:r>
      <w:r>
        <w:rPr>
          <w:rFonts w:hint="eastAsia"/>
        </w:rPr>
        <w:fldChar w:fldCharType="end"/>
      </w:r>
      <w:r>
        <w:rPr>
          <w:rFonts w:hint="eastAsia"/>
        </w:rPr>
        <w:t>历史发展的必然结果。近代中国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"https://www.baidu.com/s?wd=%E6%97%A7%E6%B0%91%E4%B8%BB%E4%B8%BB%E4%B9%89%E9%9D%A9%E5%91%BD&amp;tn=SE_PcZhidaonwhc_ngpagmjz&amp;rsv_dl=gh_pc_zhidao"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旧民主主义革命</w:t>
      </w:r>
      <w:r>
        <w:rPr>
          <w:rFonts w:hint="eastAsia"/>
        </w:rPr>
        <w:fldChar w:fldCharType="end"/>
      </w:r>
      <w:r>
        <w:rPr>
          <w:rFonts w:hint="eastAsia"/>
        </w:rPr>
        <w:t>的历史证明，农民阶级由于其小生产者的局限性，资产阶级由于其软弱性和革命的不彻底性，都不能担当反帝反封建的革命领导任务。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"https://www.baidu.com/s?wd=%E5%A4%AA%E5%B9%B3%E5%A4%A9%E5%9B%BD&amp;tn=SE_PcZhidaonwhc_ngpagmjz&amp;rsv_dl=gh_pc_zhidao"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太平天国</w:t>
      </w:r>
      <w:r>
        <w:rPr>
          <w:rFonts w:hint="eastAsia"/>
        </w:rPr>
        <w:fldChar w:fldCharType="end"/>
      </w:r>
      <w:r>
        <w:rPr>
          <w:rFonts w:hint="eastAsia"/>
        </w:rPr>
        <w:t>和辛亥革命的失败足以说明这一点。(2)这是由于资产阶级自身的优点和特点决定的。无产阶级不占有任何生产资料、同先进的生产方式相联系，是富于组织性、纪律性的阶级，是最进步的阶级；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"https://www.baidu.com/s?wd=%E4%B8%AD%E5%9B%BD%E6%97%A0%E4%BA%A7%E9%98%B6%E7%BA%A7&amp;tn=SE_PcZhidaonwhc_ngpagmjz&amp;rsv_dl=gh_pc_zhidao"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中国无产阶级</w:t>
      </w:r>
      <w:r>
        <w:rPr>
          <w:rFonts w:hint="eastAsia"/>
        </w:rPr>
        <w:fldChar w:fldCharType="end"/>
      </w:r>
      <w:r>
        <w:rPr>
          <w:rFonts w:hint="eastAsia"/>
        </w:rPr>
        <w:t>由于成长在半殖民地半封建的社会条件下，深受帝国主义、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"https://www.baidu.com/s?wd=%E5%B0%81%E5%BB%BA%E4%B8%BB%E4%B9%89&amp;tn=SE_PcZhidaonwhc_ngpagmjz&amp;rsv_dl=gh_pc_zhidao"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封建主义</w:t>
      </w:r>
      <w:r>
        <w:rPr>
          <w:rFonts w:hint="eastAsia"/>
        </w:rPr>
        <w:fldChar w:fldCharType="end"/>
      </w:r>
      <w:r>
        <w:rPr>
          <w:rFonts w:hint="eastAsia"/>
        </w:rPr>
        <w:t>和资本主义的三重压迫，其革命性最坚决最彻底；由于他们大多来自于破产的农民，和农民有一种天然的联系，易于结成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"https://www.baidu.com/s?wd=%E5%B7%A5%E5%86%9C%E8%81%94%E7%9B%9F&amp;tn=SE_PcZhidaonwhc_ngpagmjz&amp;rsv_dl=gh_pc_zhidao"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工农联盟</w:t>
      </w:r>
      <w:r>
        <w:rPr>
          <w:rFonts w:hint="eastAsia"/>
        </w:rPr>
        <w:fldChar w:fldCharType="end"/>
      </w:r>
      <w:r>
        <w:rPr>
          <w:rFonts w:hint="eastAsia"/>
        </w:rPr>
        <w:t>；他们人数虽不多，分布却相当集中，便于组织起来。(3)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"https://www.baidu.com/s?wd=%E4%B8%AD%E5%9B%BD%E6%97%A0%E4%BA%A7%E9%98%B6%E7%BA%A7&amp;tn=SE_PcZhidaonwhc_ngpagmjz&amp;rsv_dl=gh_pc_zhidao"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中国无产阶级</w:t>
      </w:r>
      <w:r>
        <w:rPr>
          <w:rFonts w:hint="eastAsia"/>
        </w:rPr>
        <w:fldChar w:fldCharType="end"/>
      </w:r>
      <w:r>
        <w:rPr>
          <w:rFonts w:hint="eastAsia"/>
        </w:rPr>
        <w:t>通过其先锋队——中国共产党对革命进行领导。中国共产党掌握着最先进的思想武器——马克思列宁主义，并将之同中国革命实际相结合，通过制定正确的路线、方针、政策保证革命不断从胜利走向胜利。(4)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"https://www.baidu.com/s?wd=%E4%B8%AD%E5%9B%BD%E6%97%A0%E4%BA%A7%E9%98%B6%E7%BA%A7&amp;tn=SE_PcZhidaonwhc_ngpagmjz&amp;rsv_dl=gh_pc_zhidao"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中国无产阶级</w:t>
      </w:r>
      <w:r>
        <w:rPr>
          <w:rFonts w:hint="eastAsia"/>
        </w:rPr>
        <w:fldChar w:fldCharType="end"/>
      </w:r>
      <w:r>
        <w:rPr>
          <w:rFonts w:hint="eastAsia"/>
        </w:rPr>
        <w:t>(通过共产党)取代资产阶级领导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"https://www.baidu.com/s?wd=%E6%B0%91%E4%B8%BB%E9%9D%A9%E5%91%BD&amp;tn=SE_PcZhidaonwhc_ngpagmjz&amp;rsv_dl=gh_pc_zhidao"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民主革命</w:t>
      </w:r>
      <w:r>
        <w:rPr>
          <w:rFonts w:hint="eastAsia"/>
        </w:rPr>
        <w:fldChar w:fldCharType="end"/>
      </w:r>
      <w:r>
        <w:rPr>
          <w:rFonts w:hint="eastAsia"/>
        </w:rPr>
        <w:t>，是区别新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"https://www.baidu.com/s?wd=%E6%97%A7%E6%B0%91%E4%B8%BB%E4%B8%BB%E4%B9%89%E9%9D%A9%E5%91%BD&amp;tn=SE_PcZhidaonwhc_ngpagmjz&amp;rsv_dl=gh_pc_zhidao"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旧民主主义革命</w:t>
      </w:r>
      <w:r>
        <w:rPr>
          <w:rFonts w:hint="eastAsia"/>
        </w:rPr>
        <w:fldChar w:fldCharType="end"/>
      </w:r>
      <w:r>
        <w:rPr>
          <w:rFonts w:hint="eastAsia"/>
        </w:rPr>
        <w:t>的根本标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志。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5、两次错误倾向</w:t>
      </w:r>
    </w:p>
    <w:p>
      <w:bookmarkStart w:id="0" w:name="_GoBack"/>
      <w:r>
        <w:t>陈独秀二次革命与王明一次革命论</w:t>
      </w:r>
    </w:p>
    <w:bookmarkEnd w:id="0"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最具社会主义特色的改造</w:t>
      </w:r>
    </w:p>
    <w:p>
      <w:r>
        <w:t>对资本主义工商业的社会主义改造</w:t>
      </w:r>
    </w:p>
    <w:p/>
    <w:p>
      <w:r>
        <w:t>中国为什么能采取和平赎买的政策？</w:t>
      </w:r>
    </w:p>
    <w:p>
      <w:r>
        <w:t>民族资产阶级具有两面性。在社会主义革命时期，民族资产阶级既有剥削工人取得利润的一面，又有拥护宪法、愿意接受社会主义改造的一面。</w:t>
      </w:r>
    </w:p>
    <w:p>
      <w:pPr>
        <w:rPr>
          <w:rFonts w:hint="default" w:ascii="Segoe UI" w:hAnsi="Segoe UI" w:eastAsia="Segoe UI" w:cs="Segoe UI"/>
          <w:i w:val="0"/>
          <w:caps w:val="0"/>
          <w:color w:val="CCCCCC"/>
          <w:spacing w:val="0"/>
          <w:sz w:val="14"/>
          <w:szCs w:val="14"/>
          <w:shd w:val="clear" w:fill="333333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CCCCCC"/>
          <w:spacing w:val="0"/>
          <w:sz w:val="14"/>
          <w:szCs w:val="14"/>
          <w:shd w:val="clear" w:fill="333333"/>
        </w:rPr>
        <w:t>选择了苏联模式，何以又要提出以苏联为鉴戒呢？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5C8A"/>
    <w:rsid w:val="1D676D9F"/>
    <w:rsid w:val="1F1D4EBB"/>
    <w:rsid w:val="21A265AA"/>
    <w:rsid w:val="47230071"/>
    <w:rsid w:val="47B90515"/>
    <w:rsid w:val="524A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eastAsia="仿宋" w:asciiTheme="minorAscii" w:hAnsiTheme="minorAscii" w:cstheme="minorBidi"/>
      <w:kern w:val="2"/>
      <w:sz w:val="24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2020-03-27T02:44:02Z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