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4B4B4B"/>
          <w:spacing w:val="0"/>
          <w:kern w:val="0"/>
          <w:sz w:val="21"/>
          <w:szCs w:val="21"/>
          <w:bdr w:val="none" w:color="auto" w:sz="0" w:space="0"/>
          <w:shd w:val="clear" w:fill="E8EDF1"/>
          <w:lang w:val="en-US" w:eastAsia="zh-CN" w:bidi="ar"/>
        </w:rPr>
        <w:t>一.判断题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共14小题，每小题3分，共42分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公式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504950" cy="209550"/>
            <wp:effectExtent l="0" t="0" r="3810" b="381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是重言式。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"空气是人生存所必需的”是陈述句，也是命题；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“x=3”是命题；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4.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命题“2020年北京的元旦下大雪”的真值还不知道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5.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设 P: 学习如逆水行舟， Q ：学习进步， R: 学习退步。则命题：“学习如逆水行舟，不进则退。”可符号化为： 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（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R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任一命题公式都可表示为与其等值的若干极小项的析取式。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7.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066925" cy="200025"/>
            <wp:effectExtent l="0" t="0" r="5715" b="13335"/>
            <wp:docPr id="16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是矛盾式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8.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令S(x)：x是大学生，这是一元谓词，是命题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9.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设谓词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561975" cy="200025"/>
            <wp:effectExtent l="0" t="0" r="1905" b="13335"/>
            <wp:docPr id="17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表示“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23825" cy="142875"/>
            <wp:effectExtent l="0" t="0" r="13335" b="10795"/>
            <wp:docPr id="19" name="图片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等于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42875" cy="161925"/>
            <wp:effectExtent l="0" t="0" r="9525" b="5080"/>
            <wp:docPr id="20" name="图片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”，个体变元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23825" cy="142875"/>
            <wp:effectExtent l="0" t="0" r="13335" b="10795"/>
            <wp:docPr id="21" name="图片 2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和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42875" cy="161925"/>
            <wp:effectExtent l="0" t="0" r="9525" b="5080"/>
            <wp:docPr id="22" name="图片 2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的个体域都是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876300" cy="200025"/>
            <wp:effectExtent l="0" t="0" r="7620" b="13335"/>
            <wp:docPr id="13" name="图片 2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。则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828675" cy="200025"/>
            <wp:effectExtent l="0" t="0" r="0" b="13335"/>
            <wp:docPr id="7" name="图片 2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5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的真值为1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400300" cy="200025"/>
            <wp:effectExtent l="0" t="0" r="0" b="13335"/>
            <wp:docPr id="10" name="图片 2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8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P(x)，Q(x)表示谓词，P表示命题，有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914525" cy="209550"/>
            <wp:effectExtent l="0" t="0" r="5715" b="3810"/>
            <wp:docPr id="15" name="图片 3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362200" cy="209550"/>
            <wp:effectExtent l="0" t="0" r="0" b="3810"/>
            <wp:docPr id="6" name="图片 3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4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对公式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190750" cy="209550"/>
            <wp:effectExtent l="0" t="0" r="3810" b="3810"/>
            <wp:docPr id="11" name="图片 3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7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中自由变量代入后，有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181225" cy="209550"/>
            <wp:effectExtent l="0" t="0" r="13335" b="3810"/>
            <wp:docPr id="3" name="图片 3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8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14.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公式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562100" cy="209550"/>
            <wp:effectExtent l="0" t="0" r="7620" b="3810"/>
            <wp:docPr id="14" name="图片 4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1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中的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19075" cy="180975"/>
            <wp:effectExtent l="0" t="0" r="9525" b="1905"/>
            <wp:docPr id="4" name="图片 42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的作用域为P(x)。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对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4B4B4B"/>
          <w:spacing w:val="0"/>
          <w:kern w:val="0"/>
          <w:sz w:val="21"/>
          <w:szCs w:val="21"/>
          <w:bdr w:val="none" w:color="auto" w:sz="0" w:space="0"/>
          <w:shd w:val="clear" w:fill="E8EDF1"/>
          <w:lang w:val="en-US" w:eastAsia="zh-CN" w:bidi="ar"/>
        </w:rPr>
        <w:t>二.单项选择题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共15小题，每小题2分，共30分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15.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下列公式是重言式的有（           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714375" cy="200025"/>
            <wp:effectExtent l="0" t="0" r="0" b="13335"/>
            <wp:docPr id="5" name="图片 45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5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847725" cy="200025"/>
            <wp:effectExtent l="0" t="0" r="5715" b="13335"/>
            <wp:docPr id="12" name="图片 46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6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952500" cy="200025"/>
            <wp:effectExtent l="0" t="0" r="7620" b="13335"/>
            <wp:docPr id="2" name="图片 47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IMG_27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923925" cy="200025"/>
            <wp:effectExtent l="0" t="0" r="5715" b="13335"/>
            <wp:docPr id="8" name="图片 48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8" descr="IMG_27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命题公式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495425" cy="200025"/>
            <wp:effectExtent l="0" t="0" r="13335" b="13335"/>
            <wp:docPr id="9" name="图片 53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3" descr="IMG_27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中成真赋值的个数为（     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17.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称由前提A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、A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  <w:vertAlign w:val="subscript"/>
        </w:rPr>
        <w:t>2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、......、A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  <w:vertAlign w:val="subscript"/>
        </w:rPr>
        <w:t>k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推出结论B的推理正确，则A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  <w:vertAlign w:val="subscript"/>
        </w:rPr>
        <w:t>1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  <w:vertAlign w:val="subscript"/>
        </w:rPr>
        <w:t>2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......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  <w:vertAlign w:val="subscript"/>
        </w:rPr>
        <w:t>k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B应为下列4个中哪一个？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重言式或可满足式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矛盾式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可满足式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重言式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一个重言式与一个矛盾式的合取是（      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重言式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矛盾式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可满足式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不能确定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19.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命题公式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495425" cy="200025"/>
            <wp:effectExtent l="0" t="0" r="13335" b="13335"/>
            <wp:docPr id="25" name="图片 66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6" descr="IMG_27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中极小项的个数为（     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全体极小项的合取式为（        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可满足式；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矛盾式；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永真式；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A，B，C 都有可能。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Q的逆命题是（       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0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Q的否命题是（       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命题公式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（p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r的的主合取范式中含极小项的个数为（   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5；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0；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E)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8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24.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在谓词演算中，</w:t>
      </w:r>
      <w:r>
        <w:rPr>
          <w:rStyle w:val="4"/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(</w:t>
      </w:r>
      <w:r>
        <w:rPr>
          <w:rStyle w:val="4"/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)是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495300" cy="209550"/>
            <wp:effectExtent l="0" t="0" r="7620" b="3810"/>
            <wp:docPr id="23" name="图片 88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8" descr="IMG_27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的有效结论，其理论依据是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u w:val="single"/>
          <w:bdr w:val="none" w:color="auto" w:sz="0" w:space="0"/>
          <w:shd w:val="clear" w:fill="E8EDF1"/>
        </w:rPr>
        <w:t>           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全称量词消去规则（UI)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全称量词推广规则（UG)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存在量词消去规则（EI)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存在量词推广规则（EG)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25.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476500" cy="200025"/>
            <wp:effectExtent l="0" t="0" r="0" b="0"/>
            <wp:docPr id="24" name="图片 93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3" descr="IMG_27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永真式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矛盾式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非永真的可满足式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前束范式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关于公式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276350" cy="209550"/>
            <wp:effectExtent l="0" t="0" r="3810" b="3810"/>
            <wp:docPr id="28" name="图片 98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8" descr="IMG_28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的描述正确的是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指导变元是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23825" cy="142875"/>
            <wp:effectExtent l="0" t="0" r="13335" b="10795"/>
            <wp:docPr id="41" name="图片 99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9" descr="IMG_2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, 全称量词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52400" cy="171450"/>
            <wp:effectExtent l="0" t="0" r="0" b="12065"/>
            <wp:docPr id="39" name="图片 100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0" descr="IMG_28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的辖域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000125" cy="209550"/>
            <wp:effectExtent l="0" t="0" r="5715" b="3810"/>
            <wp:docPr id="29" name="图片 101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1" descr="IMG_28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中，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23825" cy="142875"/>
            <wp:effectExtent l="0" t="0" r="13335" b="10795"/>
            <wp:docPr id="44" name="图片 102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2" descr="IMG_2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是自由的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指导变元是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23825" cy="142875"/>
            <wp:effectExtent l="0" t="0" r="13335" b="10795"/>
            <wp:docPr id="36" name="图片 103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3" descr="IMG_2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, 全称量词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52400" cy="171450"/>
            <wp:effectExtent l="0" t="0" r="0" b="12065"/>
            <wp:docPr id="35" name="图片 104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4" descr="IMG_28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的辖域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000125" cy="209550"/>
            <wp:effectExtent l="0" t="0" r="5715" b="3810"/>
            <wp:docPr id="40" name="图片 105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5" descr="IMG_28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中，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23825" cy="142875"/>
            <wp:effectExtent l="0" t="0" r="13335" b="10795"/>
            <wp:docPr id="42" name="图片 106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6" descr="IMG_2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是约束的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指导变元是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42875" cy="171450"/>
            <wp:effectExtent l="0" t="0" r="9525" b="12065"/>
            <wp:docPr id="37" name="图片 107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7" descr="IMG_28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, 全称量词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52400" cy="171450"/>
            <wp:effectExtent l="0" t="0" r="0" b="12065"/>
            <wp:docPr id="27" name="图片 108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8" descr="IMG_29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的辖域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000125" cy="209550"/>
            <wp:effectExtent l="0" t="0" r="5715" b="3810"/>
            <wp:docPr id="30" name="图片 109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9" descr="IMG_29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中，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23825" cy="142875"/>
            <wp:effectExtent l="0" t="0" r="13335" b="10795"/>
            <wp:docPr id="26" name="图片 110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0" descr="IMG_2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是自由的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指导变元是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42875" cy="171450"/>
            <wp:effectExtent l="0" t="0" r="9525" b="12065"/>
            <wp:docPr id="33" name="图片 111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1" descr="IMG_29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, 全称量词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52400" cy="171450"/>
            <wp:effectExtent l="0" t="0" r="0" b="12065"/>
            <wp:docPr id="38" name="图片 112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2" descr="IMG_29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的辖域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000125" cy="209550"/>
            <wp:effectExtent l="0" t="0" r="5715" b="3810"/>
            <wp:docPr id="31" name="图片 113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3" descr="IMG_29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中，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23825" cy="142875"/>
            <wp:effectExtent l="0" t="0" r="13335" b="10795"/>
            <wp:docPr id="45" name="图片 114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4" descr="IMG_2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是约束的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0" w:beforeAutospacing="0" w:after="42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1000:操作数据发生错误:EXCEPT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设B是不含变元x的公式，谓词公式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x（A （x）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B） 等价于（   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$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 （A （x）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 A （x）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 （x）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 A（x）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 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E)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以上都不对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29.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命题“有的人喜欢所有的花”的逻辑符号化为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u w:val="single"/>
          <w:bdr w:val="none" w:color="auto" w:sz="0" w:space="0"/>
          <w:shd w:val="clear" w:fill="E8EDF1"/>
        </w:rPr>
        <w:t>               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设D：全总个体域，F（x）：x是花，M(x) ：x是人，H(x,y)：x喜欢y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171700" cy="200025"/>
            <wp:effectExtent l="0" t="0" r="0" b="13335"/>
            <wp:docPr id="43" name="图片 124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4" descr="IMG_29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095500" cy="200025"/>
            <wp:effectExtent l="0" t="0" r="7620" b="13335"/>
            <wp:docPr id="32" name="图片 125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5" descr="IMG_29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143125" cy="200025"/>
            <wp:effectExtent l="0" t="0" r="5715" b="13335"/>
            <wp:docPr id="34" name="图片 126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6" descr="IMG_29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2066925" cy="200025"/>
            <wp:effectExtent l="0" t="0" r="5715" b="13335"/>
            <wp:docPr id="54" name="图片 127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27" descr="IMG_30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4B4B4B"/>
          <w:spacing w:val="0"/>
          <w:kern w:val="0"/>
          <w:sz w:val="21"/>
          <w:szCs w:val="21"/>
          <w:bdr w:val="none" w:color="auto" w:sz="0" w:space="0"/>
          <w:shd w:val="clear" w:fill="E8EDF1"/>
          <w:lang w:val="en-US" w:eastAsia="zh-CN" w:bidi="ar"/>
        </w:rPr>
        <w:t>三.多项选择题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共14小题，每小题2分，共28分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设A*、B*分别是命题公式A和B的对偶式，下列各式中成立的是（      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A*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Û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Û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 则 A*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Û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Þ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 则 A*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Þ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(A*)*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Û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下列等价式成立的有（        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371600" cy="200025"/>
            <wp:effectExtent l="0" t="0" r="0" b="13335"/>
            <wp:docPr id="46" name="图片 13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6" descr="IMG_30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104900" cy="200025"/>
            <wp:effectExtent l="0" t="0" r="7620" b="13335"/>
            <wp:docPr id="51" name="图片 13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37" descr="IMG_30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190625" cy="200025"/>
            <wp:effectExtent l="0" t="0" r="13335" b="13335"/>
            <wp:docPr id="57" name="图片 13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38" descr="IMG_30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952625" cy="200025"/>
            <wp:effectExtent l="0" t="0" r="13335" b="13335"/>
            <wp:docPr id="53" name="图片 13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39" descr="IMG_30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对于前提：S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Q，S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Ú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R，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R，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«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Q，其有效结论为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 下列各符号串，不是合式公式的有（             ）。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876300" cy="200025"/>
            <wp:effectExtent l="0" t="0" r="7620" b="13335"/>
            <wp:docPr id="55" name="图片 148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8" descr="IMG_30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304925" cy="200025"/>
            <wp:effectExtent l="0" t="0" r="5715" b="13335"/>
            <wp:docPr id="48" name="图片 149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49" descr="IMG_30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762000" cy="200025"/>
            <wp:effectExtent l="0" t="0" r="0" b="13335"/>
            <wp:docPr id="56" name="图片 150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0" descr="IMG_30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228725" cy="200025"/>
            <wp:effectExtent l="0" t="0" r="5715" b="13335"/>
            <wp:docPr id="52" name="图片 151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51" descr="IMG_30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34.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设有下列公式，请问哪几个是永真蕴涵式?   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P=&gt;P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42875" cy="123825"/>
            <wp:effectExtent l="0" t="0" r="9525" b="13335"/>
            <wp:docPr id="47" name="图片 156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56" descr="IMG_30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P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42875" cy="123825"/>
            <wp:effectExtent l="0" t="0" r="9525" b="13335"/>
            <wp:docPr id="49" name="图片 157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7" descr="IMG_3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P→Q =&gt;Q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52400" cy="104775"/>
            <wp:effectExtent l="0" t="0" r="0" b="1905"/>
            <wp:docPr id="50" name="图片 158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58" descr="IMG_3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P→Q =&gt;P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52400" cy="104775"/>
            <wp:effectExtent l="0" t="0" r="0" b="1905"/>
            <wp:docPr id="67" name="图片 159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59" descr="IMG_31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42875" cy="123825"/>
            <wp:effectExtent l="0" t="0" r="9525" b="13335"/>
            <wp:docPr id="68" name="图片 160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60" descr="IMG_3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P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42875" cy="123825"/>
            <wp:effectExtent l="0" t="0" r="9525" b="13335"/>
            <wp:docPr id="65" name="图片 161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61" descr="IMG_31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 =&gt;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52400" cy="104775"/>
            <wp:effectExtent l="0" t="0" r="0" b="1905"/>
            <wp:docPr id="58" name="图片 162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62" descr="IMG_3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E)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以上都不是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35.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下面蕴含关系式成立的有（         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Þ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Þ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Þ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Ú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ÞØ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P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Ú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下列等价式正确的是（     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 P （x）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Ú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Q（ x））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Û"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xP（x）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Ú"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xQ（x）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 P（x）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 （x））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Û"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xP（x）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xQ（x）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$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x（P（ 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Ú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Q（ x））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Û$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xP（x）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Ú$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xQ（x）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x（P （x）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Û"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xP（x）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Q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1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37.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取个体域为整数集，下列公式为真的有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u w:val="single"/>
          <w:bdr w:val="none" w:color="auto" w:sz="0" w:space="0"/>
          <w:shd w:val="clear" w:fill="E8EDF1"/>
        </w:rPr>
        <w:t>             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∃x∃y(xy=2)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∃y∀x(xy=0)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∀x∀y(xy=y)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∀x(xy=x)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取个体域为整数集，下列公式为假的有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u w:val="single"/>
          <w:bdr w:val="none" w:color="auto" w:sz="0" w:space="0"/>
          <w:shd w:val="clear" w:fill="E8EDF1"/>
        </w:rPr>
        <w:t>             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∀x∃y(xy=0)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∀x∃y(xy=1)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 x–y=–y+x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∃x∀y(x+y=2x)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39.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下列公式中等值的是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u w:val="single"/>
          <w:bdr w:val="none" w:color="auto" w:sz="0" w:space="0"/>
          <w:shd w:val="clear" w:fill="E8EDF1"/>
        </w:rPr>
        <w:t>             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609600" cy="209550"/>
            <wp:effectExtent l="0" t="0" r="0" b="3810"/>
            <wp:docPr id="59" name="图片 184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84" descr="IMG_31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与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590550" cy="209550"/>
            <wp:effectExtent l="0" t="0" r="3810" b="3810"/>
            <wp:docPr id="60" name="图片 185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85" descr="IMG_31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  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047750" cy="209550"/>
            <wp:effectExtent l="0" t="0" r="3810" b="3810"/>
            <wp:docPr id="66" name="图片 186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86" descr="IMG_31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与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095375" cy="209550"/>
            <wp:effectExtent l="0" t="0" r="1905" b="3810"/>
            <wp:docPr id="61" name="图片 187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87" descr="IMG_31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  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047750" cy="209550"/>
            <wp:effectExtent l="0" t="0" r="3810" b="3810"/>
            <wp:docPr id="62" name="图片 188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88" descr="IMG_32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与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095375" cy="209550"/>
            <wp:effectExtent l="0" t="0" r="1905" b="3810"/>
            <wp:docPr id="63" name="图片 189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89" descr="IMG_32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  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809625" cy="209550"/>
            <wp:effectExtent l="0" t="0" r="13335" b="3810"/>
            <wp:docPr id="64" name="图片 190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90" descr="IMG_32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与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809625" cy="209550"/>
            <wp:effectExtent l="0" t="0" r="13335" b="3810"/>
            <wp:docPr id="79" name="图片 191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91" descr="IMG_32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  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40.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设F（x） :x是人， G（x） ：x犯错误，命题“没有不犯错误的人”符号化为：（  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 （F （x）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G（x））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Ø$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 F（ 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G（x））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Ø$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 F （x）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G（x））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Ø$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x（F（x）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ÙØ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G（x） ）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41.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设I是一个任意的解释，在解释I下，一定是命题的公式是（   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xF（ x,y）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®$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yG（ x,y）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 F （x）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G（x）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Ù$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y（G （y）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H（ y）） 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yF（x,y）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®$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yG （x,y））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"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x（F（x）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G（y）） </w:t>
      </w:r>
      <w:r>
        <w:rPr>
          <w:rFonts w:hint="default" w:ascii="Symbol" w:hAnsi="Symbol" w:cs="Symbol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Ù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H （x,y）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42.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在谓词逻辑中给出四个推理，其中正确的推理是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u w:val="single"/>
          <w:bdr w:val="none" w:color="auto" w:sz="0" w:space="0"/>
          <w:shd w:val="clear" w:fill="E8EDF1"/>
        </w:rPr>
        <w:t>   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前提：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143000" cy="209550"/>
            <wp:effectExtent l="0" t="0" r="0" b="3810"/>
            <wp:docPr id="76" name="图片 204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04" descr="IMG_32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，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495300" cy="209550"/>
            <wp:effectExtent l="0" t="0" r="7620" b="3810"/>
            <wp:docPr id="69" name="图片 205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05" descr="IMG_32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;  结论：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504825" cy="209550"/>
            <wp:effectExtent l="0" t="0" r="13335" b="3810"/>
            <wp:docPr id="77" name="图片 206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06" descr="IMG_32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前提：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047750" cy="209550"/>
            <wp:effectExtent l="0" t="0" r="3810" b="3810"/>
            <wp:docPr id="70" name="图片 207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07" descr="IMG_32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         结论：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533400" cy="209550"/>
            <wp:effectExtent l="0" t="0" r="0" b="3810"/>
            <wp:docPr id="78" name="图片 208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08" descr="IMG_32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C)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前提：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495300" cy="209550"/>
            <wp:effectExtent l="0" t="0" r="7620" b="3810"/>
            <wp:docPr id="71" name="图片 209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09" descr="IMG_32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，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495300" cy="209550"/>
            <wp:effectExtent l="0" t="0" r="7620" b="3810"/>
            <wp:docPr id="72" name="图片 210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10" descr="IMG_33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;         结论：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066800" cy="209550"/>
            <wp:effectExtent l="0" t="0" r="0" b="3810"/>
            <wp:docPr id="73" name="图片 211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11" descr="IMG_33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前提：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1143000" cy="209550"/>
            <wp:effectExtent l="0" t="0" r="0" b="3810"/>
            <wp:docPr id="74" name="图片 212" descr="IMG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12" descr="IMG_33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，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466725" cy="209550"/>
            <wp:effectExtent l="0" t="0" r="5715" b="3810"/>
            <wp:docPr id="75" name="图片 213" descr="IMG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13" descr="IMG_33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;  结论：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drawing>
          <wp:inline distT="0" distB="0" distL="114300" distR="114300">
            <wp:extent cx="628650" cy="209550"/>
            <wp:effectExtent l="0" t="0" r="11430" b="3810"/>
            <wp:docPr id="1" name="图片 214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4" descr="IMG_33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   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b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43.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取个体域为整数集，下列公式为真的有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u w:val="single"/>
          <w:bdr w:val="none" w:color="auto" w:sz="0" w:space="0"/>
          <w:shd w:val="clear" w:fill="E8EDF1"/>
        </w:rPr>
        <w:t>              </w:t>
      </w: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A)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∀x∃y(xy=0)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B)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∀x∃y(xy=1)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C)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2" w:beforeAutospacing="0" w:after="420" w:afterAutospacing="0" w:line="315" w:lineRule="atLeast"/>
        <w:ind w:left="422" w:right="60"/>
      </w:pPr>
      <w:r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E8EDF1"/>
        </w:rPr>
        <w:t>∀x∃y(xy=y)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right="60"/>
        <w:rPr>
          <w:b/>
          <w:color w:val="009966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9966"/>
          <w:spacing w:val="0"/>
          <w:sz w:val="19"/>
          <w:szCs w:val="19"/>
          <w:bdr w:val="none" w:color="auto" w:sz="0" w:space="0"/>
          <w:shd w:val="clear" w:fill="E8EDF1"/>
        </w:rPr>
        <w:t>D)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r>
        <w:rPr>
          <w:rFonts w:hint="default"/>
        </w:rPr>
        <w:t>∀x∃y(xy=x)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DF1"/>
        <w:spacing w:before="144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B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C</w: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object>
          <v:shape id="_x0000_i12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Verdana" w:hAnsi="Verdana" w:eastAsia="宋体" w:cs="Verdana"/>
          <w:i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E8EDF1"/>
          <w:lang w:val="en-US" w:eastAsia="zh-CN" w:bidi="ar"/>
        </w:rPr>
        <w:t>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F5D9B"/>
    <w:multiLevelType w:val="multilevel"/>
    <w:tmpl w:val="80DF5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ED3DB8A"/>
    <w:multiLevelType w:val="multilevel"/>
    <w:tmpl w:val="9ED3DB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0164EE0"/>
    <w:multiLevelType w:val="multilevel"/>
    <w:tmpl w:val="A0164E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BAB6228"/>
    <w:multiLevelType w:val="multilevel"/>
    <w:tmpl w:val="ABAB62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2B033D7"/>
    <w:multiLevelType w:val="multilevel"/>
    <w:tmpl w:val="B2B033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71D0852"/>
    <w:multiLevelType w:val="multilevel"/>
    <w:tmpl w:val="B71D0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7C36CD2"/>
    <w:multiLevelType w:val="multilevel"/>
    <w:tmpl w:val="C7C36C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13F62CA"/>
    <w:multiLevelType w:val="multilevel"/>
    <w:tmpl w:val="F13F6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6750FC5"/>
    <w:multiLevelType w:val="multilevel"/>
    <w:tmpl w:val="F6750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E941587"/>
    <w:multiLevelType w:val="multilevel"/>
    <w:tmpl w:val="FE941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0D71951"/>
    <w:multiLevelType w:val="multilevel"/>
    <w:tmpl w:val="00D71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90F64B7"/>
    <w:multiLevelType w:val="multilevel"/>
    <w:tmpl w:val="090F64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DBF1A7C"/>
    <w:multiLevelType w:val="multilevel"/>
    <w:tmpl w:val="0DBF1A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74B9354"/>
    <w:multiLevelType w:val="multilevel"/>
    <w:tmpl w:val="174B93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177ABAAF"/>
    <w:multiLevelType w:val="multilevel"/>
    <w:tmpl w:val="177ABA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386421A1"/>
    <w:multiLevelType w:val="multilevel"/>
    <w:tmpl w:val="386421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41B62BB7"/>
    <w:multiLevelType w:val="multilevel"/>
    <w:tmpl w:val="41B62B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8634BF7"/>
    <w:multiLevelType w:val="multilevel"/>
    <w:tmpl w:val="58634B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914EB5D"/>
    <w:multiLevelType w:val="multilevel"/>
    <w:tmpl w:val="5914EB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607F3BFE"/>
    <w:multiLevelType w:val="multilevel"/>
    <w:tmpl w:val="607F3B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6085250F"/>
    <w:multiLevelType w:val="multilevel"/>
    <w:tmpl w:val="60852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6750AC4C"/>
    <w:multiLevelType w:val="multilevel"/>
    <w:tmpl w:val="6750AC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692C3CCF"/>
    <w:multiLevelType w:val="multilevel"/>
    <w:tmpl w:val="692C3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6FF6D62C"/>
    <w:multiLevelType w:val="multilevel"/>
    <w:tmpl w:val="6FF6D6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731B35EC"/>
    <w:multiLevelType w:val="multilevel"/>
    <w:tmpl w:val="731B3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74381343"/>
    <w:multiLevelType w:val="multilevel"/>
    <w:tmpl w:val="743813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7563AD72"/>
    <w:multiLevelType w:val="multilevel"/>
    <w:tmpl w:val="7563AD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75959329"/>
    <w:multiLevelType w:val="multilevel"/>
    <w:tmpl w:val="759593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22"/>
  </w:num>
  <w:num w:numId="3">
    <w:abstractNumId w:val="16"/>
  </w:num>
  <w:num w:numId="4">
    <w:abstractNumId w:val="11"/>
  </w:num>
  <w:num w:numId="5">
    <w:abstractNumId w:val="15"/>
  </w:num>
  <w:num w:numId="6">
    <w:abstractNumId w:val="4"/>
  </w:num>
  <w:num w:numId="7">
    <w:abstractNumId w:val="2"/>
  </w:num>
  <w:num w:numId="8">
    <w:abstractNumId w:val="12"/>
  </w:num>
  <w:num w:numId="9">
    <w:abstractNumId w:val="23"/>
  </w:num>
  <w:num w:numId="10">
    <w:abstractNumId w:val="14"/>
  </w:num>
  <w:num w:numId="11">
    <w:abstractNumId w:val="26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  <w:num w:numId="16">
    <w:abstractNumId w:val="20"/>
  </w:num>
  <w:num w:numId="17">
    <w:abstractNumId w:val="7"/>
  </w:num>
  <w:num w:numId="18">
    <w:abstractNumId w:val="1"/>
  </w:num>
  <w:num w:numId="19">
    <w:abstractNumId w:val="8"/>
  </w:num>
  <w:num w:numId="20">
    <w:abstractNumId w:val="27"/>
  </w:num>
  <w:num w:numId="21">
    <w:abstractNumId w:val="24"/>
  </w:num>
  <w:num w:numId="22">
    <w:abstractNumId w:val="9"/>
  </w:num>
  <w:num w:numId="23">
    <w:abstractNumId w:val="17"/>
  </w:num>
  <w:num w:numId="24">
    <w:abstractNumId w:val="19"/>
  </w:num>
  <w:num w:numId="25">
    <w:abstractNumId w:val="21"/>
  </w:num>
  <w:num w:numId="26">
    <w:abstractNumId w:val="25"/>
  </w:num>
  <w:num w:numId="27">
    <w:abstractNumId w:val="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9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58.GIF"/><Relationship Id="rId60" Type="http://schemas.openxmlformats.org/officeDocument/2006/relationships/image" Target="media/image57.GIF"/><Relationship Id="rId6" Type="http://schemas.openxmlformats.org/officeDocument/2006/relationships/image" Target="media/image3.GIF"/><Relationship Id="rId59" Type="http://schemas.openxmlformats.org/officeDocument/2006/relationships/image" Target="media/image56.GIF"/><Relationship Id="rId58" Type="http://schemas.openxmlformats.org/officeDocument/2006/relationships/image" Target="media/image55.GIF"/><Relationship Id="rId57" Type="http://schemas.openxmlformats.org/officeDocument/2006/relationships/image" Target="media/image54.GIF"/><Relationship Id="rId56" Type="http://schemas.openxmlformats.org/officeDocument/2006/relationships/image" Target="media/image53.GIF"/><Relationship Id="rId55" Type="http://schemas.openxmlformats.org/officeDocument/2006/relationships/image" Target="media/image52.GIF"/><Relationship Id="rId54" Type="http://schemas.openxmlformats.org/officeDocument/2006/relationships/image" Target="media/image51.GIF"/><Relationship Id="rId53" Type="http://schemas.openxmlformats.org/officeDocument/2006/relationships/image" Target="media/image50.GIF"/><Relationship Id="rId52" Type="http://schemas.openxmlformats.org/officeDocument/2006/relationships/image" Target="media/image49.GIF"/><Relationship Id="rId51" Type="http://schemas.openxmlformats.org/officeDocument/2006/relationships/image" Target="media/image48.GIF"/><Relationship Id="rId50" Type="http://schemas.openxmlformats.org/officeDocument/2006/relationships/image" Target="media/image47.GIF"/><Relationship Id="rId5" Type="http://schemas.openxmlformats.org/officeDocument/2006/relationships/image" Target="media/image2.GIF"/><Relationship Id="rId49" Type="http://schemas.openxmlformats.org/officeDocument/2006/relationships/image" Target="media/image46.GIF"/><Relationship Id="rId48" Type="http://schemas.openxmlformats.org/officeDocument/2006/relationships/image" Target="media/image45.GIF"/><Relationship Id="rId47" Type="http://schemas.openxmlformats.org/officeDocument/2006/relationships/image" Target="media/image44.GIF"/><Relationship Id="rId46" Type="http://schemas.openxmlformats.org/officeDocument/2006/relationships/image" Target="media/image43.GIF"/><Relationship Id="rId45" Type="http://schemas.openxmlformats.org/officeDocument/2006/relationships/image" Target="media/image42.GIF"/><Relationship Id="rId44" Type="http://schemas.openxmlformats.org/officeDocument/2006/relationships/image" Target="media/image41.GIF"/><Relationship Id="rId43" Type="http://schemas.openxmlformats.org/officeDocument/2006/relationships/image" Target="media/image40.GIF"/><Relationship Id="rId42" Type="http://schemas.openxmlformats.org/officeDocument/2006/relationships/image" Target="media/image39.GIF"/><Relationship Id="rId41" Type="http://schemas.openxmlformats.org/officeDocument/2006/relationships/image" Target="media/image38.GIF"/><Relationship Id="rId40" Type="http://schemas.openxmlformats.org/officeDocument/2006/relationships/image" Target="media/image37.GIF"/><Relationship Id="rId4" Type="http://schemas.openxmlformats.org/officeDocument/2006/relationships/image" Target="media/image1.GIF"/><Relationship Id="rId39" Type="http://schemas.openxmlformats.org/officeDocument/2006/relationships/image" Target="media/image36.GIF"/><Relationship Id="rId38" Type="http://schemas.openxmlformats.org/officeDocument/2006/relationships/image" Target="media/image35.GIF"/><Relationship Id="rId37" Type="http://schemas.openxmlformats.org/officeDocument/2006/relationships/image" Target="media/image34.GIF"/><Relationship Id="rId36" Type="http://schemas.openxmlformats.org/officeDocument/2006/relationships/image" Target="media/image33.GIF"/><Relationship Id="rId35" Type="http://schemas.openxmlformats.org/officeDocument/2006/relationships/image" Target="media/image32.GIF"/><Relationship Id="rId34" Type="http://schemas.openxmlformats.org/officeDocument/2006/relationships/image" Target="media/image31.GIF"/><Relationship Id="rId33" Type="http://schemas.openxmlformats.org/officeDocument/2006/relationships/image" Target="media/image30.GIF"/><Relationship Id="rId32" Type="http://schemas.openxmlformats.org/officeDocument/2006/relationships/image" Target="media/image29.GIF"/><Relationship Id="rId31" Type="http://schemas.openxmlformats.org/officeDocument/2006/relationships/image" Target="media/image28.GIF"/><Relationship Id="rId30" Type="http://schemas.openxmlformats.org/officeDocument/2006/relationships/image" Target="media/image27.GIF"/><Relationship Id="rId3" Type="http://schemas.openxmlformats.org/officeDocument/2006/relationships/theme" Target="theme/theme1.xml"/><Relationship Id="rId29" Type="http://schemas.openxmlformats.org/officeDocument/2006/relationships/image" Target="media/image26.GIF"/><Relationship Id="rId28" Type="http://schemas.openxmlformats.org/officeDocument/2006/relationships/image" Target="media/image25.GIF"/><Relationship Id="rId27" Type="http://schemas.openxmlformats.org/officeDocument/2006/relationships/image" Target="media/image24.GIF"/><Relationship Id="rId26" Type="http://schemas.openxmlformats.org/officeDocument/2006/relationships/image" Target="media/image23.GIF"/><Relationship Id="rId25" Type="http://schemas.openxmlformats.org/officeDocument/2006/relationships/image" Target="media/image22.GIF"/><Relationship Id="rId24" Type="http://schemas.openxmlformats.org/officeDocument/2006/relationships/image" Target="../NULL"/><Relationship Id="rId23" Type="http://schemas.openxmlformats.org/officeDocument/2006/relationships/image" Target="media/image20.GIF"/><Relationship Id="rId22" Type="http://schemas.openxmlformats.org/officeDocument/2006/relationships/image" Target="media/image19.GIF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yejh</dc:creator>
  <cp:lastModifiedBy>一叶页</cp:lastModifiedBy>
  <dcterms:modified xsi:type="dcterms:W3CDTF">2018-12-24T14:56:57Z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