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9FC0A" w14:textId="77777777" w:rsidR="00A530DE" w:rsidRPr="00A530DE" w:rsidRDefault="00A530DE" w:rsidP="00A530DE">
      <w:pPr>
        <w:rPr>
          <w:b/>
          <w:bCs/>
        </w:rPr>
      </w:pPr>
      <w:r w:rsidRPr="00A530DE">
        <w:rPr>
          <w:b/>
          <w:bCs/>
        </w:rPr>
        <w:t>㈜ 체인블루(</w:t>
      </w:r>
      <w:proofErr w:type="spellStart"/>
      <w:r w:rsidRPr="00A530DE">
        <w:rPr>
          <w:b/>
          <w:bCs/>
        </w:rPr>
        <w:t>ChainBlue</w:t>
      </w:r>
      <w:proofErr w:type="spellEnd"/>
      <w:r w:rsidRPr="00A530DE">
        <w:rPr>
          <w:b/>
          <w:bCs/>
        </w:rPr>
        <w:t>) 투자 심사 보고서</w:t>
      </w:r>
    </w:p>
    <w:p w14:paraId="6726B43E" w14:textId="77777777" w:rsidR="00A530DE" w:rsidRPr="00A530DE" w:rsidRDefault="00A530DE" w:rsidP="00A530DE">
      <w:r w:rsidRPr="00A530DE">
        <w:rPr>
          <w:b/>
          <w:bCs/>
        </w:rPr>
        <w:t>Confidential – For Internal Use Only</w:t>
      </w:r>
      <w:r w:rsidRPr="00A530DE">
        <w:br/>
        <w:t>2025. 11. 19</w:t>
      </w:r>
      <w:r w:rsidRPr="00A530DE">
        <w:br/>
        <w:t>HS Capital</w:t>
      </w:r>
    </w:p>
    <w:p w14:paraId="52DD9998" w14:textId="77777777" w:rsidR="00A530DE" w:rsidRPr="00A530DE" w:rsidRDefault="00A530DE" w:rsidP="00A530DE">
      <w:r w:rsidRPr="00A530DE">
        <w:pict w14:anchorId="2BA4B3AF">
          <v:rect id="_x0000_i1067" style="width:0;height:1.5pt" o:hralign="center" o:hrstd="t" o:hr="t" fillcolor="#a0a0a0" stroked="f"/>
        </w:pict>
      </w:r>
    </w:p>
    <w:p w14:paraId="1A5A4BB7" w14:textId="77777777" w:rsidR="00A530DE" w:rsidRPr="00A530DE" w:rsidRDefault="00A530DE" w:rsidP="00A530DE">
      <w:pPr>
        <w:rPr>
          <w:b/>
          <w:bCs/>
        </w:rPr>
      </w:pPr>
      <w:r w:rsidRPr="00A530DE">
        <w:rPr>
          <w:b/>
          <w:bCs/>
        </w:rPr>
        <w:t>1. 투자 개요</w:t>
      </w:r>
    </w:p>
    <w:p w14:paraId="151769C0" w14:textId="77777777" w:rsidR="00A530DE" w:rsidRPr="00A530DE" w:rsidRDefault="00A530DE" w:rsidP="00A530DE">
      <w:r w:rsidRPr="00A530DE">
        <w:rPr>
          <w:b/>
          <w:bCs/>
        </w:rPr>
        <w:t>기업명:</w:t>
      </w:r>
      <w:r w:rsidRPr="00A530DE">
        <w:t xml:space="preserve"> ㈜ 체인블루(</w:t>
      </w:r>
      <w:proofErr w:type="spellStart"/>
      <w:r w:rsidRPr="00A530DE">
        <w:t>ChainBlue</w:t>
      </w:r>
      <w:proofErr w:type="spellEnd"/>
      <w:r w:rsidRPr="00A530DE">
        <w:t xml:space="preserve"> Co., Ltd.)</w:t>
      </w:r>
      <w:r w:rsidRPr="00A530DE">
        <w:br/>
      </w:r>
      <w:r w:rsidRPr="00A530DE">
        <w:rPr>
          <w:b/>
          <w:bCs/>
        </w:rPr>
        <w:t>설립일:</w:t>
      </w:r>
      <w:r w:rsidRPr="00A530DE">
        <w:t xml:space="preserve"> 2021.06</w:t>
      </w:r>
      <w:r w:rsidRPr="00A530DE">
        <w:br/>
      </w:r>
      <w:r w:rsidRPr="00A530DE">
        <w:rPr>
          <w:b/>
          <w:bCs/>
        </w:rPr>
        <w:t>대표자:</w:t>
      </w:r>
      <w:r w:rsidRPr="00A530DE">
        <w:t xml:space="preserve"> 김도현</w:t>
      </w:r>
      <w:r w:rsidRPr="00A530DE">
        <w:br/>
      </w:r>
      <w:r w:rsidRPr="00A530DE">
        <w:rPr>
          <w:b/>
          <w:bCs/>
        </w:rPr>
        <w:t>본사:</w:t>
      </w:r>
      <w:r w:rsidRPr="00A530DE">
        <w:t xml:space="preserve"> 서울특별시 강남구 역삼동</w:t>
      </w:r>
      <w:r w:rsidRPr="00A530DE">
        <w:br/>
      </w:r>
      <w:r w:rsidRPr="00A530DE">
        <w:rPr>
          <w:b/>
          <w:bCs/>
        </w:rPr>
        <w:t>산업 분야:</w:t>
      </w:r>
      <w:r w:rsidRPr="00A530DE">
        <w:t xml:space="preserve"> 블록체인 기반 데이터 검증 및 엔터프라이즈 </w:t>
      </w:r>
      <w:proofErr w:type="spellStart"/>
      <w:r w:rsidRPr="00A530DE">
        <w:t>레이어솔루션</w:t>
      </w:r>
      <w:proofErr w:type="spellEnd"/>
      <w:r w:rsidRPr="00A530DE">
        <w:br/>
      </w:r>
      <w:r w:rsidRPr="00A530DE">
        <w:rPr>
          <w:b/>
          <w:bCs/>
        </w:rPr>
        <w:t>주요 제품:</w:t>
      </w:r>
      <w:r w:rsidRPr="00A530DE">
        <w:t xml:space="preserve"> </w:t>
      </w:r>
      <w:proofErr w:type="spellStart"/>
      <w:r w:rsidRPr="00A530DE">
        <w:t>ChainBlue</w:t>
      </w:r>
      <w:proofErr w:type="spellEnd"/>
      <w:r w:rsidRPr="00A530DE">
        <w:t xml:space="preserve"> Verify, </w:t>
      </w:r>
      <w:proofErr w:type="spellStart"/>
      <w:r w:rsidRPr="00A530DE">
        <w:t>ChainBlue</w:t>
      </w:r>
      <w:proofErr w:type="spellEnd"/>
      <w:r w:rsidRPr="00A530DE">
        <w:t xml:space="preserve"> Ledger SDK</w:t>
      </w:r>
      <w:r w:rsidRPr="00A530DE">
        <w:br/>
      </w:r>
      <w:r w:rsidRPr="00A530DE">
        <w:rPr>
          <w:b/>
          <w:bCs/>
        </w:rPr>
        <w:t>투자 라운드:</w:t>
      </w:r>
      <w:r w:rsidRPr="00A530DE">
        <w:t xml:space="preserve"> Pre-Series B</w:t>
      </w:r>
      <w:r w:rsidRPr="00A530DE">
        <w:br/>
      </w:r>
      <w:r w:rsidRPr="00A530DE">
        <w:rPr>
          <w:b/>
          <w:bCs/>
        </w:rPr>
        <w:t>희망 투자액:</w:t>
      </w:r>
      <w:r w:rsidRPr="00A530DE">
        <w:t xml:space="preserve"> 80억 원</w:t>
      </w:r>
      <w:r w:rsidRPr="00A530DE">
        <w:br/>
      </w:r>
      <w:r w:rsidRPr="00A530DE">
        <w:rPr>
          <w:b/>
          <w:bCs/>
        </w:rPr>
        <w:t>희망 기업가치(Post-money):</w:t>
      </w:r>
      <w:r w:rsidRPr="00A530DE">
        <w:t xml:space="preserve"> 800억 원</w:t>
      </w:r>
    </w:p>
    <w:p w14:paraId="3E409C0E" w14:textId="77777777" w:rsidR="00A530DE" w:rsidRPr="00A530DE" w:rsidRDefault="00A530DE" w:rsidP="00A530DE">
      <w:r w:rsidRPr="00A530DE">
        <w:t>본 보고서는 블록체인 기술을 적용한 B2B 데이터 검증 플랫폼 기업인 ㈜ 체인블루의 기술 경쟁력, 비즈니스 모델, 시장성, 재무 현황 및 투자 리스크를 종합적으로 검토하여 투자 의사결정을 지원하는 것을 목적으로 한다.</w:t>
      </w:r>
    </w:p>
    <w:p w14:paraId="4FAF8C7E" w14:textId="77777777" w:rsidR="00A530DE" w:rsidRPr="00A530DE" w:rsidRDefault="00A530DE" w:rsidP="00A530DE">
      <w:r w:rsidRPr="00A530DE">
        <w:pict w14:anchorId="688DFB17">
          <v:rect id="_x0000_i1068" style="width:0;height:1.5pt" o:hralign="center" o:hrstd="t" o:hr="t" fillcolor="#a0a0a0" stroked="f"/>
        </w:pict>
      </w:r>
    </w:p>
    <w:p w14:paraId="1CAD9B96" w14:textId="77777777" w:rsidR="00A530DE" w:rsidRPr="00A530DE" w:rsidRDefault="00A530DE" w:rsidP="00A530DE">
      <w:pPr>
        <w:rPr>
          <w:b/>
          <w:bCs/>
        </w:rPr>
      </w:pPr>
      <w:r w:rsidRPr="00A530DE">
        <w:rPr>
          <w:b/>
          <w:bCs/>
        </w:rPr>
        <w:t>2. 기업 및 사업 모델 분석</w:t>
      </w:r>
    </w:p>
    <w:p w14:paraId="4B368CDA" w14:textId="77777777" w:rsidR="00A530DE" w:rsidRPr="00A530DE" w:rsidRDefault="00A530DE" w:rsidP="00A530DE">
      <w:pPr>
        <w:rPr>
          <w:b/>
          <w:bCs/>
        </w:rPr>
      </w:pPr>
      <w:r w:rsidRPr="00A530DE">
        <w:rPr>
          <w:b/>
          <w:bCs/>
        </w:rPr>
        <w:t>2.1 기업 개요</w:t>
      </w:r>
    </w:p>
    <w:p w14:paraId="06C66C5A" w14:textId="77777777" w:rsidR="00A530DE" w:rsidRPr="00A530DE" w:rsidRDefault="00A530DE" w:rsidP="00A530DE">
      <w:r w:rsidRPr="00A530DE">
        <w:t>㈜ 체인블루는 자체 개발한 “</w:t>
      </w:r>
      <w:proofErr w:type="spellStart"/>
      <w:r w:rsidRPr="00A530DE">
        <w:t>ChainBlue</w:t>
      </w:r>
      <w:proofErr w:type="spellEnd"/>
      <w:r w:rsidRPr="00A530DE">
        <w:t xml:space="preserve"> Verify Protocol”을 기반으로 </w:t>
      </w:r>
      <w:r w:rsidRPr="00A530DE">
        <w:rPr>
          <w:b/>
          <w:bCs/>
        </w:rPr>
        <w:t>데이터 위·변조 감지, 거래 로그 무결성 검증, AI 데이터셋 정합성 증명</w:t>
      </w:r>
      <w:r w:rsidRPr="00A530DE">
        <w:t xml:space="preserve"> 등을 제공하는 블록체인 인프라 기업이다.</w:t>
      </w:r>
      <w:r w:rsidRPr="00A530DE">
        <w:br/>
        <w:t xml:space="preserve">특히 일반 고객이 아닌 </w:t>
      </w:r>
      <w:r w:rsidRPr="00A530DE">
        <w:rPr>
          <w:b/>
          <w:bCs/>
        </w:rPr>
        <w:t>대기업·공공기관·금융사</w:t>
      </w:r>
      <w:r w:rsidRPr="00A530DE">
        <w:t>를 주요 고객층으로 하는 엔터프라이즈 특화 모델을 채택하고 있다.</w:t>
      </w:r>
    </w:p>
    <w:p w14:paraId="0537746B" w14:textId="77777777" w:rsidR="00A530DE" w:rsidRPr="00A530DE" w:rsidRDefault="00A530DE" w:rsidP="00A530DE">
      <w:pPr>
        <w:rPr>
          <w:b/>
          <w:bCs/>
        </w:rPr>
      </w:pPr>
      <w:r w:rsidRPr="00A530DE">
        <w:rPr>
          <w:b/>
          <w:bCs/>
        </w:rPr>
        <w:t>2.2 핵심 사업 영역</w:t>
      </w:r>
    </w:p>
    <w:p w14:paraId="3B79D76E" w14:textId="77777777" w:rsidR="00A530DE" w:rsidRPr="00A530DE" w:rsidRDefault="00A530DE" w:rsidP="00A530DE">
      <w:pPr>
        <w:numPr>
          <w:ilvl w:val="0"/>
          <w:numId w:val="1"/>
        </w:numPr>
      </w:pPr>
      <w:r w:rsidRPr="00A530DE">
        <w:rPr>
          <w:b/>
          <w:bCs/>
        </w:rPr>
        <w:t>데이터 무결성 검증 플랫폼(</w:t>
      </w:r>
      <w:proofErr w:type="spellStart"/>
      <w:r w:rsidRPr="00A530DE">
        <w:rPr>
          <w:b/>
          <w:bCs/>
        </w:rPr>
        <w:t>ChainBlue</w:t>
      </w:r>
      <w:proofErr w:type="spellEnd"/>
      <w:r w:rsidRPr="00A530DE">
        <w:rPr>
          <w:b/>
          <w:bCs/>
        </w:rPr>
        <w:t xml:space="preserve"> Verify)</w:t>
      </w:r>
    </w:p>
    <w:p w14:paraId="4C4A7765" w14:textId="77777777" w:rsidR="00A530DE" w:rsidRPr="00A530DE" w:rsidRDefault="00A530DE" w:rsidP="00A530DE">
      <w:pPr>
        <w:numPr>
          <w:ilvl w:val="0"/>
          <w:numId w:val="2"/>
        </w:numPr>
      </w:pPr>
      <w:r w:rsidRPr="00A530DE">
        <w:t>기존 데이터베이스(DB)의 로그를 블록체인 기반 스냅샷 형태로 주기적으로 기록</w:t>
      </w:r>
    </w:p>
    <w:p w14:paraId="5FD32EC3" w14:textId="77777777" w:rsidR="00A530DE" w:rsidRPr="00A530DE" w:rsidRDefault="00A530DE" w:rsidP="00A530DE">
      <w:pPr>
        <w:numPr>
          <w:ilvl w:val="0"/>
          <w:numId w:val="2"/>
        </w:numPr>
      </w:pPr>
      <w:r w:rsidRPr="00A530DE">
        <w:t>위·변조 가능성이 있는 구간을 탐지하여 보안 모니터링 시스템(SIEM)과 연동</w:t>
      </w:r>
    </w:p>
    <w:p w14:paraId="43B5DD36" w14:textId="77777777" w:rsidR="00A530DE" w:rsidRPr="00A530DE" w:rsidRDefault="00A530DE" w:rsidP="00A530DE">
      <w:pPr>
        <w:numPr>
          <w:ilvl w:val="0"/>
          <w:numId w:val="2"/>
        </w:numPr>
      </w:pPr>
      <w:r w:rsidRPr="00A530DE">
        <w:lastRenderedPageBreak/>
        <w:t>고객사: 제조·물류·의료·AI 데이터 기업 중심</w:t>
      </w:r>
    </w:p>
    <w:p w14:paraId="32F42973" w14:textId="77777777" w:rsidR="00A530DE" w:rsidRPr="00A530DE" w:rsidRDefault="00A530DE" w:rsidP="00A530DE">
      <w:pPr>
        <w:numPr>
          <w:ilvl w:val="0"/>
          <w:numId w:val="3"/>
        </w:numPr>
      </w:pPr>
      <w:proofErr w:type="spellStart"/>
      <w:r w:rsidRPr="00A530DE">
        <w:rPr>
          <w:b/>
          <w:bCs/>
        </w:rPr>
        <w:t>온프레미스</w:t>
      </w:r>
      <w:proofErr w:type="spellEnd"/>
      <w:r w:rsidRPr="00A530DE">
        <w:rPr>
          <w:b/>
          <w:bCs/>
        </w:rPr>
        <w:t>·</w:t>
      </w:r>
      <w:proofErr w:type="spellStart"/>
      <w:r w:rsidRPr="00A530DE">
        <w:rPr>
          <w:b/>
          <w:bCs/>
        </w:rPr>
        <w:t>프라이빗</w:t>
      </w:r>
      <w:proofErr w:type="spellEnd"/>
      <w:r w:rsidRPr="00A530DE">
        <w:rPr>
          <w:b/>
          <w:bCs/>
        </w:rPr>
        <w:t xml:space="preserve"> 체인 구축 서비스</w:t>
      </w:r>
    </w:p>
    <w:p w14:paraId="5BE6E988" w14:textId="77777777" w:rsidR="00A530DE" w:rsidRPr="00A530DE" w:rsidRDefault="00A530DE" w:rsidP="00A530DE">
      <w:pPr>
        <w:numPr>
          <w:ilvl w:val="0"/>
          <w:numId w:val="4"/>
        </w:numPr>
      </w:pPr>
      <w:r w:rsidRPr="00A530DE">
        <w:t>기업 내부망에 설치 가능한 경량 블록체인 노드 엔진 제공</w:t>
      </w:r>
    </w:p>
    <w:p w14:paraId="4499EE8E" w14:textId="77777777" w:rsidR="00A530DE" w:rsidRPr="00A530DE" w:rsidRDefault="00A530DE" w:rsidP="00A530DE">
      <w:pPr>
        <w:numPr>
          <w:ilvl w:val="0"/>
          <w:numId w:val="4"/>
        </w:numPr>
      </w:pPr>
      <w:r w:rsidRPr="00A530DE">
        <w:t>외부 의존성이 없는 환경 구축 가능</w:t>
      </w:r>
    </w:p>
    <w:p w14:paraId="6061A9DB" w14:textId="77777777" w:rsidR="00A530DE" w:rsidRPr="00A530DE" w:rsidRDefault="00A530DE" w:rsidP="00A530DE">
      <w:pPr>
        <w:numPr>
          <w:ilvl w:val="0"/>
          <w:numId w:val="4"/>
        </w:numPr>
      </w:pPr>
      <w:r w:rsidRPr="00A530DE">
        <w:t>공공기관 및 금융권의 내부 심사 요구 충족</w:t>
      </w:r>
    </w:p>
    <w:p w14:paraId="1DBE2275" w14:textId="77777777" w:rsidR="00A530DE" w:rsidRPr="00A530DE" w:rsidRDefault="00A530DE" w:rsidP="00A530DE">
      <w:pPr>
        <w:numPr>
          <w:ilvl w:val="0"/>
          <w:numId w:val="5"/>
        </w:numPr>
      </w:pPr>
      <w:proofErr w:type="spellStart"/>
      <w:r w:rsidRPr="00A530DE">
        <w:rPr>
          <w:b/>
          <w:bCs/>
        </w:rPr>
        <w:t>ChainBlue</w:t>
      </w:r>
      <w:proofErr w:type="spellEnd"/>
      <w:r w:rsidRPr="00A530DE">
        <w:rPr>
          <w:b/>
          <w:bCs/>
        </w:rPr>
        <w:t xml:space="preserve"> Ledger SDK</w:t>
      </w:r>
    </w:p>
    <w:p w14:paraId="223CAB90" w14:textId="77777777" w:rsidR="00A530DE" w:rsidRPr="00A530DE" w:rsidRDefault="00A530DE" w:rsidP="00A530DE">
      <w:pPr>
        <w:numPr>
          <w:ilvl w:val="0"/>
          <w:numId w:val="6"/>
        </w:numPr>
      </w:pPr>
      <w:r w:rsidRPr="00A530DE">
        <w:t>개발사·SI 기업을 위한 API/SDK</w:t>
      </w:r>
    </w:p>
    <w:p w14:paraId="0C8E6A9D" w14:textId="77777777" w:rsidR="00A530DE" w:rsidRPr="00A530DE" w:rsidRDefault="00A530DE" w:rsidP="00A530DE">
      <w:pPr>
        <w:numPr>
          <w:ilvl w:val="0"/>
          <w:numId w:val="6"/>
        </w:numPr>
      </w:pPr>
      <w:r w:rsidRPr="00A530DE">
        <w:t>외부 감사 추적(Audit Trail), 스토리지 해시링크 생성 자동화</w:t>
      </w:r>
    </w:p>
    <w:p w14:paraId="4E9CBE75" w14:textId="77777777" w:rsidR="00A530DE" w:rsidRPr="00A530DE" w:rsidRDefault="00A530DE" w:rsidP="00A530DE">
      <w:pPr>
        <w:numPr>
          <w:ilvl w:val="0"/>
          <w:numId w:val="6"/>
        </w:numPr>
      </w:pPr>
      <w:r w:rsidRPr="00A530DE">
        <w:t>AI 데이터셋 원본 증명과 학습·추론 로그 관리 기능 포함</w:t>
      </w:r>
    </w:p>
    <w:p w14:paraId="6E437BE6" w14:textId="77777777" w:rsidR="00A530DE" w:rsidRPr="00A530DE" w:rsidRDefault="00A530DE" w:rsidP="00A530DE">
      <w:pPr>
        <w:rPr>
          <w:b/>
          <w:bCs/>
        </w:rPr>
      </w:pPr>
      <w:r w:rsidRPr="00A530DE">
        <w:rPr>
          <w:b/>
          <w:bCs/>
        </w:rPr>
        <w:t>2.3 수익 모델</w:t>
      </w:r>
    </w:p>
    <w:p w14:paraId="2DF507E3" w14:textId="77777777" w:rsidR="00A530DE" w:rsidRPr="00A530DE" w:rsidRDefault="00A530DE" w:rsidP="00A530DE">
      <w:pPr>
        <w:numPr>
          <w:ilvl w:val="0"/>
          <w:numId w:val="7"/>
        </w:numPr>
      </w:pPr>
      <w:r w:rsidRPr="00A530DE">
        <w:rPr>
          <w:b/>
          <w:bCs/>
        </w:rPr>
        <w:t>구독형(SaaS) 사용료:</w:t>
      </w:r>
      <w:r w:rsidRPr="00A530DE">
        <w:t xml:space="preserve"> 월 300만~3,000만원(규모별)</w:t>
      </w:r>
    </w:p>
    <w:p w14:paraId="2C3C6782" w14:textId="77777777" w:rsidR="00A530DE" w:rsidRPr="00A530DE" w:rsidRDefault="00A530DE" w:rsidP="00A530DE">
      <w:pPr>
        <w:numPr>
          <w:ilvl w:val="0"/>
          <w:numId w:val="7"/>
        </w:numPr>
      </w:pPr>
      <w:proofErr w:type="spellStart"/>
      <w:r w:rsidRPr="00A530DE">
        <w:rPr>
          <w:b/>
          <w:bCs/>
        </w:rPr>
        <w:t>온프레미스</w:t>
      </w:r>
      <w:proofErr w:type="spellEnd"/>
      <w:r w:rsidRPr="00A530DE">
        <w:rPr>
          <w:b/>
          <w:bCs/>
        </w:rPr>
        <w:t xml:space="preserve"> 구축 프로젝트:</w:t>
      </w:r>
      <w:r w:rsidRPr="00A530DE">
        <w:t xml:space="preserve"> 건당 5~15억 원</w:t>
      </w:r>
    </w:p>
    <w:p w14:paraId="245BAA1D" w14:textId="77777777" w:rsidR="00A530DE" w:rsidRPr="00A530DE" w:rsidRDefault="00A530DE" w:rsidP="00A530DE">
      <w:pPr>
        <w:numPr>
          <w:ilvl w:val="0"/>
          <w:numId w:val="7"/>
        </w:numPr>
      </w:pPr>
      <w:r w:rsidRPr="00A530DE">
        <w:rPr>
          <w:b/>
          <w:bCs/>
        </w:rPr>
        <w:t>SDK 라이선스 수수료:</w:t>
      </w:r>
      <w:r w:rsidRPr="00A530DE">
        <w:t xml:space="preserve"> 연 2,000만~1억 원</w:t>
      </w:r>
    </w:p>
    <w:p w14:paraId="6B99E3BD" w14:textId="77777777" w:rsidR="00A530DE" w:rsidRPr="00A530DE" w:rsidRDefault="00A530DE" w:rsidP="00A530DE">
      <w:pPr>
        <w:numPr>
          <w:ilvl w:val="0"/>
          <w:numId w:val="7"/>
        </w:numPr>
      </w:pPr>
      <w:r w:rsidRPr="00A530DE">
        <w:rPr>
          <w:b/>
          <w:bCs/>
        </w:rPr>
        <w:t>트랜잭션 처리량 기반 사용요금:</w:t>
      </w:r>
      <w:r w:rsidRPr="00A530DE">
        <w:t xml:space="preserve"> 대형 고객사 적용</w:t>
      </w:r>
    </w:p>
    <w:p w14:paraId="09C2B543" w14:textId="77777777" w:rsidR="00A530DE" w:rsidRPr="00A530DE" w:rsidRDefault="00A530DE" w:rsidP="00A530DE">
      <w:r w:rsidRPr="00A530DE">
        <w:t xml:space="preserve">전체 수익 구조는 SaaS 40%, </w:t>
      </w:r>
      <w:proofErr w:type="spellStart"/>
      <w:r w:rsidRPr="00A530DE">
        <w:t>온프레미스</w:t>
      </w:r>
      <w:proofErr w:type="spellEnd"/>
      <w:r w:rsidRPr="00A530DE">
        <w:t xml:space="preserve"> 45%, SDK 및 기타 15%로 구성되어 있어 특정 고객에 과도하게 의존하지 않는 점이 강점이다.</w:t>
      </w:r>
    </w:p>
    <w:p w14:paraId="0DB07886" w14:textId="77777777" w:rsidR="00A530DE" w:rsidRPr="00A530DE" w:rsidRDefault="00A530DE" w:rsidP="00A530DE">
      <w:r w:rsidRPr="00A530DE">
        <w:pict w14:anchorId="29E69C3D">
          <v:rect id="_x0000_i1069" style="width:0;height:1.5pt" o:hralign="center" o:hrstd="t" o:hr="t" fillcolor="#a0a0a0" stroked="f"/>
        </w:pict>
      </w:r>
    </w:p>
    <w:p w14:paraId="460C7476" w14:textId="77777777" w:rsidR="00A530DE" w:rsidRPr="00A530DE" w:rsidRDefault="00A530DE" w:rsidP="00A530DE">
      <w:pPr>
        <w:rPr>
          <w:b/>
          <w:bCs/>
        </w:rPr>
      </w:pPr>
      <w:r w:rsidRPr="00A530DE">
        <w:rPr>
          <w:b/>
          <w:bCs/>
        </w:rPr>
        <w:t>3. 시장 분석</w:t>
      </w:r>
    </w:p>
    <w:p w14:paraId="66DCAD27" w14:textId="77777777" w:rsidR="00A530DE" w:rsidRPr="00A530DE" w:rsidRDefault="00A530DE" w:rsidP="00A530DE">
      <w:pPr>
        <w:rPr>
          <w:b/>
          <w:bCs/>
        </w:rPr>
      </w:pPr>
      <w:r w:rsidRPr="00A530DE">
        <w:rPr>
          <w:b/>
          <w:bCs/>
        </w:rPr>
        <w:t>3.1 산업 동향</w:t>
      </w:r>
    </w:p>
    <w:p w14:paraId="3AEBACA7" w14:textId="77777777" w:rsidR="00A530DE" w:rsidRPr="00A530DE" w:rsidRDefault="00A530DE" w:rsidP="00A530DE">
      <w:r w:rsidRPr="00A530DE">
        <w:t xml:space="preserve">글로벌 블록체인 솔루션 시장은 Web3·DePIN 같은 대중적 트렌드와 별개로, </w:t>
      </w:r>
      <w:r w:rsidRPr="00A530DE">
        <w:rPr>
          <w:b/>
          <w:bCs/>
        </w:rPr>
        <w:t>엔터프라이즈 분야에서는 '데이터 무결성 증명' 수요가 빠르게 증가</w:t>
      </w:r>
      <w:r w:rsidRPr="00A530DE">
        <w:t>하고 있다.</w:t>
      </w:r>
      <w:r w:rsidRPr="00A530DE">
        <w:br/>
        <w:t>특히 2024년 이후,</w:t>
      </w:r>
    </w:p>
    <w:p w14:paraId="7E4B4354" w14:textId="77777777" w:rsidR="00A530DE" w:rsidRPr="00A530DE" w:rsidRDefault="00A530DE" w:rsidP="00A530DE">
      <w:pPr>
        <w:numPr>
          <w:ilvl w:val="0"/>
          <w:numId w:val="8"/>
        </w:numPr>
      </w:pPr>
      <w:r w:rsidRPr="00A530DE">
        <w:t>AI 데이터셋 조작 문제,</w:t>
      </w:r>
    </w:p>
    <w:p w14:paraId="2862E45B" w14:textId="77777777" w:rsidR="00A530DE" w:rsidRPr="00A530DE" w:rsidRDefault="00A530DE" w:rsidP="00A530DE">
      <w:pPr>
        <w:numPr>
          <w:ilvl w:val="0"/>
          <w:numId w:val="8"/>
        </w:numPr>
      </w:pPr>
      <w:r w:rsidRPr="00A530DE">
        <w:t>내부자 로그 조작 리스크 증가,</w:t>
      </w:r>
    </w:p>
    <w:p w14:paraId="74DF2DD4" w14:textId="77777777" w:rsidR="00A530DE" w:rsidRPr="00A530DE" w:rsidRDefault="00A530DE" w:rsidP="00A530DE">
      <w:pPr>
        <w:numPr>
          <w:ilvl w:val="0"/>
          <w:numId w:val="8"/>
        </w:numPr>
      </w:pPr>
      <w:r w:rsidRPr="00A530DE">
        <w:t>제조·물류 분야의 글로벌 공급망 감시 강화</w:t>
      </w:r>
      <w:r w:rsidRPr="00A530DE">
        <w:br/>
        <w:t xml:space="preserve">등으로 인해 </w:t>
      </w:r>
      <w:r w:rsidRPr="00A530DE">
        <w:rPr>
          <w:b/>
          <w:bCs/>
        </w:rPr>
        <w:t>체인 기반 증명 솔루션</w:t>
      </w:r>
      <w:r w:rsidRPr="00A530DE">
        <w:t>의 수요가 확대되고 있다.</w:t>
      </w:r>
    </w:p>
    <w:p w14:paraId="30EE15C1" w14:textId="77777777" w:rsidR="00A530DE" w:rsidRPr="00A530DE" w:rsidRDefault="00A530DE" w:rsidP="00A530DE">
      <w:r w:rsidRPr="00A530DE">
        <w:lastRenderedPageBreak/>
        <w:t xml:space="preserve">국내의 경우 공공기관·금융기관의 </w:t>
      </w:r>
      <w:r w:rsidRPr="00A530DE">
        <w:rPr>
          <w:b/>
          <w:bCs/>
        </w:rPr>
        <w:t>전산감사 강화</w:t>
      </w:r>
      <w:r w:rsidRPr="00A530DE">
        <w:t xml:space="preserve"> 흐름이 이어지고 있어 체인블루의 B2B 포지션은 시장성 측면에서 긍정적이다.</w:t>
      </w:r>
    </w:p>
    <w:p w14:paraId="38C54AC8" w14:textId="77777777" w:rsidR="00A530DE" w:rsidRPr="00A530DE" w:rsidRDefault="00A530DE" w:rsidP="00A530DE">
      <w:pPr>
        <w:rPr>
          <w:b/>
          <w:bCs/>
        </w:rPr>
      </w:pPr>
      <w:r w:rsidRPr="00A530DE">
        <w:rPr>
          <w:b/>
          <w:bCs/>
        </w:rPr>
        <w:t>3.2 경쟁 환경</w:t>
      </w:r>
    </w:p>
    <w:p w14:paraId="03D2A0F1" w14:textId="77777777" w:rsidR="00A530DE" w:rsidRPr="00A530DE" w:rsidRDefault="00A530DE" w:rsidP="00A530DE">
      <w:r w:rsidRPr="00A530DE">
        <w:t xml:space="preserve">국내 경쟁사는 3~4곳 수준으로 제한적이며, 실제로 </w:t>
      </w:r>
      <w:proofErr w:type="spellStart"/>
      <w:r w:rsidRPr="00A530DE">
        <w:t>온프레미스</w:t>
      </w:r>
      <w:proofErr w:type="spellEnd"/>
      <w:r w:rsidRPr="00A530DE">
        <w:t xml:space="preserve"> 구축 경험까지 갖춘 기업은 거의 없다.</w:t>
      </w:r>
      <w:r w:rsidRPr="00A530DE">
        <w:br/>
        <w:t xml:space="preserve">글로벌 경쟁사와 비교하면 확장성 측면에서는 다소 부족하나, </w:t>
      </w:r>
      <w:r w:rsidRPr="00A530DE">
        <w:rPr>
          <w:b/>
          <w:bCs/>
        </w:rPr>
        <w:t>국내 규제·인증 체계에 최적화된 로컬 솔루션</w:t>
      </w:r>
      <w:r w:rsidRPr="00A530DE">
        <w:t>을 제공한다는 점에서 차별성을 가진다.</w:t>
      </w:r>
    </w:p>
    <w:p w14:paraId="4274FF90" w14:textId="77777777" w:rsidR="00A530DE" w:rsidRPr="00A530DE" w:rsidRDefault="00A530DE" w:rsidP="00A530DE">
      <w:pPr>
        <w:rPr>
          <w:b/>
          <w:bCs/>
        </w:rPr>
      </w:pPr>
      <w:r w:rsidRPr="00A530DE">
        <w:rPr>
          <w:b/>
          <w:bCs/>
        </w:rPr>
        <w:t>3.3 고객 현황 및 성장성</w:t>
      </w:r>
    </w:p>
    <w:p w14:paraId="1D7D1221" w14:textId="77777777" w:rsidR="00A530DE" w:rsidRPr="00A530DE" w:rsidRDefault="00A530DE" w:rsidP="00A530DE">
      <w:r w:rsidRPr="00A530DE">
        <w:t>현재 고객사는 총 28곳이며 이 중 12곳이 중대형 기업이다.</w:t>
      </w:r>
      <w:r w:rsidRPr="00A530DE">
        <w:br/>
        <w:t>주요 고객군은 다음과 같다:</w:t>
      </w:r>
    </w:p>
    <w:p w14:paraId="622D3528" w14:textId="77777777" w:rsidR="00A530DE" w:rsidRPr="00A530DE" w:rsidRDefault="00A530DE" w:rsidP="00A530DE">
      <w:pPr>
        <w:numPr>
          <w:ilvl w:val="0"/>
          <w:numId w:val="9"/>
        </w:numPr>
      </w:pPr>
      <w:r w:rsidRPr="00A530DE">
        <w:t>A제약: 임상시험 데이터 무결성 검증</w:t>
      </w:r>
    </w:p>
    <w:p w14:paraId="7B5D3012" w14:textId="77777777" w:rsidR="00A530DE" w:rsidRPr="00A530DE" w:rsidRDefault="00A530DE" w:rsidP="00A530DE">
      <w:pPr>
        <w:numPr>
          <w:ilvl w:val="0"/>
          <w:numId w:val="9"/>
        </w:numPr>
      </w:pPr>
      <w:r w:rsidRPr="00A530DE">
        <w:t>K물류: 공급망 이력 추적</w:t>
      </w:r>
    </w:p>
    <w:p w14:paraId="410A1C00" w14:textId="77777777" w:rsidR="00A530DE" w:rsidRPr="00A530DE" w:rsidRDefault="00A530DE" w:rsidP="00A530DE">
      <w:pPr>
        <w:numPr>
          <w:ilvl w:val="0"/>
          <w:numId w:val="9"/>
        </w:numPr>
      </w:pPr>
      <w:proofErr w:type="spellStart"/>
      <w:r w:rsidRPr="00A530DE">
        <w:t>금융사</w:t>
      </w:r>
      <w:proofErr w:type="spellEnd"/>
      <w:r w:rsidRPr="00A530DE">
        <w:t xml:space="preserve"> 2곳: 내부 감사 로그 고도화</w:t>
      </w:r>
    </w:p>
    <w:p w14:paraId="3BE0F069" w14:textId="77777777" w:rsidR="00A530DE" w:rsidRPr="00A530DE" w:rsidRDefault="00A530DE" w:rsidP="00A530DE">
      <w:pPr>
        <w:numPr>
          <w:ilvl w:val="0"/>
          <w:numId w:val="9"/>
        </w:numPr>
      </w:pPr>
      <w:r w:rsidRPr="00A530DE">
        <w:t>공공기관 3곳: 문서·DB 무결성 검증 시스템 구축</w:t>
      </w:r>
    </w:p>
    <w:p w14:paraId="3F73BFC4" w14:textId="77777777" w:rsidR="00A530DE" w:rsidRPr="00A530DE" w:rsidRDefault="00A530DE" w:rsidP="00A530DE">
      <w:r w:rsidRPr="00A530DE">
        <w:t xml:space="preserve">유료 고객의 </w:t>
      </w:r>
      <w:proofErr w:type="spellStart"/>
      <w:r w:rsidRPr="00A530DE">
        <w:t>재계약률은</w:t>
      </w:r>
      <w:proofErr w:type="spellEnd"/>
      <w:r w:rsidRPr="00A530DE">
        <w:t xml:space="preserve"> 87%로 높은 편이며, 도입 이후 기능 확장·구축 프로젝트로 이어지는 교차 판매가 활발하게 발생하고 있다.</w:t>
      </w:r>
    </w:p>
    <w:p w14:paraId="569090F4" w14:textId="77777777" w:rsidR="00A530DE" w:rsidRPr="00A530DE" w:rsidRDefault="00A530DE" w:rsidP="00A530DE">
      <w:r w:rsidRPr="00A530DE">
        <w:pict w14:anchorId="0F04A5CE">
          <v:rect id="_x0000_i1070" style="width:0;height:1.5pt" o:hralign="center" o:hrstd="t" o:hr="t" fillcolor="#a0a0a0" stroked="f"/>
        </w:pict>
      </w:r>
    </w:p>
    <w:p w14:paraId="0315B6D0" w14:textId="77777777" w:rsidR="00A530DE" w:rsidRPr="00A530DE" w:rsidRDefault="00A530DE" w:rsidP="00A530DE">
      <w:pPr>
        <w:rPr>
          <w:b/>
          <w:bCs/>
        </w:rPr>
      </w:pPr>
      <w:r w:rsidRPr="00A530DE">
        <w:rPr>
          <w:b/>
          <w:bCs/>
        </w:rPr>
        <w:t>4. 기술 및 조직 역량 평가</w:t>
      </w:r>
    </w:p>
    <w:p w14:paraId="7312F8B1" w14:textId="77777777" w:rsidR="00A530DE" w:rsidRPr="00A530DE" w:rsidRDefault="00A530DE" w:rsidP="00A530DE">
      <w:pPr>
        <w:rPr>
          <w:b/>
          <w:bCs/>
        </w:rPr>
      </w:pPr>
      <w:r w:rsidRPr="00A530DE">
        <w:rPr>
          <w:b/>
          <w:bCs/>
        </w:rPr>
        <w:t>4.1 기술 평가</w:t>
      </w:r>
    </w:p>
    <w:p w14:paraId="39DB81CF" w14:textId="77777777" w:rsidR="00A530DE" w:rsidRPr="00A530DE" w:rsidRDefault="00A530DE" w:rsidP="00A530DE">
      <w:r w:rsidRPr="00A530DE">
        <w:t>체인블루는 자체 개발한 경량 합의 엔진(</w:t>
      </w:r>
      <w:proofErr w:type="spellStart"/>
      <w:r w:rsidRPr="00A530DE">
        <w:t>BlueConsensus</w:t>
      </w:r>
      <w:proofErr w:type="spellEnd"/>
      <w:r w:rsidRPr="00A530DE">
        <w:t xml:space="preserve"> v2)을 보유하고 있으며, 이는 다음과 같은 특징을 가진다.</w:t>
      </w:r>
    </w:p>
    <w:p w14:paraId="350FB525" w14:textId="77777777" w:rsidR="00A530DE" w:rsidRPr="00A530DE" w:rsidRDefault="00A530DE" w:rsidP="00A530DE">
      <w:pPr>
        <w:numPr>
          <w:ilvl w:val="0"/>
          <w:numId w:val="10"/>
        </w:numPr>
      </w:pPr>
      <w:r w:rsidRPr="00A530DE">
        <w:t>트랜잭션 처리량(TPS): 초당 5,000건 이상</w:t>
      </w:r>
    </w:p>
    <w:p w14:paraId="36A52934" w14:textId="77777777" w:rsidR="00A530DE" w:rsidRPr="00A530DE" w:rsidRDefault="00A530DE" w:rsidP="00A530DE">
      <w:pPr>
        <w:numPr>
          <w:ilvl w:val="0"/>
          <w:numId w:val="10"/>
        </w:numPr>
      </w:pPr>
      <w:r w:rsidRPr="00A530DE">
        <w:t xml:space="preserve">위·변조 </w:t>
      </w:r>
      <w:proofErr w:type="spellStart"/>
      <w:r w:rsidRPr="00A530DE">
        <w:t>감지율</w:t>
      </w:r>
      <w:proofErr w:type="spellEnd"/>
      <w:r w:rsidRPr="00A530DE">
        <w:t>: 99.7%</w:t>
      </w:r>
    </w:p>
    <w:p w14:paraId="792A84C8" w14:textId="77777777" w:rsidR="00A530DE" w:rsidRPr="00A530DE" w:rsidRDefault="00A530DE" w:rsidP="00A530DE">
      <w:pPr>
        <w:numPr>
          <w:ilvl w:val="0"/>
          <w:numId w:val="10"/>
        </w:numPr>
      </w:pPr>
      <w:r w:rsidRPr="00A530DE">
        <w:t>AI 데이터셋 Integrity 검증 기능 탑재</w:t>
      </w:r>
    </w:p>
    <w:p w14:paraId="6F34E523" w14:textId="77777777" w:rsidR="00A530DE" w:rsidRPr="00A530DE" w:rsidRDefault="00A530DE" w:rsidP="00A530DE">
      <w:pPr>
        <w:numPr>
          <w:ilvl w:val="0"/>
          <w:numId w:val="10"/>
        </w:numPr>
      </w:pPr>
      <w:r w:rsidRPr="00A530DE">
        <w:t>기존 데이터베이스(</w:t>
      </w:r>
      <w:proofErr w:type="spellStart"/>
      <w:r w:rsidRPr="00A530DE">
        <w:t>PostgreSQL·Oracle</w:t>
      </w:r>
      <w:proofErr w:type="spellEnd"/>
      <w:r w:rsidRPr="00A530DE">
        <w:t>)</w:t>
      </w:r>
      <w:proofErr w:type="spellStart"/>
      <w:r w:rsidRPr="00A530DE">
        <w:t>와의</w:t>
      </w:r>
      <w:proofErr w:type="spellEnd"/>
      <w:r w:rsidRPr="00A530DE">
        <w:t xml:space="preserve"> 높은 호환성</w:t>
      </w:r>
    </w:p>
    <w:p w14:paraId="5B4772EA" w14:textId="77777777" w:rsidR="00A530DE" w:rsidRPr="00A530DE" w:rsidRDefault="00A530DE" w:rsidP="00A530DE">
      <w:r w:rsidRPr="00A530DE">
        <w:t xml:space="preserve">특히 최근 기업들이 가장 문제로 느끼는 </w:t>
      </w:r>
      <w:r w:rsidRPr="00A530DE">
        <w:rPr>
          <w:b/>
          <w:bCs/>
        </w:rPr>
        <w:t>AI 학습 데이터의 출처 증명 및 조작 탐지 기능</w:t>
      </w:r>
      <w:r w:rsidRPr="00A530DE">
        <w:t>을 일찍부터 도입하여 기술 선점 효과를 확보하고 있다.</w:t>
      </w:r>
    </w:p>
    <w:p w14:paraId="5F1056F1" w14:textId="77777777" w:rsidR="00A530DE" w:rsidRPr="00A530DE" w:rsidRDefault="00A530DE" w:rsidP="00A530DE">
      <w:pPr>
        <w:rPr>
          <w:b/>
          <w:bCs/>
        </w:rPr>
      </w:pPr>
      <w:r w:rsidRPr="00A530DE">
        <w:rPr>
          <w:b/>
          <w:bCs/>
        </w:rPr>
        <w:t>4.2 지식재산권 및 인증</w:t>
      </w:r>
    </w:p>
    <w:p w14:paraId="10E456E3" w14:textId="77777777" w:rsidR="00A530DE" w:rsidRPr="00A530DE" w:rsidRDefault="00A530DE" w:rsidP="00A530DE">
      <w:pPr>
        <w:numPr>
          <w:ilvl w:val="0"/>
          <w:numId w:val="11"/>
        </w:numPr>
      </w:pPr>
      <w:r w:rsidRPr="00A530DE">
        <w:lastRenderedPageBreak/>
        <w:t xml:space="preserve">블록체인 기반 로그 무결성 관리 시스템 관련 </w:t>
      </w:r>
      <w:r w:rsidRPr="00A530DE">
        <w:rPr>
          <w:b/>
          <w:bCs/>
        </w:rPr>
        <w:t>특허 2건 등록</w:t>
      </w:r>
    </w:p>
    <w:p w14:paraId="22E5F532" w14:textId="77777777" w:rsidR="00A530DE" w:rsidRPr="00A530DE" w:rsidRDefault="00A530DE" w:rsidP="00A530DE">
      <w:pPr>
        <w:numPr>
          <w:ilvl w:val="0"/>
          <w:numId w:val="11"/>
        </w:numPr>
      </w:pPr>
      <w:r w:rsidRPr="00A530DE">
        <w:t xml:space="preserve">데이터 무결성 검증 자동화 기술 관련 </w:t>
      </w:r>
      <w:r w:rsidRPr="00A530DE">
        <w:rPr>
          <w:b/>
          <w:bCs/>
        </w:rPr>
        <w:t>특허 1건 출원 중</w:t>
      </w:r>
    </w:p>
    <w:p w14:paraId="6AFC3183" w14:textId="77777777" w:rsidR="00A530DE" w:rsidRPr="00A530DE" w:rsidRDefault="00A530DE" w:rsidP="00A530DE">
      <w:pPr>
        <w:numPr>
          <w:ilvl w:val="0"/>
          <w:numId w:val="11"/>
        </w:numPr>
      </w:pPr>
      <w:r w:rsidRPr="00A530DE">
        <w:t>ISO/IEC 27001 인증 획득</w:t>
      </w:r>
    </w:p>
    <w:p w14:paraId="68047130" w14:textId="77777777" w:rsidR="00A530DE" w:rsidRPr="00A530DE" w:rsidRDefault="00A530DE" w:rsidP="00A530DE">
      <w:pPr>
        <w:numPr>
          <w:ilvl w:val="0"/>
          <w:numId w:val="11"/>
        </w:numPr>
      </w:pPr>
      <w:r w:rsidRPr="00A530DE">
        <w:t>공공기관용 보안 적합성 평가 통과</w:t>
      </w:r>
    </w:p>
    <w:p w14:paraId="0D772F5C" w14:textId="77777777" w:rsidR="00A530DE" w:rsidRPr="00A530DE" w:rsidRDefault="00A530DE" w:rsidP="00A530DE">
      <w:r w:rsidRPr="00A530DE">
        <w:t xml:space="preserve">기술적 경쟁력 확보 수준은 초기 </w:t>
      </w:r>
      <w:proofErr w:type="spellStart"/>
      <w:r w:rsidRPr="00A530DE">
        <w:t>스타트업보다는</w:t>
      </w:r>
      <w:proofErr w:type="spellEnd"/>
      <w:r w:rsidRPr="00A530DE">
        <w:t xml:space="preserve"> 확실히 우위에 있다.</w:t>
      </w:r>
    </w:p>
    <w:p w14:paraId="306085A2" w14:textId="77777777" w:rsidR="00A530DE" w:rsidRPr="00A530DE" w:rsidRDefault="00A530DE" w:rsidP="00A530DE">
      <w:pPr>
        <w:rPr>
          <w:b/>
          <w:bCs/>
        </w:rPr>
      </w:pPr>
      <w:r w:rsidRPr="00A530DE">
        <w:rPr>
          <w:b/>
          <w:bCs/>
        </w:rPr>
        <w:t>4.3 조직 구성</w:t>
      </w:r>
    </w:p>
    <w:p w14:paraId="01F36DF3" w14:textId="77777777" w:rsidR="00A530DE" w:rsidRPr="00A530DE" w:rsidRDefault="00A530DE" w:rsidP="00A530DE">
      <w:pPr>
        <w:numPr>
          <w:ilvl w:val="0"/>
          <w:numId w:val="12"/>
        </w:numPr>
      </w:pPr>
      <w:r w:rsidRPr="00A530DE">
        <w:t>전체 인원 45명</w:t>
      </w:r>
    </w:p>
    <w:p w14:paraId="72CDAB70" w14:textId="77777777" w:rsidR="00A530DE" w:rsidRPr="00A530DE" w:rsidRDefault="00A530DE" w:rsidP="00A530DE">
      <w:pPr>
        <w:numPr>
          <w:ilvl w:val="0"/>
          <w:numId w:val="12"/>
        </w:numPr>
      </w:pPr>
      <w:r w:rsidRPr="00A530DE">
        <w:t>개발자 28명(</w:t>
      </w:r>
      <w:proofErr w:type="spellStart"/>
      <w:r w:rsidRPr="00A530DE">
        <w:t>백엔드</w:t>
      </w:r>
      <w:proofErr w:type="spellEnd"/>
      <w:r w:rsidRPr="00A530DE">
        <w:t xml:space="preserve"> </w:t>
      </w:r>
      <w:proofErr w:type="gramStart"/>
      <w:r w:rsidRPr="00A530DE">
        <w:t>17 /</w:t>
      </w:r>
      <w:proofErr w:type="gramEnd"/>
      <w:r w:rsidRPr="00A530DE">
        <w:t xml:space="preserve"> DevOps </w:t>
      </w:r>
      <w:proofErr w:type="gramStart"/>
      <w:r w:rsidRPr="00A530DE">
        <w:t>5 /</w:t>
      </w:r>
      <w:proofErr w:type="gramEnd"/>
      <w:r w:rsidRPr="00A530DE">
        <w:t xml:space="preserve"> 체인엔진 6)</w:t>
      </w:r>
    </w:p>
    <w:p w14:paraId="5736CF51" w14:textId="77777777" w:rsidR="00A530DE" w:rsidRPr="00A530DE" w:rsidRDefault="00A530DE" w:rsidP="00A530DE">
      <w:pPr>
        <w:numPr>
          <w:ilvl w:val="0"/>
          <w:numId w:val="12"/>
        </w:numPr>
      </w:pPr>
      <w:r w:rsidRPr="00A530DE">
        <w:t>영업/기획 10명</w:t>
      </w:r>
    </w:p>
    <w:p w14:paraId="6CBC28EB" w14:textId="77777777" w:rsidR="00A530DE" w:rsidRPr="00A530DE" w:rsidRDefault="00A530DE" w:rsidP="00A530DE">
      <w:pPr>
        <w:numPr>
          <w:ilvl w:val="0"/>
          <w:numId w:val="12"/>
        </w:numPr>
      </w:pPr>
      <w:r w:rsidRPr="00A530DE">
        <w:t>기업/공공 SI 경력자 다수</w:t>
      </w:r>
    </w:p>
    <w:p w14:paraId="097ABF0D" w14:textId="77777777" w:rsidR="00A530DE" w:rsidRPr="00A530DE" w:rsidRDefault="00A530DE" w:rsidP="00A530DE">
      <w:r w:rsidRPr="00A530DE">
        <w:t>조직은 기술 중심적이며, 실제 프로젝트 경험이 풍부한 시니어 인력이 있어 대형 고객 대응 역량이 높다.</w:t>
      </w:r>
    </w:p>
    <w:p w14:paraId="45001CFB" w14:textId="77777777" w:rsidR="00A530DE" w:rsidRPr="00A530DE" w:rsidRDefault="00A530DE" w:rsidP="00A530DE">
      <w:r w:rsidRPr="00A530DE">
        <w:pict w14:anchorId="40599AEA">
          <v:rect id="_x0000_i1071" style="width:0;height:1.5pt" o:hralign="center" o:hrstd="t" o:hr="t" fillcolor="#a0a0a0" stroked="f"/>
        </w:pict>
      </w:r>
    </w:p>
    <w:p w14:paraId="3064990F" w14:textId="77777777" w:rsidR="00A530DE" w:rsidRPr="00A530DE" w:rsidRDefault="00A530DE" w:rsidP="00A530DE">
      <w:pPr>
        <w:rPr>
          <w:b/>
          <w:bCs/>
        </w:rPr>
      </w:pPr>
      <w:r w:rsidRPr="00A530DE">
        <w:rPr>
          <w:b/>
          <w:bCs/>
        </w:rPr>
        <w:t>5. 재무 현황 및 향후 계획</w:t>
      </w:r>
    </w:p>
    <w:p w14:paraId="1E50A00E" w14:textId="77777777" w:rsidR="00A530DE" w:rsidRPr="00A530DE" w:rsidRDefault="00A530DE" w:rsidP="00A530DE">
      <w:pPr>
        <w:rPr>
          <w:b/>
          <w:bCs/>
        </w:rPr>
      </w:pPr>
      <w:r w:rsidRPr="00A530DE">
        <w:rPr>
          <w:b/>
          <w:bCs/>
        </w:rPr>
        <w:t>5.1 재무 현황 요약 (2022~2024)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853"/>
        <w:gridCol w:w="940"/>
        <w:gridCol w:w="1175"/>
      </w:tblGrid>
      <w:tr w:rsidR="00A530DE" w:rsidRPr="00A530DE" w14:paraId="3271F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8F721" w14:textId="77777777" w:rsidR="00A530DE" w:rsidRPr="00A530DE" w:rsidRDefault="00A530DE" w:rsidP="00A530DE">
            <w:pPr>
              <w:rPr>
                <w:b/>
                <w:bCs/>
              </w:rPr>
            </w:pPr>
            <w:r w:rsidRPr="00A530DE">
              <w:rPr>
                <w:b/>
                <w:bCs/>
              </w:rPr>
              <w:t>연도</w:t>
            </w:r>
          </w:p>
        </w:tc>
        <w:tc>
          <w:tcPr>
            <w:tcW w:w="0" w:type="auto"/>
            <w:vAlign w:val="center"/>
            <w:hideMark/>
          </w:tcPr>
          <w:p w14:paraId="56CD6FC0" w14:textId="77777777" w:rsidR="00A530DE" w:rsidRPr="00A530DE" w:rsidRDefault="00A530DE" w:rsidP="00A530DE">
            <w:pPr>
              <w:rPr>
                <w:b/>
                <w:bCs/>
              </w:rPr>
            </w:pPr>
            <w:r w:rsidRPr="00A530DE">
              <w:rPr>
                <w:b/>
                <w:bCs/>
              </w:rPr>
              <w:t>매출액</w:t>
            </w:r>
          </w:p>
        </w:tc>
        <w:tc>
          <w:tcPr>
            <w:tcW w:w="0" w:type="auto"/>
            <w:vAlign w:val="center"/>
            <w:hideMark/>
          </w:tcPr>
          <w:p w14:paraId="2244EC86" w14:textId="77777777" w:rsidR="00A530DE" w:rsidRPr="00A530DE" w:rsidRDefault="00A530DE" w:rsidP="00A530DE">
            <w:pPr>
              <w:rPr>
                <w:b/>
                <w:bCs/>
              </w:rPr>
            </w:pPr>
            <w:r w:rsidRPr="00A530DE">
              <w:rPr>
                <w:b/>
                <w:bCs/>
              </w:rPr>
              <w:t>영업이익</w:t>
            </w:r>
          </w:p>
        </w:tc>
        <w:tc>
          <w:tcPr>
            <w:tcW w:w="0" w:type="auto"/>
            <w:vAlign w:val="center"/>
            <w:hideMark/>
          </w:tcPr>
          <w:p w14:paraId="49328701" w14:textId="77777777" w:rsidR="00A530DE" w:rsidRPr="00A530DE" w:rsidRDefault="00A530DE" w:rsidP="00A530DE">
            <w:pPr>
              <w:rPr>
                <w:b/>
                <w:bCs/>
              </w:rPr>
            </w:pPr>
            <w:r w:rsidRPr="00A530DE">
              <w:rPr>
                <w:b/>
                <w:bCs/>
              </w:rPr>
              <w:t>영업이익률</w:t>
            </w:r>
          </w:p>
        </w:tc>
      </w:tr>
      <w:tr w:rsidR="00A530DE" w:rsidRPr="00A530DE" w14:paraId="2AFEF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B9020" w14:textId="77777777" w:rsidR="00A530DE" w:rsidRPr="00A530DE" w:rsidRDefault="00A530DE" w:rsidP="00A530DE">
            <w:r w:rsidRPr="00A530DE">
              <w:t>2022</w:t>
            </w:r>
          </w:p>
        </w:tc>
        <w:tc>
          <w:tcPr>
            <w:tcW w:w="0" w:type="auto"/>
            <w:vAlign w:val="center"/>
            <w:hideMark/>
          </w:tcPr>
          <w:p w14:paraId="05B4F817" w14:textId="77777777" w:rsidR="00A530DE" w:rsidRPr="00A530DE" w:rsidRDefault="00A530DE" w:rsidP="00A530DE">
            <w:r w:rsidRPr="00A530DE">
              <w:t>18억 원</w:t>
            </w:r>
          </w:p>
        </w:tc>
        <w:tc>
          <w:tcPr>
            <w:tcW w:w="0" w:type="auto"/>
            <w:vAlign w:val="center"/>
            <w:hideMark/>
          </w:tcPr>
          <w:p w14:paraId="0A9E4361" w14:textId="77777777" w:rsidR="00A530DE" w:rsidRPr="00A530DE" w:rsidRDefault="00A530DE" w:rsidP="00A530DE">
            <w:r w:rsidRPr="00A530DE">
              <w:t>-4억 원</w:t>
            </w:r>
          </w:p>
        </w:tc>
        <w:tc>
          <w:tcPr>
            <w:tcW w:w="0" w:type="auto"/>
            <w:vAlign w:val="center"/>
            <w:hideMark/>
          </w:tcPr>
          <w:p w14:paraId="748B9C7A" w14:textId="77777777" w:rsidR="00A530DE" w:rsidRPr="00A530DE" w:rsidRDefault="00A530DE" w:rsidP="00A530DE">
            <w:r w:rsidRPr="00A530DE">
              <w:t>-22%</w:t>
            </w:r>
          </w:p>
        </w:tc>
      </w:tr>
      <w:tr w:rsidR="00A530DE" w:rsidRPr="00A530DE" w14:paraId="4EABA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107D8" w14:textId="77777777" w:rsidR="00A530DE" w:rsidRPr="00A530DE" w:rsidRDefault="00A530DE" w:rsidP="00A530DE">
            <w:r w:rsidRPr="00A530DE">
              <w:t>2023</w:t>
            </w:r>
          </w:p>
        </w:tc>
        <w:tc>
          <w:tcPr>
            <w:tcW w:w="0" w:type="auto"/>
            <w:vAlign w:val="center"/>
            <w:hideMark/>
          </w:tcPr>
          <w:p w14:paraId="7E069DC4" w14:textId="77777777" w:rsidR="00A530DE" w:rsidRPr="00A530DE" w:rsidRDefault="00A530DE" w:rsidP="00A530DE">
            <w:r w:rsidRPr="00A530DE">
              <w:t>41억 원</w:t>
            </w:r>
          </w:p>
        </w:tc>
        <w:tc>
          <w:tcPr>
            <w:tcW w:w="0" w:type="auto"/>
            <w:vAlign w:val="center"/>
            <w:hideMark/>
          </w:tcPr>
          <w:p w14:paraId="5EDF6029" w14:textId="77777777" w:rsidR="00A530DE" w:rsidRPr="00A530DE" w:rsidRDefault="00A530DE" w:rsidP="00A530DE">
            <w:r w:rsidRPr="00A530DE">
              <w:t>3억 원</w:t>
            </w:r>
          </w:p>
        </w:tc>
        <w:tc>
          <w:tcPr>
            <w:tcW w:w="0" w:type="auto"/>
            <w:vAlign w:val="center"/>
            <w:hideMark/>
          </w:tcPr>
          <w:p w14:paraId="3A78FDC1" w14:textId="77777777" w:rsidR="00A530DE" w:rsidRPr="00A530DE" w:rsidRDefault="00A530DE" w:rsidP="00A530DE">
            <w:r w:rsidRPr="00A530DE">
              <w:t>7%</w:t>
            </w:r>
          </w:p>
        </w:tc>
      </w:tr>
      <w:tr w:rsidR="00A530DE" w:rsidRPr="00A530DE" w14:paraId="29D44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F7938" w14:textId="77777777" w:rsidR="00A530DE" w:rsidRPr="00A530DE" w:rsidRDefault="00A530DE" w:rsidP="00A530DE">
            <w:r w:rsidRPr="00A530DE">
              <w:t>2024(E)</w:t>
            </w:r>
          </w:p>
        </w:tc>
        <w:tc>
          <w:tcPr>
            <w:tcW w:w="0" w:type="auto"/>
            <w:vAlign w:val="center"/>
            <w:hideMark/>
          </w:tcPr>
          <w:p w14:paraId="22EA2938" w14:textId="77777777" w:rsidR="00A530DE" w:rsidRPr="00A530DE" w:rsidRDefault="00A530DE" w:rsidP="00A530DE">
            <w:r w:rsidRPr="00A530DE">
              <w:t>68억 원</w:t>
            </w:r>
          </w:p>
        </w:tc>
        <w:tc>
          <w:tcPr>
            <w:tcW w:w="0" w:type="auto"/>
            <w:vAlign w:val="center"/>
            <w:hideMark/>
          </w:tcPr>
          <w:p w14:paraId="0C3C14F3" w14:textId="77777777" w:rsidR="00A530DE" w:rsidRPr="00A530DE" w:rsidRDefault="00A530DE" w:rsidP="00A530DE">
            <w:r w:rsidRPr="00A530DE">
              <w:t>9억 원</w:t>
            </w:r>
          </w:p>
        </w:tc>
        <w:tc>
          <w:tcPr>
            <w:tcW w:w="0" w:type="auto"/>
            <w:vAlign w:val="center"/>
            <w:hideMark/>
          </w:tcPr>
          <w:p w14:paraId="77FC6C51" w14:textId="77777777" w:rsidR="00A530DE" w:rsidRPr="00A530DE" w:rsidRDefault="00A530DE" w:rsidP="00A530DE">
            <w:r w:rsidRPr="00A530DE">
              <w:t>13%</w:t>
            </w:r>
          </w:p>
        </w:tc>
      </w:tr>
    </w:tbl>
    <w:p w14:paraId="4FF01D11" w14:textId="77777777" w:rsidR="00A530DE" w:rsidRPr="00A530DE" w:rsidRDefault="00A530DE" w:rsidP="00A530DE">
      <w:pPr>
        <w:numPr>
          <w:ilvl w:val="0"/>
          <w:numId w:val="13"/>
        </w:numPr>
      </w:pPr>
      <w:r w:rsidRPr="00A530DE">
        <w:t xml:space="preserve">2024년부터 SaaS 구독 수익 확대 및 </w:t>
      </w:r>
      <w:proofErr w:type="spellStart"/>
      <w:r w:rsidRPr="00A530DE">
        <w:t>온프레미스</w:t>
      </w:r>
      <w:proofErr w:type="spellEnd"/>
      <w:r w:rsidRPr="00A530DE">
        <w:t xml:space="preserve"> 구축 프로젝트 증가로 실적이 안정화되는 추세</w:t>
      </w:r>
    </w:p>
    <w:p w14:paraId="4997F8D5" w14:textId="77777777" w:rsidR="00A530DE" w:rsidRPr="00A530DE" w:rsidRDefault="00A530DE" w:rsidP="00A530DE">
      <w:pPr>
        <w:numPr>
          <w:ilvl w:val="0"/>
          <w:numId w:val="13"/>
        </w:numPr>
      </w:pPr>
      <w:r w:rsidRPr="00A530DE">
        <w:t>2025년 예상 매출 105억 원, 영업이익 18억 원 전망</w:t>
      </w:r>
    </w:p>
    <w:p w14:paraId="6631CD2E" w14:textId="77777777" w:rsidR="00A530DE" w:rsidRPr="00A530DE" w:rsidRDefault="00A530DE" w:rsidP="00A530DE">
      <w:pPr>
        <w:rPr>
          <w:b/>
          <w:bCs/>
        </w:rPr>
      </w:pPr>
      <w:r w:rsidRPr="00A530DE">
        <w:rPr>
          <w:b/>
          <w:bCs/>
        </w:rPr>
        <w:t>5.2 자금 사용 계획</w:t>
      </w:r>
    </w:p>
    <w:p w14:paraId="1F995AB2" w14:textId="77777777" w:rsidR="00A530DE" w:rsidRPr="00A530DE" w:rsidRDefault="00A530DE" w:rsidP="00A530DE">
      <w:r w:rsidRPr="00A530DE">
        <w:t>금번 조달 80억원은 다음과 같이 사용될 예정임.</w:t>
      </w:r>
    </w:p>
    <w:p w14:paraId="5939113D" w14:textId="77777777" w:rsidR="00A530DE" w:rsidRPr="00A530DE" w:rsidRDefault="00A530DE" w:rsidP="00A530DE">
      <w:pPr>
        <w:numPr>
          <w:ilvl w:val="0"/>
          <w:numId w:val="14"/>
        </w:numPr>
      </w:pPr>
      <w:r w:rsidRPr="00A530DE">
        <w:t>R&amp;D 강화 (합의 엔진 v3 및 AI 데이터 검증 기능 강화): 35억</w:t>
      </w:r>
    </w:p>
    <w:p w14:paraId="7D57424C" w14:textId="77777777" w:rsidR="00A530DE" w:rsidRPr="00A530DE" w:rsidRDefault="00A530DE" w:rsidP="00A530DE">
      <w:pPr>
        <w:numPr>
          <w:ilvl w:val="0"/>
          <w:numId w:val="14"/>
        </w:numPr>
      </w:pPr>
      <w:r w:rsidRPr="00A530DE">
        <w:lastRenderedPageBreak/>
        <w:t>글로벌 진출(일본·동남아 PoC): 15억</w:t>
      </w:r>
    </w:p>
    <w:p w14:paraId="17976874" w14:textId="77777777" w:rsidR="00A530DE" w:rsidRPr="00A530DE" w:rsidRDefault="00A530DE" w:rsidP="00A530DE">
      <w:pPr>
        <w:numPr>
          <w:ilvl w:val="0"/>
          <w:numId w:val="14"/>
        </w:numPr>
      </w:pPr>
      <w:r w:rsidRPr="00A530DE">
        <w:t>영업 인력 확충 및 마케팅: 20억</w:t>
      </w:r>
    </w:p>
    <w:p w14:paraId="268EF3F2" w14:textId="77777777" w:rsidR="00A530DE" w:rsidRPr="00A530DE" w:rsidRDefault="00A530DE" w:rsidP="00A530DE">
      <w:pPr>
        <w:numPr>
          <w:ilvl w:val="0"/>
          <w:numId w:val="14"/>
        </w:numPr>
      </w:pPr>
      <w:r w:rsidRPr="00A530DE">
        <w:t>리스크 준비 및 운영자금: 10억</w:t>
      </w:r>
    </w:p>
    <w:p w14:paraId="55316188" w14:textId="77777777" w:rsidR="00A530DE" w:rsidRPr="00A530DE" w:rsidRDefault="00A530DE" w:rsidP="00A530DE">
      <w:r w:rsidRPr="00A530DE">
        <w:pict w14:anchorId="4898DCFF">
          <v:rect id="_x0000_i1072" style="width:0;height:1.5pt" o:hralign="center" o:hrstd="t" o:hr="t" fillcolor="#a0a0a0" stroked="f"/>
        </w:pict>
      </w:r>
    </w:p>
    <w:p w14:paraId="62777758" w14:textId="77777777" w:rsidR="00A530DE" w:rsidRPr="00A530DE" w:rsidRDefault="00A530DE" w:rsidP="00A530DE">
      <w:pPr>
        <w:rPr>
          <w:b/>
          <w:bCs/>
        </w:rPr>
      </w:pPr>
      <w:r w:rsidRPr="00A530DE">
        <w:rPr>
          <w:b/>
          <w:bCs/>
        </w:rPr>
        <w:t>6. 리스크 분석</w:t>
      </w:r>
    </w:p>
    <w:p w14:paraId="1C2A5C1D" w14:textId="77777777" w:rsidR="00A530DE" w:rsidRPr="00A530DE" w:rsidRDefault="00A530DE" w:rsidP="00A530DE">
      <w:pPr>
        <w:rPr>
          <w:b/>
          <w:bCs/>
        </w:rPr>
      </w:pPr>
      <w:r w:rsidRPr="00A530DE">
        <w:rPr>
          <w:b/>
          <w:bCs/>
        </w:rPr>
        <w:t>6.1 기술·시장 리스크</w:t>
      </w:r>
    </w:p>
    <w:p w14:paraId="201C82A7" w14:textId="77777777" w:rsidR="00A530DE" w:rsidRPr="00A530DE" w:rsidRDefault="00A530DE" w:rsidP="00A530DE">
      <w:pPr>
        <w:numPr>
          <w:ilvl w:val="0"/>
          <w:numId w:val="15"/>
        </w:numPr>
      </w:pPr>
      <w:r w:rsidRPr="00A530DE">
        <w:t>글로벌 블록체인 기술 경쟁사 대비 성능 및 확장성 측면에서 우위 확보가 필요</w:t>
      </w:r>
    </w:p>
    <w:p w14:paraId="00CD0A67" w14:textId="77777777" w:rsidR="00A530DE" w:rsidRPr="00A530DE" w:rsidRDefault="00A530DE" w:rsidP="00A530DE">
      <w:pPr>
        <w:numPr>
          <w:ilvl w:val="0"/>
          <w:numId w:val="15"/>
        </w:numPr>
      </w:pPr>
      <w:r w:rsidRPr="00A530DE">
        <w:t>AI 데이터 검증 시장은 신흥 시장으로 표준 부재 → 고객사 요구 변화 가능성</w:t>
      </w:r>
    </w:p>
    <w:p w14:paraId="5514BAB4" w14:textId="77777777" w:rsidR="00A530DE" w:rsidRPr="00A530DE" w:rsidRDefault="00A530DE" w:rsidP="00A530DE">
      <w:pPr>
        <w:numPr>
          <w:ilvl w:val="0"/>
          <w:numId w:val="15"/>
        </w:numPr>
      </w:pPr>
      <w:r w:rsidRPr="00A530DE">
        <w:t>SI 프로젝트 중심 매출 비중이 높아 일정 변동성 존재</w:t>
      </w:r>
    </w:p>
    <w:p w14:paraId="174B6875" w14:textId="77777777" w:rsidR="00A530DE" w:rsidRPr="00A530DE" w:rsidRDefault="00A530DE" w:rsidP="00A530DE">
      <w:pPr>
        <w:rPr>
          <w:b/>
          <w:bCs/>
        </w:rPr>
      </w:pPr>
      <w:r w:rsidRPr="00A530DE">
        <w:rPr>
          <w:b/>
          <w:bCs/>
        </w:rPr>
        <w:t>6.2 보안·규제 리스크</w:t>
      </w:r>
    </w:p>
    <w:p w14:paraId="42F30002" w14:textId="77777777" w:rsidR="00A530DE" w:rsidRPr="00A530DE" w:rsidRDefault="00A530DE" w:rsidP="00A530DE">
      <w:pPr>
        <w:numPr>
          <w:ilvl w:val="0"/>
          <w:numId w:val="16"/>
        </w:numPr>
      </w:pPr>
      <w:r w:rsidRPr="00A530DE">
        <w:t>블록체인 활용 서비스에 대한 규제 프레임 변화 가능</w:t>
      </w:r>
    </w:p>
    <w:p w14:paraId="7F542CB5" w14:textId="77777777" w:rsidR="00A530DE" w:rsidRPr="00A530DE" w:rsidRDefault="00A530DE" w:rsidP="00A530DE">
      <w:pPr>
        <w:numPr>
          <w:ilvl w:val="0"/>
          <w:numId w:val="16"/>
        </w:numPr>
      </w:pPr>
      <w:r w:rsidRPr="00A530DE">
        <w:t>공공·</w:t>
      </w:r>
      <w:proofErr w:type="spellStart"/>
      <w:r w:rsidRPr="00A530DE">
        <w:t>금융사</w:t>
      </w:r>
      <w:proofErr w:type="spellEnd"/>
      <w:r w:rsidRPr="00A530DE">
        <w:t xml:space="preserve"> 고객 증가에 따라 보안 요건 강화 대응 필요</w:t>
      </w:r>
    </w:p>
    <w:p w14:paraId="5B440FBE" w14:textId="77777777" w:rsidR="00A530DE" w:rsidRPr="00A530DE" w:rsidRDefault="00A530DE" w:rsidP="00A530DE">
      <w:pPr>
        <w:numPr>
          <w:ilvl w:val="0"/>
          <w:numId w:val="16"/>
        </w:numPr>
      </w:pPr>
      <w:r w:rsidRPr="00A530DE">
        <w:t>기술의 핵심 경쟁력(무결성·변조 탐지)이 보안 이슈 발생 시 이미지 타격 가능성 큼</w:t>
      </w:r>
    </w:p>
    <w:p w14:paraId="5D1CCCC1" w14:textId="77777777" w:rsidR="00A530DE" w:rsidRPr="00A530DE" w:rsidRDefault="00A530DE" w:rsidP="00A530DE">
      <w:pPr>
        <w:rPr>
          <w:b/>
          <w:bCs/>
        </w:rPr>
      </w:pPr>
      <w:r w:rsidRPr="00A530DE">
        <w:rPr>
          <w:b/>
          <w:bCs/>
        </w:rPr>
        <w:t>6.3 재무 리스크</w:t>
      </w:r>
    </w:p>
    <w:p w14:paraId="34E7F50F" w14:textId="77777777" w:rsidR="00A530DE" w:rsidRPr="00A530DE" w:rsidRDefault="00A530DE" w:rsidP="00A530DE">
      <w:pPr>
        <w:numPr>
          <w:ilvl w:val="0"/>
          <w:numId w:val="17"/>
        </w:numPr>
      </w:pPr>
      <w:r w:rsidRPr="00A530DE">
        <w:t>대규모 투자금 대비 해외 매출 발생 시점 불확실</w:t>
      </w:r>
    </w:p>
    <w:p w14:paraId="41B11E56" w14:textId="77777777" w:rsidR="00A530DE" w:rsidRPr="00A530DE" w:rsidRDefault="00A530DE" w:rsidP="00A530DE">
      <w:pPr>
        <w:numPr>
          <w:ilvl w:val="0"/>
          <w:numId w:val="17"/>
        </w:numPr>
      </w:pPr>
      <w:r w:rsidRPr="00A530DE">
        <w:t>원가구조상 인력 비용 비중이 높아 손익 변동성이 크다</w:t>
      </w:r>
    </w:p>
    <w:p w14:paraId="42E59392" w14:textId="77777777" w:rsidR="00A530DE" w:rsidRPr="00A530DE" w:rsidRDefault="00A530DE" w:rsidP="00A530DE">
      <w:r w:rsidRPr="00A530DE">
        <w:pict w14:anchorId="2B63023F">
          <v:rect id="_x0000_i1073" style="width:0;height:1.5pt" o:hralign="center" o:hrstd="t" o:hr="t" fillcolor="#a0a0a0" stroked="f"/>
        </w:pict>
      </w:r>
    </w:p>
    <w:p w14:paraId="7C5B2911" w14:textId="77777777" w:rsidR="00A530DE" w:rsidRPr="00A530DE" w:rsidRDefault="00A530DE" w:rsidP="00A530DE">
      <w:pPr>
        <w:rPr>
          <w:b/>
          <w:bCs/>
        </w:rPr>
      </w:pPr>
      <w:r w:rsidRPr="00A530DE">
        <w:rPr>
          <w:b/>
          <w:bCs/>
        </w:rPr>
        <w:t>7. 종합 평가 및 투자 의견</w:t>
      </w:r>
    </w:p>
    <w:p w14:paraId="504379FF" w14:textId="77777777" w:rsidR="00A530DE" w:rsidRPr="00A530DE" w:rsidRDefault="00A530DE" w:rsidP="00A530DE">
      <w:r w:rsidRPr="00A530DE">
        <w:t xml:space="preserve">체인블루는 블록체인 기술이 단순 암호화폐 영역을 넘어, </w:t>
      </w:r>
      <w:r w:rsidRPr="00A530DE">
        <w:rPr>
          <w:b/>
          <w:bCs/>
        </w:rPr>
        <w:t>데이터 무결성·AI 데이터 증명·공급망 검증</w:t>
      </w:r>
      <w:r w:rsidRPr="00A530DE">
        <w:t xml:space="preserve"> 등 엔터프라이즈 영역으로 확대되는 시장 흐름과 잘 맞물리는 기업이다.</w:t>
      </w:r>
      <w:r w:rsidRPr="00A530DE">
        <w:br/>
        <w:t xml:space="preserve">기술 성숙도와 고객 레퍼런스도 초기 </w:t>
      </w:r>
      <w:proofErr w:type="spellStart"/>
      <w:r w:rsidRPr="00A530DE">
        <w:t>스타트업을</w:t>
      </w:r>
      <w:proofErr w:type="spellEnd"/>
      <w:r w:rsidRPr="00A530DE">
        <w:t xml:space="preserve"> 넘어 확실한 기반을 확보하였으며, 향후 공공·금융·제조 분야로의 확대 가능성이 높다.</w:t>
      </w:r>
    </w:p>
    <w:p w14:paraId="47ABF930" w14:textId="77777777" w:rsidR="00A530DE" w:rsidRPr="00A530DE" w:rsidRDefault="00A530DE" w:rsidP="00A530DE">
      <w:r w:rsidRPr="00A530DE">
        <w:t>다만 경쟁기업 대비 글로벌 확장성 측면은 추가 검증이 필요하며, SI 프로젝트 의존도 완화 및 SaaS 비중 증가가 기업가치 상승의 핵심 요인으로 보인다.</w:t>
      </w:r>
    </w:p>
    <w:p w14:paraId="2B838034" w14:textId="77777777" w:rsidR="00A530DE" w:rsidRPr="00A530DE" w:rsidRDefault="00A530DE" w:rsidP="00A530DE">
      <w:r w:rsidRPr="00A530DE">
        <w:rPr>
          <w:b/>
          <w:bCs/>
        </w:rPr>
        <w:t>종합적으로 투자 적합성은 ‘중립 이상 긍정(Negative to Positive)’ 수준으로 평가되며, 사전 명확한 KPI 설정 및 마일스톤 기반 투자 집행이 필요함.</w:t>
      </w:r>
    </w:p>
    <w:p w14:paraId="55BEB266" w14:textId="77777777" w:rsidR="00AF0F04" w:rsidRPr="00A530DE" w:rsidRDefault="00AF0F04"/>
    <w:sectPr w:rsidR="00AF0F04" w:rsidRPr="00A530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C45"/>
    <w:multiLevelType w:val="multilevel"/>
    <w:tmpl w:val="7D86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B719F"/>
    <w:multiLevelType w:val="multilevel"/>
    <w:tmpl w:val="73B4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A6AFA"/>
    <w:multiLevelType w:val="multilevel"/>
    <w:tmpl w:val="A80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772EC"/>
    <w:multiLevelType w:val="multilevel"/>
    <w:tmpl w:val="563A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A2E00"/>
    <w:multiLevelType w:val="multilevel"/>
    <w:tmpl w:val="CC68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65CD4"/>
    <w:multiLevelType w:val="multilevel"/>
    <w:tmpl w:val="185A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76982"/>
    <w:multiLevelType w:val="multilevel"/>
    <w:tmpl w:val="FFDEAA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086116"/>
    <w:multiLevelType w:val="multilevel"/>
    <w:tmpl w:val="AA60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824AE"/>
    <w:multiLevelType w:val="multilevel"/>
    <w:tmpl w:val="C4BE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41853"/>
    <w:multiLevelType w:val="multilevel"/>
    <w:tmpl w:val="B490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D01FE"/>
    <w:multiLevelType w:val="multilevel"/>
    <w:tmpl w:val="1D4E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15CFA"/>
    <w:multiLevelType w:val="multilevel"/>
    <w:tmpl w:val="6698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220863"/>
    <w:multiLevelType w:val="multilevel"/>
    <w:tmpl w:val="DD54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23C1B"/>
    <w:multiLevelType w:val="multilevel"/>
    <w:tmpl w:val="1E18E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5A5BF0"/>
    <w:multiLevelType w:val="multilevel"/>
    <w:tmpl w:val="B99A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4F0470"/>
    <w:multiLevelType w:val="multilevel"/>
    <w:tmpl w:val="C02E32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6C71F9"/>
    <w:multiLevelType w:val="multilevel"/>
    <w:tmpl w:val="6086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843618">
    <w:abstractNumId w:val="13"/>
  </w:num>
  <w:num w:numId="2" w16cid:durableId="1739085570">
    <w:abstractNumId w:val="14"/>
  </w:num>
  <w:num w:numId="3" w16cid:durableId="1014188949">
    <w:abstractNumId w:val="6"/>
  </w:num>
  <w:num w:numId="4" w16cid:durableId="2075155625">
    <w:abstractNumId w:val="11"/>
  </w:num>
  <w:num w:numId="5" w16cid:durableId="886646169">
    <w:abstractNumId w:val="15"/>
  </w:num>
  <w:num w:numId="6" w16cid:durableId="1689796226">
    <w:abstractNumId w:val="2"/>
  </w:num>
  <w:num w:numId="7" w16cid:durableId="1071927759">
    <w:abstractNumId w:val="10"/>
  </w:num>
  <w:num w:numId="8" w16cid:durableId="159855038">
    <w:abstractNumId w:val="7"/>
  </w:num>
  <w:num w:numId="9" w16cid:durableId="1582636692">
    <w:abstractNumId w:val="16"/>
  </w:num>
  <w:num w:numId="10" w16cid:durableId="713386694">
    <w:abstractNumId w:val="9"/>
  </w:num>
  <w:num w:numId="11" w16cid:durableId="1908488439">
    <w:abstractNumId w:val="0"/>
  </w:num>
  <w:num w:numId="12" w16cid:durableId="1309361131">
    <w:abstractNumId w:val="3"/>
  </w:num>
  <w:num w:numId="13" w16cid:durableId="392583260">
    <w:abstractNumId w:val="12"/>
  </w:num>
  <w:num w:numId="14" w16cid:durableId="1989287300">
    <w:abstractNumId w:val="4"/>
  </w:num>
  <w:num w:numId="15" w16cid:durableId="107508808">
    <w:abstractNumId w:val="1"/>
  </w:num>
  <w:num w:numId="16" w16cid:durableId="1126006262">
    <w:abstractNumId w:val="8"/>
  </w:num>
  <w:num w:numId="17" w16cid:durableId="11844412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0DE"/>
    <w:rsid w:val="00364260"/>
    <w:rsid w:val="006346AD"/>
    <w:rsid w:val="0068515F"/>
    <w:rsid w:val="008D4860"/>
    <w:rsid w:val="009B07D3"/>
    <w:rsid w:val="00A530DE"/>
    <w:rsid w:val="00AF0F04"/>
    <w:rsid w:val="00D36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9FFB5"/>
  <w15:chartTrackingRefBased/>
  <w15:docId w15:val="{945D3EB4-D3BE-4AB3-943C-AE30F947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530D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53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530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530D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530D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530D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530D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530D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530D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530D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530D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530D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530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530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530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530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530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530D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530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53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530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530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53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530D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530D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530D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53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530D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53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예지 유</dc:creator>
  <cp:keywords/>
  <dc:description/>
  <cp:lastModifiedBy>예지 유</cp:lastModifiedBy>
  <cp:revision>1</cp:revision>
  <dcterms:created xsi:type="dcterms:W3CDTF">2025-11-18T16:47:00Z</dcterms:created>
  <dcterms:modified xsi:type="dcterms:W3CDTF">2025-11-18T16:47:00Z</dcterms:modified>
</cp:coreProperties>
</file>