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BEB043" w:rsidP="7B284BE8" w:rsidRDefault="1CBEB043" w14:paraId="5A108930" w14:textId="3F26D1A3">
      <w:pPr>
        <w:keepNext w:val="0"/>
        <w:bidi w:val="0"/>
        <w:spacing w:before="240" w:beforeLines="0" w:beforeAutospacing="off" w:after="240" w:afterLines="0" w:afterAutospacing="off" w:line="360" w:lineRule="auto"/>
        <w:contextualSpacing/>
        <w:rPr>
          <w:b w:val="1"/>
          <w:bCs w:val="1"/>
          <w:noProof/>
          <w:sz w:val="36"/>
          <w:szCs w:val="36"/>
          <w:lang w:eastAsia="ko-KR"/>
        </w:rPr>
      </w:pPr>
      <w:r w:rsidRPr="7B284BE8" w:rsidR="1CBEB043">
        <w:rPr>
          <w:b w:val="1"/>
          <w:bCs w:val="1"/>
          <w:noProof/>
          <w:sz w:val="36"/>
          <w:szCs w:val="36"/>
          <w:lang w:eastAsia="ko-KR"/>
        </w:rPr>
        <w:t>요구사항 분석서</w:t>
      </w:r>
    </w:p>
    <w:p w:rsidR="1CBEB043" w:rsidP="7B284BE8" w:rsidRDefault="1CBEB043" w14:paraId="318B0067" w14:textId="7D6C98A0">
      <w:pPr>
        <w:keepNext w:val="0"/>
        <w:bidi w:val="0"/>
        <w:spacing w:before="240" w:beforeLines="0" w:beforeAutospacing="off" w:after="240" w:afterLines="0" w:afterAutospacing="off" w:line="360" w:lineRule="auto"/>
        <w:contextualSpacing/>
        <w:rPr>
          <w:b w:val="1"/>
          <w:bCs w:val="1"/>
          <w:noProof/>
          <w:sz w:val="28"/>
          <w:szCs w:val="28"/>
          <w:lang w:eastAsia="ko-KR"/>
        </w:rPr>
      </w:pPr>
      <w:bookmarkStart w:name="_Int_Kb2Xmv0I" w:id="1883542843"/>
      <w:r w:rsidRPr="7B284BE8" w:rsidR="1CBEB043">
        <w:rPr>
          <w:b w:val="1"/>
          <w:bCs w:val="1"/>
          <w:noProof/>
          <w:sz w:val="28"/>
          <w:szCs w:val="28"/>
          <w:lang w:eastAsia="ko-KR"/>
        </w:rPr>
        <w:t>0 .</w:t>
      </w:r>
      <w:bookmarkEnd w:id="1883542843"/>
      <w:r w:rsidRPr="7B284BE8" w:rsidR="00BC473C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B284BE8" w:rsidR="1CBEB043">
        <w:rPr>
          <w:b w:val="1"/>
          <w:bCs w:val="1"/>
          <w:noProof/>
          <w:sz w:val="28"/>
          <w:szCs w:val="28"/>
          <w:lang w:eastAsia="ko-KR"/>
        </w:rPr>
        <w:t>공</w:t>
      </w:r>
      <w:r w:rsidRPr="7B284BE8" w:rsidR="1CBEB043">
        <w:rPr>
          <w:b w:val="1"/>
          <w:bCs w:val="1"/>
          <w:noProof/>
          <w:sz w:val="28"/>
          <w:szCs w:val="28"/>
          <w:lang w:eastAsia="ko-KR"/>
        </w:rPr>
        <w:t>통</w:t>
      </w:r>
      <w:r w:rsidRPr="7B284BE8" w:rsidR="1CBEB043">
        <w:rPr>
          <w:b w:val="1"/>
          <w:bCs w:val="1"/>
          <w:noProof/>
          <w:sz w:val="28"/>
          <w:szCs w:val="28"/>
          <w:lang w:eastAsia="ko-KR"/>
        </w:rPr>
        <w:t xml:space="preserve"> 기능</w:t>
      </w:r>
    </w:p>
    <w:p w:rsidR="1CBEB043" w:rsidP="7B284BE8" w:rsidRDefault="1CBEB043" w14:paraId="4CBDAEFD" w14:textId="03542AE2">
      <w:pPr>
        <w:pStyle w:val="ListParagraph"/>
        <w:keepNext w:val="0"/>
        <w:numPr>
          <w:ilvl w:val="0"/>
          <w:numId w:val="48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>모든 페이지는 PC, 모바일 등 레이아웃이 다른 환경일 경우 각 화면 사이즈에 맞게 폰트와 UI 크기가 변경되는 반응형 웹 디자인이 되어야 한다.</w:t>
      </w:r>
    </w:p>
    <w:p w:rsidR="1CBEB043" w:rsidP="7B284BE8" w:rsidRDefault="1CBEB043" w14:paraId="3AB470AA" w14:textId="6A82EFCC">
      <w:pPr>
        <w:pStyle w:val="ListParagraph"/>
        <w:keepNext w:val="0"/>
        <w:numPr>
          <w:ilvl w:val="0"/>
          <w:numId w:val="48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>메뉴</w:t>
      </w:r>
      <w:r w:rsidRPr="7B284BE8" w:rsidR="113132C9">
        <w:rPr>
          <w:noProof/>
          <w:lang w:eastAsia="ko-KR"/>
        </w:rPr>
        <w:t xml:space="preserve"> </w:t>
      </w:r>
      <w:r w:rsidRPr="7B284BE8" w:rsidR="1CBEB043">
        <w:rPr>
          <w:noProof/>
          <w:lang w:eastAsia="ko-KR"/>
        </w:rPr>
        <w:t>바</w:t>
      </w:r>
      <w:r w:rsidRPr="7B284BE8" w:rsidR="1CBEB043">
        <w:rPr>
          <w:noProof/>
          <w:lang w:eastAsia="ko-KR"/>
        </w:rPr>
        <w:t xml:space="preserve"> 클릭을 통해 다른 기능으로 이동할 수 있어야 한다.</w:t>
      </w:r>
    </w:p>
    <w:p w:rsidR="36583185" w:rsidP="7B284BE8" w:rsidRDefault="36583185" w14:paraId="206FB619" w14:textId="30AE5777">
      <w:pPr>
        <w:pStyle w:val="ListParagraph"/>
        <w:keepNext w:val="0"/>
        <w:numPr>
          <w:ilvl w:val="0"/>
          <w:numId w:val="48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36583185">
        <w:rPr>
          <w:noProof/>
          <w:lang w:eastAsia="ko-KR"/>
        </w:rPr>
        <w:t>질병 정보, 치매 예측 서비스(경도인지장애 예측, 독거노인 치매 위험성 예측), 치매 센터 안내, 로그인</w:t>
      </w:r>
      <w:r w:rsidRPr="7B284BE8" w:rsidR="581ADD35">
        <w:rPr>
          <w:noProof/>
          <w:lang w:eastAsia="ko-KR"/>
        </w:rPr>
        <w:t>/회원가입</w:t>
      </w:r>
      <w:r w:rsidRPr="7B284BE8" w:rsidR="36583185">
        <w:rPr>
          <w:noProof/>
          <w:lang w:eastAsia="ko-KR"/>
        </w:rPr>
        <w:t>으로 메뉴를 구성할 수 있어야 한다.</w:t>
      </w:r>
    </w:p>
    <w:p w:rsidR="524BA7FF" w:rsidP="7B284BE8" w:rsidRDefault="524BA7FF" w14:paraId="607B70A2" w14:textId="32995EBA">
      <w:pPr>
        <w:pStyle w:val="ListParagraph"/>
        <w:keepNext w:val="0"/>
        <w:numPr>
          <w:ilvl w:val="0"/>
          <w:numId w:val="48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524BA7FF">
        <w:rPr>
          <w:noProof/>
          <w:lang w:eastAsia="ko-KR"/>
        </w:rPr>
        <w:t xml:space="preserve">홈페이지 상단 좌측 및 최하단 </w:t>
      </w:r>
      <w:r w:rsidRPr="7B284BE8" w:rsidR="524BA7FF">
        <w:rPr>
          <w:noProof/>
          <w:lang w:eastAsia="ko-KR"/>
        </w:rPr>
        <w:t>로고 클릭</w:t>
      </w:r>
      <w:r w:rsidRPr="7B284BE8" w:rsidR="524BA7FF">
        <w:rPr>
          <w:noProof/>
          <w:lang w:eastAsia="ko-KR"/>
        </w:rPr>
        <w:t xml:space="preserve"> 시 메인 화면으로 이동할 수 있어야 한다. </w:t>
      </w:r>
    </w:p>
    <w:p w:rsidR="7B284BE8" w:rsidP="7B284BE8" w:rsidRDefault="7B284BE8" w14:paraId="2602A694" w14:textId="64DBF12B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</w:p>
    <w:p w:rsidR="7B284BE8" w:rsidP="7B284BE8" w:rsidRDefault="7B284BE8" w14:paraId="1029462D" w14:textId="57A3D06E">
      <w:pPr>
        <w:pStyle w:val="Normal"/>
        <w:keepNext w:val="0"/>
        <w:bidi w:val="0"/>
        <w:rPr>
          <w:noProof/>
        </w:rPr>
      </w:pPr>
    </w:p>
    <w:p w:rsidR="1CBEB043" w:rsidP="7B284BE8" w:rsidRDefault="1CBEB043" w14:paraId="22BB2391" w14:textId="508491AE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sz w:val="28"/>
          <w:szCs w:val="28"/>
          <w:lang w:eastAsia="ko-KR"/>
        </w:rPr>
      </w:pPr>
      <w:r w:rsidRPr="7B284BE8" w:rsidR="1CBEB043">
        <w:rPr>
          <w:b w:val="1"/>
          <w:bCs w:val="1"/>
          <w:noProof/>
          <w:lang w:eastAsia="ko-KR"/>
        </w:rPr>
        <w:t xml:space="preserve">1. </w:t>
      </w:r>
      <w:r w:rsidRPr="7B284BE8" w:rsidR="1CBEB043">
        <w:rPr>
          <w:b w:val="1"/>
          <w:bCs w:val="1"/>
          <w:noProof/>
          <w:lang w:eastAsia="ko-KR"/>
        </w:rPr>
        <w:t>메인</w:t>
      </w:r>
      <w:r w:rsidRPr="7B284BE8" w:rsidR="1CBEB043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기능</w:t>
      </w:r>
    </w:p>
    <w:p w:rsidR="4695AF72" w:rsidP="7B284BE8" w:rsidRDefault="4695AF72" w14:paraId="7FAD1569" w14:textId="256978FD">
      <w:pPr>
        <w:pStyle w:val="ListParagraph"/>
        <w:keepNext w:val="0"/>
        <w:numPr>
          <w:ilvl w:val="0"/>
          <w:numId w:val="49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4695AF72">
        <w:rPr>
          <w:noProof/>
          <w:lang w:eastAsia="ko-KR"/>
        </w:rPr>
        <w:t>총 3개의 움직이는 화면</w:t>
      </w:r>
      <w:r w:rsidRPr="7B284BE8" w:rsidR="4695AF72">
        <w:rPr>
          <w:noProof/>
          <w:lang w:eastAsia="ko-KR"/>
        </w:rPr>
        <w:t>(</w:t>
      </w:r>
      <w:r w:rsidRPr="7B284BE8" w:rsidR="4695AF72">
        <w:rPr>
          <w:noProof/>
          <w:lang w:eastAsia="ko-KR"/>
        </w:rPr>
        <w:t>캐러셀</w:t>
      </w:r>
      <w:r w:rsidRPr="7B284BE8" w:rsidR="4695AF72">
        <w:rPr>
          <w:noProof/>
          <w:lang w:eastAsia="ko-KR"/>
        </w:rPr>
        <w:t>)</w:t>
      </w:r>
      <w:r w:rsidRPr="7B284BE8" w:rsidR="4695AF72">
        <w:rPr>
          <w:noProof/>
          <w:lang w:eastAsia="ko-KR"/>
        </w:rPr>
        <w:t>으로</w:t>
      </w:r>
      <w:r w:rsidRPr="7B284BE8" w:rsidR="4695AF72">
        <w:rPr>
          <w:noProof/>
          <w:lang w:eastAsia="ko-KR"/>
        </w:rPr>
        <w:t xml:space="preserve"> 구성되며</w:t>
      </w:r>
      <w:r w:rsidRPr="7B284BE8" w:rsidR="4695AF72">
        <w:rPr>
          <w:noProof/>
          <w:lang w:eastAsia="ko-KR"/>
        </w:rPr>
        <w:t xml:space="preserve"> 자동 전환 및 수동 전환 모두 가능해야 한다.</w:t>
      </w:r>
    </w:p>
    <w:p w:rsidR="1CBEB043" w:rsidP="7B284BE8" w:rsidRDefault="1CBEB043" w14:paraId="2ABE99BC" w14:textId="7E7F5E19">
      <w:pPr>
        <w:pStyle w:val="ListParagraph"/>
        <w:keepNext w:val="0"/>
        <w:numPr>
          <w:ilvl w:val="0"/>
          <w:numId w:val="49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>캐러셀</w:t>
      </w:r>
      <w:r w:rsidRPr="7B284BE8" w:rsidR="1CBEB043">
        <w:rPr>
          <w:noProof/>
          <w:lang w:eastAsia="ko-KR"/>
        </w:rPr>
        <w:t xml:space="preserve"> 화면 왼쪽에는 연결된 페이지에 대한 소개가 있어야 한다.</w:t>
      </w:r>
    </w:p>
    <w:p w:rsidR="6E7AF2D1" w:rsidP="7B284BE8" w:rsidRDefault="6E7AF2D1" w14:paraId="34640786" w14:textId="51E9C583">
      <w:pPr>
        <w:pStyle w:val="ListParagraph"/>
        <w:keepNext w:val="0"/>
        <w:numPr>
          <w:ilvl w:val="0"/>
          <w:numId w:val="49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6E7AF2D1">
        <w:rPr>
          <w:noProof/>
          <w:lang w:eastAsia="ko-KR"/>
        </w:rPr>
        <w:t xml:space="preserve">각 </w:t>
      </w:r>
      <w:r w:rsidRPr="7B284BE8" w:rsidR="6E7AF2D1">
        <w:rPr>
          <w:noProof/>
          <w:lang w:eastAsia="ko-KR"/>
        </w:rPr>
        <w:t>캐러셀에는</w:t>
      </w:r>
      <w:r w:rsidRPr="7B284BE8" w:rsidR="6E7AF2D1">
        <w:rPr>
          <w:noProof/>
          <w:lang w:eastAsia="ko-KR"/>
        </w:rPr>
        <w:t xml:space="preserve"> 서비스나 기능을 소개하는 </w:t>
      </w:r>
      <w:r w:rsidRPr="7B284BE8" w:rsidR="1E882691">
        <w:rPr>
          <w:noProof/>
          <w:lang w:eastAsia="ko-KR"/>
        </w:rPr>
        <w:t>시각적 이미지가 포함되어야 한다.</w:t>
      </w:r>
    </w:p>
    <w:p w:rsidR="7B284BE8" w:rsidP="7B284BE8" w:rsidRDefault="7B284BE8" w14:paraId="48AD2D80" w14:textId="4203AC4E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</w:p>
    <w:p w:rsidR="7B284BE8" w:rsidP="7B284BE8" w:rsidRDefault="7B284BE8" w14:paraId="1447560C" w14:textId="1CD3229A">
      <w:pPr>
        <w:pStyle w:val="Normal"/>
        <w:keepNext w:val="0"/>
        <w:bidi w:val="0"/>
        <w:rPr>
          <w:noProof/>
        </w:rPr>
      </w:pPr>
    </w:p>
    <w:p w:rsidR="7B26CC27" w:rsidP="7B284BE8" w:rsidRDefault="7B26CC27" w14:paraId="3E8DCE60" w14:textId="6D1A9B6C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7B26CC27">
        <w:rPr>
          <w:b w:val="1"/>
          <w:bCs w:val="1"/>
          <w:noProof/>
          <w:lang w:eastAsia="ko-KR"/>
        </w:rPr>
        <w:t xml:space="preserve">2. </w:t>
      </w:r>
      <w:r w:rsidRPr="7B284BE8" w:rsidR="1F7A0830">
        <w:rPr>
          <w:b w:val="1"/>
          <w:bCs w:val="1"/>
          <w:noProof/>
          <w:lang w:eastAsia="ko-KR"/>
        </w:rPr>
        <w:t>질병 정보</w:t>
      </w:r>
    </w:p>
    <w:p w:rsidR="003406B2" w:rsidP="7B284BE8" w:rsidRDefault="003406B2" w14:paraId="7687407D" w14:textId="5BBDF89A">
      <w:pPr>
        <w:pStyle w:val="ListParagraph"/>
        <w:keepNext w:val="0"/>
        <w:numPr>
          <w:ilvl w:val="0"/>
          <w:numId w:val="65"/>
        </w:numPr>
        <w:bidi w:val="0"/>
        <w:spacing w:beforeLines="0" w:beforeAutospacing="off" w:afterLines="0" w:afterAutospacing="off" w:line="360" w:lineRule="auto"/>
        <w:contextualSpacing/>
        <w:rPr>
          <w:b w:val="0"/>
          <w:bCs w:val="0"/>
          <w:noProof/>
          <w:lang w:val="en-US" w:eastAsia="ko-KR"/>
        </w:rPr>
      </w:pPr>
      <w:r w:rsidRPr="7B284BE8" w:rsidR="49D94777">
        <w:rPr>
          <w:b w:val="0"/>
          <w:bCs w:val="0"/>
          <w:noProof/>
          <w:lang w:val="en-US" w:eastAsia="ko-KR"/>
        </w:rPr>
        <w:t xml:space="preserve">각 </w:t>
      </w:r>
      <w:r w:rsidRPr="7B284BE8" w:rsidR="49D94777">
        <w:rPr>
          <w:b w:val="0"/>
          <w:bCs w:val="0"/>
          <w:noProof/>
          <w:lang w:val="en-US" w:eastAsia="ko-KR"/>
        </w:rPr>
        <w:t>치매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단계</w:t>
      </w:r>
      <w:r w:rsidRPr="7B284BE8" w:rsidR="49D94777">
        <w:rPr>
          <w:b w:val="0"/>
          <w:bCs w:val="0"/>
          <w:noProof/>
          <w:lang w:val="en-US" w:eastAsia="ko-KR"/>
        </w:rPr>
        <w:t>와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경도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인지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장애</w:t>
      </w:r>
      <w:r w:rsidRPr="7B284BE8" w:rsidR="49D94777">
        <w:rPr>
          <w:b w:val="0"/>
          <w:bCs w:val="0"/>
          <w:noProof/>
          <w:lang w:val="en-US" w:eastAsia="ko-KR"/>
        </w:rPr>
        <w:t>에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해당하는</w:t>
      </w:r>
      <w:r w:rsidRPr="7B284BE8" w:rsidR="49D94777">
        <w:rPr>
          <w:b w:val="0"/>
          <w:bCs w:val="0"/>
          <w:noProof/>
          <w:lang w:val="en-US" w:eastAsia="ko-KR"/>
        </w:rPr>
        <w:t xml:space="preserve"> MMSE </w:t>
      </w:r>
      <w:r w:rsidRPr="7B284BE8" w:rsidR="49D94777">
        <w:rPr>
          <w:b w:val="0"/>
          <w:bCs w:val="0"/>
          <w:noProof/>
          <w:lang w:val="en-US" w:eastAsia="ko-KR"/>
        </w:rPr>
        <w:t>점수와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자가진단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방법</w:t>
      </w:r>
      <w:r w:rsidRPr="7B284BE8" w:rsidR="49D94777">
        <w:rPr>
          <w:b w:val="0"/>
          <w:bCs w:val="0"/>
          <w:noProof/>
          <w:lang w:val="en-US" w:eastAsia="ko-KR"/>
        </w:rPr>
        <w:t>,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증상을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텍스트로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제공해야</w:t>
      </w:r>
      <w:r w:rsidRPr="7B284BE8" w:rsidR="49D94777">
        <w:rPr>
          <w:b w:val="0"/>
          <w:bCs w:val="0"/>
          <w:noProof/>
          <w:lang w:val="en-US" w:eastAsia="ko-KR"/>
        </w:rPr>
        <w:t xml:space="preserve"> </w:t>
      </w:r>
      <w:r w:rsidRPr="7B284BE8" w:rsidR="49D94777">
        <w:rPr>
          <w:b w:val="0"/>
          <w:bCs w:val="0"/>
          <w:noProof/>
          <w:lang w:val="en-US" w:eastAsia="ko-KR"/>
        </w:rPr>
        <w:t>한다</w:t>
      </w:r>
      <w:r w:rsidRPr="7B284BE8" w:rsidR="49D94777">
        <w:rPr>
          <w:b w:val="0"/>
          <w:bCs w:val="0"/>
          <w:noProof/>
          <w:lang w:val="en-US" w:eastAsia="ko-KR"/>
        </w:rPr>
        <w:t>.</w:t>
      </w:r>
    </w:p>
    <w:p w:rsidR="003406B2" w:rsidP="7B284BE8" w:rsidRDefault="003406B2" w14:paraId="7016E6B3" w14:textId="0B7D4207">
      <w:pPr>
        <w:pStyle w:val="ListParagraph"/>
        <w:keepNext w:val="0"/>
        <w:numPr>
          <w:ilvl w:val="0"/>
          <w:numId w:val="65"/>
        </w:numPr>
        <w:bidi w:val="0"/>
        <w:spacing w:beforeLines="0" w:beforeAutospacing="off" w:afterLines="0" w:afterAutospacing="off" w:line="360" w:lineRule="auto"/>
        <w:contextualSpacing/>
        <w:rPr>
          <w:noProof/>
          <w:sz w:val="22"/>
          <w:szCs w:val="22"/>
          <w:lang w:val="en-US" w:eastAsia="ko-KR"/>
        </w:rPr>
      </w:pPr>
      <w:r w:rsidRPr="7B284BE8" w:rsidR="69BEF01F">
        <w:rPr>
          <w:noProof/>
          <w:sz w:val="22"/>
          <w:szCs w:val="22"/>
          <w:lang w:val="en-US" w:eastAsia="ko-KR"/>
        </w:rPr>
        <w:t xml:space="preserve">각 </w:t>
      </w:r>
      <w:r w:rsidRPr="7B284BE8" w:rsidR="69BEF01F">
        <w:rPr>
          <w:noProof/>
          <w:sz w:val="22"/>
          <w:szCs w:val="22"/>
          <w:lang w:val="en-US" w:eastAsia="ko-KR"/>
        </w:rPr>
        <w:t>치매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단계에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해당하는</w:t>
      </w:r>
      <w:r w:rsidRPr="7B284BE8" w:rsidR="69BEF01F">
        <w:rPr>
          <w:noProof/>
          <w:sz w:val="22"/>
          <w:szCs w:val="22"/>
          <w:lang w:val="en-US" w:eastAsia="ko-KR"/>
        </w:rPr>
        <w:t xml:space="preserve"> MMSE </w:t>
      </w:r>
      <w:r w:rsidRPr="7B284BE8" w:rsidR="69BEF01F">
        <w:rPr>
          <w:noProof/>
          <w:sz w:val="22"/>
          <w:szCs w:val="22"/>
          <w:lang w:val="en-US" w:eastAsia="ko-KR"/>
        </w:rPr>
        <w:t>점수와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증상을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텍스트로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제공해야</w:t>
      </w:r>
      <w:r w:rsidRPr="7B284BE8" w:rsidR="69BEF01F">
        <w:rPr>
          <w:noProof/>
          <w:sz w:val="22"/>
          <w:szCs w:val="22"/>
          <w:lang w:val="en-US" w:eastAsia="ko-KR"/>
        </w:rPr>
        <w:t xml:space="preserve"> </w:t>
      </w:r>
      <w:r w:rsidRPr="7B284BE8" w:rsidR="69BEF01F">
        <w:rPr>
          <w:noProof/>
          <w:sz w:val="22"/>
          <w:szCs w:val="22"/>
          <w:lang w:val="en-US" w:eastAsia="ko-KR"/>
        </w:rPr>
        <w:t>한다</w:t>
      </w:r>
      <w:r w:rsidRPr="7B284BE8" w:rsidR="69BEF01F">
        <w:rPr>
          <w:noProof/>
          <w:sz w:val="22"/>
          <w:szCs w:val="22"/>
          <w:lang w:val="en-US" w:eastAsia="ko-KR"/>
        </w:rPr>
        <w:t xml:space="preserve">. </w:t>
      </w:r>
    </w:p>
    <w:p w:rsidR="003406B2" w:rsidP="7B284BE8" w:rsidRDefault="003406B2" w14:paraId="029D2DE0" w14:textId="44701C4F">
      <w:pPr>
        <w:pStyle w:val="ListParagraph"/>
        <w:keepNext w:val="0"/>
        <w:numPr>
          <w:ilvl w:val="0"/>
          <w:numId w:val="65"/>
        </w:numPr>
        <w:bidi w:val="0"/>
        <w:spacing w:beforeLines="0" w:beforeAutospacing="off" w:afterLines="0" w:afterAutospacing="off" w:line="360" w:lineRule="auto"/>
        <w:contextualSpacing/>
        <w:rPr>
          <w:noProof/>
          <w:sz w:val="22"/>
          <w:szCs w:val="22"/>
          <w:lang w:val="en-US" w:eastAsia="ko-KR"/>
        </w:rPr>
      </w:pPr>
      <w:r w:rsidRPr="7B284BE8" w:rsidR="73816F81">
        <w:rPr>
          <w:noProof/>
          <w:lang w:val="en-US" w:eastAsia="ko-KR"/>
        </w:rPr>
        <w:t>주요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용어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또는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단계에는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색상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또는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아이콘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등을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활용하여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가독성과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정보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인지력을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높여야</w:t>
      </w:r>
      <w:r w:rsidRPr="7B284BE8" w:rsidR="73816F81">
        <w:rPr>
          <w:noProof/>
          <w:lang w:val="en-US" w:eastAsia="ko-KR"/>
        </w:rPr>
        <w:t xml:space="preserve"> </w:t>
      </w:r>
      <w:r w:rsidRPr="7B284BE8" w:rsidR="73816F81">
        <w:rPr>
          <w:noProof/>
          <w:lang w:val="en-US" w:eastAsia="ko-KR"/>
        </w:rPr>
        <w:t>한다</w:t>
      </w:r>
      <w:r w:rsidRPr="7B284BE8" w:rsidR="73816F81">
        <w:rPr>
          <w:noProof/>
          <w:lang w:val="en-US" w:eastAsia="ko-KR"/>
        </w:rPr>
        <w:t>.</w:t>
      </w:r>
    </w:p>
    <w:p w:rsidR="003406B2" w:rsidP="7B284BE8" w:rsidRDefault="003406B2" w14:paraId="4017D549" w14:textId="51F04719">
      <w:pPr>
        <w:pStyle w:val="ListParagraph"/>
        <w:keepNext w:val="0"/>
        <w:numPr>
          <w:ilvl w:val="0"/>
          <w:numId w:val="65"/>
        </w:numPr>
        <w:bidi w:val="0"/>
        <w:spacing w:beforeLines="0" w:beforeAutospacing="off" w:afterLines="0" w:afterAutospacing="off" w:line="360" w:lineRule="auto"/>
        <w:contextualSpacing/>
        <w:rPr>
          <w:b w:val="0"/>
          <w:bCs w:val="0"/>
          <w:noProof/>
          <w:lang w:val="en-US" w:eastAsia="ko-KR"/>
        </w:rPr>
      </w:pPr>
      <w:r w:rsidRPr="7B284BE8" w:rsidR="6B04788E">
        <w:rPr>
          <w:b w:val="0"/>
          <w:bCs w:val="0"/>
          <w:noProof/>
          <w:lang w:val="en-US" w:eastAsia="ko-KR"/>
        </w:rPr>
        <w:t>사용자의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위치와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목록을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동기화하여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스크롤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이동</w:t>
      </w:r>
      <w:r w:rsidRPr="7B284BE8" w:rsidR="6B04788E">
        <w:rPr>
          <w:b w:val="0"/>
          <w:bCs w:val="0"/>
          <w:noProof/>
          <w:lang w:val="en-US" w:eastAsia="ko-KR"/>
        </w:rPr>
        <w:t xml:space="preserve"> 시 </w:t>
      </w:r>
      <w:r w:rsidRPr="7B284BE8" w:rsidR="6B04788E">
        <w:rPr>
          <w:b w:val="0"/>
          <w:bCs w:val="0"/>
          <w:noProof/>
          <w:lang w:val="en-US" w:eastAsia="ko-KR"/>
        </w:rPr>
        <w:t>목록에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표시</w:t>
      </w:r>
      <w:r w:rsidRPr="7B284BE8" w:rsidR="6B04788E">
        <w:rPr>
          <w:b w:val="0"/>
          <w:bCs w:val="0"/>
          <w:noProof/>
          <w:lang w:val="en-US" w:eastAsia="ko-KR"/>
        </w:rPr>
        <w:t xml:space="preserve">, </w:t>
      </w:r>
      <w:r w:rsidRPr="7B284BE8" w:rsidR="6B04788E">
        <w:rPr>
          <w:b w:val="0"/>
          <w:bCs w:val="0"/>
          <w:noProof/>
          <w:lang w:val="en-US" w:eastAsia="ko-KR"/>
        </w:rPr>
        <w:t>목록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클릭</w:t>
      </w:r>
      <w:r w:rsidRPr="7B284BE8" w:rsidR="6B04788E">
        <w:rPr>
          <w:b w:val="0"/>
          <w:bCs w:val="0"/>
          <w:noProof/>
          <w:lang w:val="en-US" w:eastAsia="ko-KR"/>
        </w:rPr>
        <w:t xml:space="preserve"> 시 </w:t>
      </w:r>
      <w:r w:rsidRPr="7B284BE8" w:rsidR="6B04788E">
        <w:rPr>
          <w:b w:val="0"/>
          <w:bCs w:val="0"/>
          <w:noProof/>
          <w:lang w:val="en-US" w:eastAsia="ko-KR"/>
        </w:rPr>
        <w:t>스크롤이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이동하도록</w:t>
      </w:r>
      <w:r w:rsidRPr="7B284BE8" w:rsidR="6B04788E">
        <w:rPr>
          <w:b w:val="0"/>
          <w:bCs w:val="0"/>
          <w:noProof/>
          <w:lang w:val="en-US" w:eastAsia="ko-KR"/>
        </w:rPr>
        <w:t xml:space="preserve"> </w:t>
      </w:r>
      <w:r w:rsidRPr="7B284BE8" w:rsidR="6B04788E">
        <w:rPr>
          <w:b w:val="0"/>
          <w:bCs w:val="0"/>
          <w:noProof/>
          <w:lang w:val="en-US" w:eastAsia="ko-KR"/>
        </w:rPr>
        <w:t>한다</w:t>
      </w:r>
      <w:r w:rsidRPr="7B284BE8" w:rsidR="6B04788E">
        <w:rPr>
          <w:b w:val="0"/>
          <w:bCs w:val="0"/>
          <w:noProof/>
          <w:lang w:val="en-US" w:eastAsia="ko-KR"/>
        </w:rPr>
        <w:t>.</w:t>
      </w:r>
    </w:p>
    <w:p w:rsidR="003406B2" w:rsidP="7B284BE8" w:rsidRDefault="003406B2" w14:paraId="130A5B67" w14:textId="24C4DB78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p w:rsidR="7B284BE8" w:rsidP="7B284BE8" w:rsidRDefault="7B284BE8" w14:paraId="2E956B61" w14:textId="3174B84D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p w:rsidR="7B284BE8" w:rsidP="7B284BE8" w:rsidRDefault="7B284BE8" w14:paraId="38FC8B1A" w14:textId="331B873C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p w:rsidR="32C0A836" w:rsidP="7B284BE8" w:rsidRDefault="32C0A836" w14:paraId="3223B860" w14:textId="19EFB47D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32C0A836">
        <w:rPr>
          <w:b w:val="1"/>
          <w:bCs w:val="1"/>
          <w:noProof/>
          <w:lang w:eastAsia="ko-KR"/>
        </w:rPr>
        <w:t>3. 경도인지장애의 치매 진행 확률 예측 기능</w:t>
      </w:r>
    </w:p>
    <w:p w:rsidR="32C0A836" w:rsidP="7B284BE8" w:rsidRDefault="32C0A836" w14:paraId="698948AD" w14:textId="7CEDC219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32C0A836">
        <w:rPr>
          <w:b w:val="1"/>
          <w:bCs w:val="1"/>
          <w:noProof/>
          <w:lang w:eastAsia="ko-KR"/>
        </w:rPr>
        <w:t>3.1 예측 기능</w:t>
      </w:r>
    </w:p>
    <w:p w:rsidR="32C0A836" w:rsidP="7B284BE8" w:rsidRDefault="32C0A836" w14:paraId="155A2D2A" w14:textId="1849FD45">
      <w:pPr>
        <w:pStyle w:val="ListParagraph"/>
        <w:keepNext w:val="0"/>
        <w:numPr>
          <w:ilvl w:val="0"/>
          <w:numId w:val="59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예측은 시점(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x축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)과 치매 확률(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y축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)을 그래프로 표현할 수 있어야 한다.</w:t>
      </w:r>
    </w:p>
    <w:p w:rsidR="32C0A836" w:rsidP="7B284BE8" w:rsidRDefault="32C0A836" w14:paraId="20F5EC39" w14:textId="158DDE55">
      <w:pPr>
        <w:pStyle w:val="ListParagraph"/>
        <w:keepNext w:val="0"/>
        <w:numPr>
          <w:ilvl w:val="0"/>
          <w:numId w:val="59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x축은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사용자에게 예측 기간(년)을 정수로 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입력받을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수 있어야 하며, 그래프에는 1년부터 해당 기간까지의 치매 진행 확률을 꺾은선 그래프로 나타내야 한다.</w:t>
      </w:r>
    </w:p>
    <w:p w:rsidR="32C0A836" w:rsidP="7B284BE8" w:rsidRDefault="32C0A836" w14:paraId="748AE168" w14:textId="74F29CC7">
      <w:pPr>
        <w:pStyle w:val="ListParagraph"/>
        <w:keepNext w:val="0"/>
        <w:numPr>
          <w:ilvl w:val="0"/>
          <w:numId w:val="59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나이, MMSE 점수 또는 경도인지장애 여부, 성별, 당뇨, 고혈압, 우울증, 교육 수준을 필수 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입력값으로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받아야 한다.</w:t>
      </w:r>
    </w:p>
    <w:p w:rsidR="32C0A836" w:rsidP="7B284BE8" w:rsidRDefault="32C0A836" w14:paraId="6D7A66A7" w14:textId="76F18FC0">
      <w:pPr>
        <w:pStyle w:val="ListParagraph"/>
        <w:keepNext w:val="0"/>
        <w:numPr>
          <w:ilvl w:val="0"/>
          <w:numId w:val="59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나이와 MMSE 점수는 숫자 입력란을 통해 입력할 수 있어야 </w:t>
      </w:r>
      <w:r w:rsidRPr="7B284BE8" w:rsidR="30E6828C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한다.</w:t>
      </w:r>
    </w:p>
    <w:p w:rsidR="32C0A836" w:rsidP="7B284BE8" w:rsidRDefault="32C0A836" w14:paraId="0EA1FD24" w14:textId="22079000">
      <w:pPr>
        <w:pStyle w:val="ListParagraph"/>
        <w:keepNext w:val="0"/>
        <w:numPr>
          <w:ilvl w:val="0"/>
          <w:numId w:val="55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나이 입력창에는 "65세 이상만 입력 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가능합니다"라는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문구를 포함해야 한다.</w:t>
      </w:r>
    </w:p>
    <w:p w:rsidR="32C0A836" w:rsidP="7B284BE8" w:rsidRDefault="32C0A836" w14:paraId="336544F8" w14:textId="491E091E">
      <w:pPr>
        <w:pStyle w:val="ListParagraph"/>
        <w:keepNext w:val="0"/>
        <w:numPr>
          <w:ilvl w:val="0"/>
          <w:numId w:val="55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0~64세로 입력할 경우, 예측 대상이 아니라는 팝업 알림이 출력되어야 한다.</w:t>
      </w:r>
    </w:p>
    <w:p w:rsidR="32C0A836" w:rsidP="7B284BE8" w:rsidRDefault="32C0A836" w14:paraId="21C88AF6" w14:textId="3A44B3DB">
      <w:pPr>
        <w:pStyle w:val="ListParagraph"/>
        <w:keepNext w:val="0"/>
        <w:numPr>
          <w:ilvl w:val="0"/>
          <w:numId w:val="56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경도인지장애 여부와 성별은 라디오 버튼으로 선택할 수 있어야 하며,</w:t>
      </w:r>
      <w:r w:rsidRPr="7B284BE8" w:rsidR="1DD93F9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기본값은 선택되지 않은 상태로 제공되어야 한다.</w:t>
      </w:r>
    </w:p>
    <w:p w:rsidR="32C0A836" w:rsidP="7B284BE8" w:rsidRDefault="32C0A836" w14:paraId="55B58C9C" w14:textId="6EAA5C55">
      <w:pPr>
        <w:pStyle w:val="ListParagraph"/>
        <w:keepNext w:val="0"/>
        <w:numPr>
          <w:ilvl w:val="0"/>
          <w:numId w:val="57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MMSE 점수와 경도인지장애 여부 중 어떤 정보를 사용할지를 라디오 버튼으로 선택할 수 있어야 한다.</w:t>
      </w:r>
    </w:p>
    <w:p w:rsidR="32C0A836" w:rsidP="7B284BE8" w:rsidRDefault="32C0A836" w14:paraId="4670D2E6" w14:textId="1F07174E">
      <w:pPr>
        <w:pStyle w:val="ListParagraph"/>
        <w:keepNext w:val="0"/>
        <w:numPr>
          <w:ilvl w:val="1"/>
          <w:numId w:val="57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선택된 항목에만 입력창이 활성화되어야 한다.</w:t>
      </w:r>
    </w:p>
    <w:p w:rsidR="32C0A836" w:rsidP="7B284BE8" w:rsidRDefault="32C0A836" w14:paraId="49435FB3" w14:textId="679E43AE">
      <w:pPr>
        <w:pStyle w:val="ListParagraph"/>
        <w:keepNext w:val="0"/>
        <w:numPr>
          <w:ilvl w:val="0"/>
          <w:numId w:val="60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b w:val="0"/>
          <w:bCs w:val="0"/>
          <w:noProof/>
          <w:sz w:val="22"/>
          <w:szCs w:val="22"/>
          <w:lang w:eastAsia="ko-KR"/>
        </w:rPr>
      </w:pP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당뇨, 고혈압, 우울증은 체크박스로 선택할 수 있어야 </w:t>
      </w:r>
      <w:r w:rsidRPr="7B284BE8" w:rsidR="3F88EE95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하고 </w:t>
      </w:r>
      <w:r w:rsidRPr="7B284BE8" w:rsidR="32C0A83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교육 수준은 드롭다운 메</w:t>
      </w:r>
      <w:r w:rsidRPr="7B284BE8" w:rsidR="32C0A836">
        <w:rPr>
          <w:rFonts w:ascii="맑은 고딕" w:hAnsi="맑은 고딕" w:eastAsia="맑은 고딕" w:cs="맑은 고딕"/>
          <w:b w:val="0"/>
          <w:bCs w:val="0"/>
          <w:noProof/>
          <w:sz w:val="22"/>
          <w:szCs w:val="22"/>
          <w:lang w:eastAsia="ko-KR"/>
        </w:rPr>
        <w:t>뉴로 제공되어야 한다.</w:t>
      </w:r>
    </w:p>
    <w:p w:rsidR="0F5D35E7" w:rsidP="7B284BE8" w:rsidRDefault="0F5D35E7" w14:paraId="4D36C896" w14:textId="3BE7B34D">
      <w:pPr>
        <w:pStyle w:val="ListParagraph"/>
        <w:keepNext w:val="0"/>
        <w:numPr>
          <w:ilvl w:val="0"/>
          <w:numId w:val="60"/>
        </w:numPr>
        <w:bidi w:val="0"/>
        <w:spacing w:before="240" w:beforeLines="0" w:beforeAutospacing="off" w:after="24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0F5D35E7">
        <w:rPr>
          <w:b w:val="0"/>
          <w:bCs w:val="0"/>
          <w:noProof/>
          <w:lang w:eastAsia="ko-KR"/>
        </w:rPr>
        <w:t>입력 완료 후 예측을 시작할 수 있도록 하는 버튼을 생성해야 한다.</w:t>
      </w:r>
      <w:r w:rsidRPr="7B284BE8" w:rsidR="0F5D35E7">
        <w:rPr>
          <w:b w:val="0"/>
          <w:bCs w:val="0"/>
          <w:noProof/>
          <w:lang w:eastAsia="ko-KR"/>
        </w:rPr>
        <w:t xml:space="preserve"> </w:t>
      </w:r>
    </w:p>
    <w:p w:rsidR="0F5D35E7" w:rsidP="7B284BE8" w:rsidRDefault="0F5D35E7" w14:paraId="7899AC9B" w14:textId="7062DE7D">
      <w:pPr>
        <w:pStyle w:val="ListParagraph"/>
        <w:numPr>
          <w:ilvl w:val="1"/>
          <w:numId w:val="60"/>
        </w:numPr>
        <w:bidi w:val="0"/>
        <w:spacing w:before="0" w:beforeAutospacing="off" w:after="0" w:afterAutospacing="off"/>
        <w:rPr>
          <w:b w:val="0"/>
          <w:bCs w:val="0"/>
          <w:noProof/>
          <w:sz w:val="22"/>
          <w:szCs w:val="22"/>
          <w:lang w:eastAsia="ko-KR"/>
        </w:rPr>
      </w:pPr>
      <w:r w:rsidRPr="7B284BE8" w:rsidR="0F5D35E7">
        <w:rPr>
          <w:b w:val="0"/>
          <w:bCs w:val="0"/>
          <w:noProof/>
          <w:lang w:eastAsia="ko-KR"/>
        </w:rPr>
        <w:t>미입력</w:t>
      </w:r>
      <w:r w:rsidRPr="7B284BE8" w:rsidR="0F5D35E7">
        <w:rPr>
          <w:b w:val="0"/>
          <w:bCs w:val="0"/>
          <w:noProof/>
          <w:lang w:eastAsia="ko-KR"/>
        </w:rPr>
        <w:t xml:space="preserve"> 항목이 있으면 입력 정보가 부족하여 예측이 </w:t>
      </w:r>
      <w:r w:rsidRPr="7B284BE8" w:rsidR="0F5D35E7">
        <w:rPr>
          <w:b w:val="0"/>
          <w:bCs w:val="0"/>
          <w:noProof/>
          <w:lang w:eastAsia="ko-KR"/>
        </w:rPr>
        <w:t>불가능합니다."라는</w:t>
      </w:r>
      <w:r w:rsidRPr="7B284BE8" w:rsidR="0F5D35E7">
        <w:rPr>
          <w:b w:val="0"/>
          <w:bCs w:val="0"/>
          <w:noProof/>
          <w:lang w:eastAsia="ko-KR"/>
        </w:rPr>
        <w:t xml:space="preserve"> 알림을, 입력 완료 시 “예측을 </w:t>
      </w:r>
      <w:r w:rsidRPr="7B284BE8" w:rsidR="0F5D35E7">
        <w:rPr>
          <w:b w:val="0"/>
          <w:bCs w:val="0"/>
          <w:noProof/>
          <w:lang w:eastAsia="ko-KR"/>
        </w:rPr>
        <w:t>시작합니다.”라는</w:t>
      </w:r>
      <w:r w:rsidRPr="7B284BE8" w:rsidR="0F5D35E7">
        <w:rPr>
          <w:b w:val="0"/>
          <w:bCs w:val="0"/>
          <w:noProof/>
          <w:lang w:eastAsia="ko-KR"/>
        </w:rPr>
        <w:t xml:space="preserve"> 알림 팝업을 출력해야 한다.</w:t>
      </w:r>
    </w:p>
    <w:p w:rsidR="7B284BE8" w:rsidP="7B284BE8" w:rsidRDefault="7B284BE8" w14:paraId="2FC51849" w14:textId="1C1AD2B3">
      <w:pPr>
        <w:pStyle w:val="ListParagraph"/>
        <w:keepNext w:val="0"/>
        <w:bidi w:val="0"/>
        <w:spacing w:before="240" w:beforeLines="0" w:beforeAutospacing="off" w:after="240" w:afterLines="0" w:afterAutospacing="off" w:line="360" w:lineRule="auto"/>
        <w:ind w:left="800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</w:p>
    <w:p w:rsidR="7B284BE8" w:rsidP="7B284BE8" w:rsidRDefault="7B284BE8" w14:paraId="3FB688BD" w14:textId="0AF38C63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p w:rsidR="7B284BE8" w:rsidP="7B284BE8" w:rsidRDefault="7B284BE8" w14:paraId="66EA5209" w14:textId="71BA755C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p w:rsidR="7B26CC27" w:rsidP="7B284BE8" w:rsidRDefault="7B26CC27" w14:paraId="6BBBA568" w14:textId="4ECA3DD9">
      <w:pPr>
        <w:pStyle w:val="Heading2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7B26CC27">
        <w:rPr>
          <w:b w:val="1"/>
          <w:bCs w:val="1"/>
          <w:noProof/>
          <w:lang w:eastAsia="ko-KR"/>
        </w:rPr>
        <w:t>4</w:t>
      </w:r>
      <w:r w:rsidRPr="7B284BE8" w:rsidR="1CBEB043">
        <w:rPr>
          <w:b w:val="1"/>
          <w:bCs w:val="1"/>
          <w:noProof/>
          <w:lang w:eastAsia="ko-KR"/>
        </w:rPr>
        <w:t>. 독거노인</w:t>
      </w:r>
      <w:r w:rsidRPr="7B284BE8" w:rsidR="378358EC">
        <w:rPr>
          <w:b w:val="1"/>
          <w:bCs w:val="1"/>
          <w:noProof/>
          <w:lang w:eastAsia="ko-KR"/>
        </w:rPr>
        <w:t xml:space="preserve"> 치매 위험도 예측</w:t>
      </w:r>
    </w:p>
    <w:p w:rsidR="20860AAD" w:rsidP="7B284BE8" w:rsidRDefault="20860AAD" w14:paraId="2771CE16" w14:textId="3D10A1EC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20860AAD">
        <w:rPr>
          <w:b w:val="1"/>
          <w:bCs w:val="1"/>
          <w:noProof/>
          <w:lang w:eastAsia="ko-KR"/>
        </w:rPr>
        <w:t>4</w:t>
      </w:r>
      <w:r w:rsidRPr="7B284BE8" w:rsidR="1CBEB043">
        <w:rPr>
          <w:b w:val="1"/>
          <w:bCs w:val="1"/>
          <w:noProof/>
          <w:lang w:eastAsia="ko-KR"/>
        </w:rPr>
        <w:t>.</w:t>
      </w:r>
      <w:r w:rsidRPr="7B284BE8" w:rsidR="373641D6">
        <w:rPr>
          <w:b w:val="1"/>
          <w:bCs w:val="1"/>
          <w:noProof/>
          <w:lang w:eastAsia="ko-KR"/>
        </w:rPr>
        <w:t xml:space="preserve">1 </w:t>
      </w:r>
      <w:r w:rsidRPr="7B284BE8" w:rsidR="3DA2DACA">
        <w:rPr>
          <w:b w:val="1"/>
          <w:bCs w:val="1"/>
          <w:noProof/>
          <w:lang w:eastAsia="ko-KR"/>
        </w:rPr>
        <w:t>서울시</w:t>
      </w:r>
      <w:r w:rsidRPr="7B284BE8" w:rsidR="3DA2DACA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구 설정</w:t>
      </w:r>
    </w:p>
    <w:p w:rsidR="1CBEB043" w:rsidP="7B284BE8" w:rsidRDefault="1CBEB043" w14:paraId="75E9ACE5" w14:textId="2B28F6DD">
      <w:pPr>
        <w:pStyle w:val="ListParagraph"/>
        <w:keepNext w:val="0"/>
        <w:numPr>
          <w:ilvl w:val="0"/>
          <w:numId w:val="52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sz w:val="22"/>
          <w:szCs w:val="22"/>
          <w:lang w:eastAsia="ko-KR"/>
        </w:rPr>
      </w:pPr>
      <w:r w:rsidRPr="7B284BE8" w:rsidR="1CBEB043">
        <w:rPr>
          <w:noProof/>
          <w:lang w:eastAsia="ko-KR"/>
        </w:rPr>
        <w:t xml:space="preserve">화면 </w:t>
      </w:r>
      <w:r w:rsidRPr="7B284BE8" w:rsidR="0F26FE73">
        <w:rPr>
          <w:noProof/>
          <w:lang w:eastAsia="ko-KR"/>
        </w:rPr>
        <w:t>좌측에</w:t>
      </w:r>
      <w:r w:rsidRPr="7B284BE8" w:rsidR="1CBEB043">
        <w:rPr>
          <w:noProof/>
          <w:lang w:eastAsia="ko-KR"/>
        </w:rPr>
        <w:t xml:space="preserve"> </w:t>
      </w:r>
      <w:r w:rsidRPr="7B284BE8" w:rsidR="5D82292B">
        <w:rPr>
          <w:noProof/>
          <w:lang w:eastAsia="ko-KR"/>
        </w:rPr>
        <w:t>소득 수준을 기준으로 선정한 상/하위 각</w:t>
      </w:r>
      <w:r w:rsidRPr="7B284BE8" w:rsidR="0BC9331B">
        <w:rPr>
          <w:noProof/>
          <w:lang w:eastAsia="ko-KR"/>
        </w:rPr>
        <w:t xml:space="preserve"> </w:t>
      </w:r>
      <w:r w:rsidRPr="7B284BE8" w:rsidR="5D82292B">
        <w:rPr>
          <w:noProof/>
          <w:lang w:eastAsia="ko-KR"/>
        </w:rPr>
        <w:t>1~3개 서울</w:t>
      </w:r>
      <w:r w:rsidRPr="7B284BE8" w:rsidR="45FAC623">
        <w:rPr>
          <w:noProof/>
          <w:lang w:eastAsia="ko-KR"/>
        </w:rPr>
        <w:t>시 구</w:t>
      </w:r>
      <w:r w:rsidRPr="7B284BE8" w:rsidR="1CBEB043">
        <w:rPr>
          <w:noProof/>
          <w:lang w:eastAsia="ko-KR"/>
        </w:rPr>
        <w:t xml:space="preserve"> </w:t>
      </w:r>
      <w:r w:rsidRPr="7B284BE8" w:rsidR="0390D837">
        <w:rPr>
          <w:noProof/>
          <w:lang w:eastAsia="ko-KR"/>
        </w:rPr>
        <w:t>카테고리</w:t>
      </w:r>
      <w:r w:rsidRPr="7B284BE8" w:rsidR="443959A1">
        <w:rPr>
          <w:noProof/>
          <w:lang w:eastAsia="ko-KR"/>
        </w:rPr>
        <w:t xml:space="preserve"> </w:t>
      </w:r>
      <w:r w:rsidRPr="7B284BE8" w:rsidR="1CBEB043">
        <w:rPr>
          <w:noProof/>
          <w:lang w:eastAsia="ko-KR"/>
        </w:rPr>
        <w:t>버튼 형태로 제공해야 한다.</w:t>
      </w:r>
    </w:p>
    <w:p w:rsidR="003406B2" w:rsidP="7B284BE8" w:rsidRDefault="003406B2" w14:paraId="1E6FB242" w14:textId="047C9AE1">
      <w:pPr>
        <w:pStyle w:val="ListParagraph"/>
        <w:keepNext w:val="0"/>
        <w:numPr>
          <w:ilvl w:val="0"/>
          <w:numId w:val="52"/>
        </w:numPr>
        <w:bidi w:val="0"/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786570D1">
        <w:rPr>
          <w:noProof/>
          <w:sz w:val="22"/>
          <w:szCs w:val="22"/>
          <w:lang w:eastAsia="ko-KR"/>
        </w:rPr>
        <w:t xml:space="preserve">지역을 선택하기 전 예측 페이지 중앙에 “지역을 선택해 </w:t>
      </w:r>
      <w:r w:rsidRPr="7B284BE8" w:rsidR="786570D1">
        <w:rPr>
          <w:noProof/>
          <w:sz w:val="22"/>
          <w:szCs w:val="22"/>
          <w:lang w:eastAsia="ko-KR"/>
        </w:rPr>
        <w:t>주세요.”라는</w:t>
      </w:r>
      <w:r w:rsidRPr="7B284BE8" w:rsidR="786570D1">
        <w:rPr>
          <w:noProof/>
          <w:sz w:val="22"/>
          <w:szCs w:val="22"/>
          <w:lang w:eastAsia="ko-KR"/>
        </w:rPr>
        <w:t xml:space="preserve"> 안내 문구가 표시되도록 한다.</w:t>
      </w:r>
    </w:p>
    <w:p w:rsidR="003406B2" w:rsidP="7B284BE8" w:rsidRDefault="003406B2" w14:paraId="7772CAA3" w14:textId="64A289F3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contextualSpacing/>
        <w:rPr>
          <w:noProof/>
          <w:sz w:val="22"/>
          <w:szCs w:val="22"/>
          <w:lang w:eastAsia="ko-KR"/>
        </w:rPr>
      </w:pPr>
    </w:p>
    <w:p w:rsidR="03F25B22" w:rsidP="7B284BE8" w:rsidRDefault="03F25B22" w14:paraId="6635A0F9" w14:textId="0E55E7C5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03F25B22">
        <w:rPr>
          <w:b w:val="1"/>
          <w:bCs w:val="1"/>
          <w:noProof/>
          <w:lang w:eastAsia="ko-KR"/>
        </w:rPr>
        <w:t>4</w:t>
      </w:r>
      <w:r w:rsidRPr="7B284BE8" w:rsidR="1CBEB043">
        <w:rPr>
          <w:b w:val="1"/>
          <w:bCs w:val="1"/>
          <w:noProof/>
          <w:lang w:eastAsia="ko-KR"/>
        </w:rPr>
        <w:t>.2</w:t>
      </w:r>
      <w:r w:rsidRPr="7B284BE8" w:rsidR="539F77B0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위험도</w:t>
      </w:r>
      <w:r w:rsidRPr="7B284BE8" w:rsidR="1CBEB043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예측</w:t>
      </w:r>
      <w:r w:rsidRPr="7B284BE8" w:rsidR="1CBEB043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결과</w:t>
      </w:r>
      <w:r w:rsidRPr="7B284BE8" w:rsidR="1CBEB043">
        <w:rPr>
          <w:b w:val="1"/>
          <w:bCs w:val="1"/>
          <w:noProof/>
          <w:lang w:eastAsia="ko-KR"/>
        </w:rPr>
        <w:t xml:space="preserve"> </w:t>
      </w:r>
      <w:r w:rsidRPr="7B284BE8" w:rsidR="1CBEB043">
        <w:rPr>
          <w:b w:val="1"/>
          <w:bCs w:val="1"/>
          <w:noProof/>
          <w:lang w:eastAsia="ko-KR"/>
        </w:rPr>
        <w:t>출력</w:t>
      </w:r>
    </w:p>
    <w:p w:rsidR="2F9654EF" w:rsidP="7B284BE8" w:rsidRDefault="2F9654EF" w14:paraId="09D0AFD4" w14:textId="01E1AA36">
      <w:pPr>
        <w:pStyle w:val="Heading4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sz w:val="24"/>
          <w:szCs w:val="24"/>
          <w:lang w:eastAsia="ko-KR"/>
        </w:rPr>
      </w:pPr>
      <w:r w:rsidRPr="7B284BE8" w:rsidR="2F9654EF">
        <w:rPr>
          <w:b w:val="1"/>
          <w:bCs w:val="1"/>
          <w:noProof/>
          <w:sz w:val="24"/>
          <w:szCs w:val="24"/>
          <w:lang w:eastAsia="ko-KR"/>
        </w:rPr>
        <w:t>4.2.1</w:t>
      </w:r>
      <w:r w:rsidRPr="7B284BE8" w:rsidR="434D5F4F">
        <w:rPr>
          <w:b w:val="1"/>
          <w:bCs w:val="1"/>
          <w:noProof/>
          <w:sz w:val="24"/>
          <w:szCs w:val="24"/>
          <w:lang w:eastAsia="ko-KR"/>
        </w:rPr>
        <w:t xml:space="preserve"> 예측 결과 제공</w:t>
      </w:r>
    </w:p>
    <w:p w:rsidR="2F9654EF" w:rsidP="7B284BE8" w:rsidRDefault="2F9654EF" w14:paraId="5FABC7C0" w14:textId="00A2D76D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2F9654EF">
        <w:rPr>
          <w:noProof/>
          <w:lang w:eastAsia="ko-KR"/>
        </w:rPr>
        <w:t>예측 결과를 지도와 텍스트로 나타내야 한다.</w:t>
      </w:r>
    </w:p>
    <w:p w:rsidR="50124D76" w:rsidP="7B284BE8" w:rsidRDefault="50124D76" w14:paraId="6D5E0122" w14:textId="2AB07BB7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50124D76">
        <w:rPr>
          <w:noProof/>
          <w:lang w:eastAsia="ko-KR"/>
        </w:rPr>
        <w:t>지도 아래에 선택한 구의 위험도 점수와 등급을 텍스트로 제공해야 한다.</w:t>
      </w:r>
    </w:p>
    <w:p w:rsidR="72798C70" w:rsidP="7B284BE8" w:rsidRDefault="72798C70" w14:paraId="483AA1AA" w14:textId="7692078F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72798C70">
        <w:rPr>
          <w:noProof/>
          <w:lang w:eastAsia="ko-KR"/>
        </w:rPr>
        <w:t xml:space="preserve">예측 결과 페이지 </w:t>
      </w:r>
      <w:r w:rsidRPr="7B284BE8" w:rsidR="0D2E13E0">
        <w:rPr>
          <w:noProof/>
          <w:lang w:eastAsia="ko-KR"/>
        </w:rPr>
        <w:t xml:space="preserve">하단 </w:t>
      </w:r>
      <w:r w:rsidRPr="7B284BE8" w:rsidR="4BCA23AF">
        <w:rPr>
          <w:noProof/>
          <w:lang w:eastAsia="ko-KR"/>
        </w:rPr>
        <w:t>중앙 첫</w:t>
      </w:r>
      <w:r w:rsidRPr="7B284BE8" w:rsidR="2CB231EB">
        <w:rPr>
          <w:noProof/>
          <w:lang w:eastAsia="ko-KR"/>
        </w:rPr>
        <w:t xml:space="preserve"> </w:t>
      </w:r>
      <w:r w:rsidRPr="7B284BE8" w:rsidR="4BCA23AF">
        <w:rPr>
          <w:noProof/>
          <w:lang w:eastAsia="ko-KR"/>
        </w:rPr>
        <w:t>번째 [자세히 알아보기]</w:t>
      </w:r>
      <w:r w:rsidRPr="7B284BE8" w:rsidR="7AC41181">
        <w:rPr>
          <w:noProof/>
          <w:lang w:eastAsia="ko-KR"/>
        </w:rPr>
        <w:t xml:space="preserve"> </w:t>
      </w:r>
      <w:r w:rsidRPr="7B284BE8" w:rsidR="4BCA23AF">
        <w:rPr>
          <w:noProof/>
          <w:lang w:eastAsia="ko-KR"/>
        </w:rPr>
        <w:t xml:space="preserve">버튼을 클릭 시 선택 구와 서울시의 </w:t>
      </w:r>
      <w:r w:rsidRPr="7B284BE8" w:rsidR="59E16108">
        <w:rPr>
          <w:noProof/>
          <w:lang w:eastAsia="ko-KR"/>
        </w:rPr>
        <w:t xml:space="preserve">요인별 평균 비교를 위한 </w:t>
      </w:r>
      <w:r w:rsidRPr="7B284BE8" w:rsidR="68DDB811">
        <w:rPr>
          <w:noProof/>
          <w:lang w:eastAsia="ko-KR"/>
        </w:rPr>
        <w:t xml:space="preserve">팝업창이 열려야 한다. </w:t>
      </w:r>
    </w:p>
    <w:p w:rsidR="2F9654EF" w:rsidP="7B284BE8" w:rsidRDefault="2F9654EF" w14:paraId="41A44674" w14:textId="6E3BCC0C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sz w:val="22"/>
          <w:szCs w:val="22"/>
          <w:lang w:eastAsia="ko-KR"/>
        </w:rPr>
      </w:pPr>
      <w:r w:rsidRPr="7B284BE8" w:rsidR="2F9654EF">
        <w:rPr>
          <w:noProof/>
          <w:lang w:eastAsia="ko-KR"/>
        </w:rPr>
        <w:t xml:space="preserve">예측 결과 </w:t>
      </w:r>
      <w:r w:rsidRPr="7B284BE8" w:rsidR="73A0507A">
        <w:rPr>
          <w:noProof/>
          <w:lang w:eastAsia="ko-KR"/>
        </w:rPr>
        <w:t xml:space="preserve">페이지 하단 </w:t>
      </w:r>
      <w:r w:rsidRPr="7B284BE8" w:rsidR="1DD4C181">
        <w:rPr>
          <w:noProof/>
          <w:lang w:eastAsia="ko-KR"/>
        </w:rPr>
        <w:t>중앙 두</w:t>
      </w:r>
      <w:r w:rsidRPr="7B284BE8" w:rsidR="478BC4C3">
        <w:rPr>
          <w:noProof/>
          <w:lang w:eastAsia="ko-KR"/>
        </w:rPr>
        <w:t xml:space="preserve"> </w:t>
      </w:r>
      <w:r w:rsidRPr="7B284BE8" w:rsidR="1DD4C181">
        <w:rPr>
          <w:noProof/>
          <w:lang w:eastAsia="ko-KR"/>
        </w:rPr>
        <w:t>번째</w:t>
      </w:r>
      <w:r w:rsidRPr="7B284BE8" w:rsidR="2F9654EF">
        <w:rPr>
          <w:noProof/>
          <w:lang w:eastAsia="ko-KR"/>
        </w:rPr>
        <w:t xml:space="preserve"> [치매 센터 안내로 이동] 버튼을 만들고 이를 클릭 시 치매 센터 안내 페이지로 이동해야 한다.</w:t>
      </w:r>
    </w:p>
    <w:p w:rsidR="003406B2" w:rsidP="7B284BE8" w:rsidRDefault="003406B2" w14:paraId="55C9F0AB" w14:textId="53293F8E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ind w:left="800"/>
        <w:contextualSpacing/>
        <w:rPr>
          <w:noProof/>
          <w:lang w:eastAsia="ko-KR"/>
        </w:rPr>
      </w:pPr>
    </w:p>
    <w:p w:rsidR="26DEBE78" w:rsidP="7B284BE8" w:rsidRDefault="26DEBE78" w14:paraId="3A3A0CBB" w14:textId="4BC70838">
      <w:pPr>
        <w:pStyle w:val="Heading4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sz w:val="24"/>
          <w:szCs w:val="24"/>
          <w:lang w:eastAsia="ko-KR"/>
        </w:rPr>
      </w:pPr>
      <w:r w:rsidRPr="7B284BE8" w:rsidR="26DEBE78">
        <w:rPr>
          <w:b w:val="1"/>
          <w:bCs w:val="1"/>
          <w:noProof/>
          <w:sz w:val="24"/>
          <w:szCs w:val="24"/>
          <w:lang w:eastAsia="ko-KR"/>
        </w:rPr>
        <w:t>4.2.</w:t>
      </w:r>
      <w:r w:rsidRPr="7B284BE8" w:rsidR="5FBDDEFA">
        <w:rPr>
          <w:b w:val="1"/>
          <w:bCs w:val="1"/>
          <w:noProof/>
          <w:sz w:val="24"/>
          <w:szCs w:val="24"/>
          <w:lang w:eastAsia="ko-KR"/>
        </w:rPr>
        <w:t>2</w:t>
      </w:r>
      <w:r w:rsidRPr="7B284BE8" w:rsidR="26DEBE78">
        <w:rPr>
          <w:b w:val="1"/>
          <w:bCs w:val="1"/>
          <w:noProof/>
          <w:sz w:val="24"/>
          <w:szCs w:val="24"/>
          <w:lang w:eastAsia="ko-KR"/>
        </w:rPr>
        <w:t xml:space="preserve"> 지도 제공</w:t>
      </w:r>
    </w:p>
    <w:p w:rsidR="1CBEB043" w:rsidP="7B284BE8" w:rsidRDefault="1CBEB043" w14:paraId="2958EF5F" w14:textId="3621BE84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 xml:space="preserve">선택된 </w:t>
      </w:r>
      <w:r w:rsidRPr="7B284BE8" w:rsidR="07596AAC">
        <w:rPr>
          <w:noProof/>
          <w:lang w:eastAsia="ko-KR"/>
        </w:rPr>
        <w:t>자치</w:t>
      </w:r>
      <w:r w:rsidRPr="7B284BE8" w:rsidR="1CBEB043">
        <w:rPr>
          <w:noProof/>
          <w:lang w:eastAsia="ko-KR"/>
        </w:rPr>
        <w:t>구</w:t>
      </w:r>
      <w:r w:rsidRPr="7B284BE8" w:rsidR="1CBEB043">
        <w:rPr>
          <w:noProof/>
          <w:lang w:eastAsia="ko-KR"/>
        </w:rPr>
        <w:t>의 테두리가 지도에서 굵게 보여 강조되게 해야 한다.</w:t>
      </w:r>
    </w:p>
    <w:p w:rsidR="1CBEB043" w:rsidP="7B284BE8" w:rsidRDefault="1CBEB043" w14:paraId="6E45D103" w14:textId="5747AC04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>지도에 예측 서비스를 제공하지 않는 지역은 회색으로, 제공하는 지역은 위험도에 따른 색상을 표시하도록 해야 한다.</w:t>
      </w:r>
    </w:p>
    <w:p w:rsidR="1CBEB043" w:rsidP="7B284BE8" w:rsidRDefault="1CBEB043" w14:paraId="682D40B9" w14:textId="208092BE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 xml:space="preserve">지도에서 예측 서비스를 제공하는 </w:t>
      </w:r>
      <w:r w:rsidRPr="7B284BE8" w:rsidR="1889DB74">
        <w:rPr>
          <w:noProof/>
          <w:lang w:eastAsia="ko-KR"/>
        </w:rPr>
        <w:t>자치</w:t>
      </w:r>
      <w:r w:rsidRPr="7B284BE8" w:rsidR="1CBEB043">
        <w:rPr>
          <w:noProof/>
          <w:lang w:eastAsia="ko-KR"/>
        </w:rPr>
        <w:t>구</w:t>
      </w:r>
      <w:r w:rsidRPr="7B284BE8" w:rsidR="1CBEB043">
        <w:rPr>
          <w:noProof/>
          <w:lang w:eastAsia="ko-KR"/>
        </w:rPr>
        <w:t>에 마우스 오버 시 그 지역의 치매 위험도에 대한 점수와 등급이 표시되어야 한다.</w:t>
      </w:r>
    </w:p>
    <w:p w:rsidR="1CBEB043" w:rsidP="7B284BE8" w:rsidRDefault="1CBEB043" w14:paraId="016A60EB" w14:textId="62C7BFA4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 xml:space="preserve">선택된 </w:t>
      </w:r>
      <w:r w:rsidRPr="7B284BE8" w:rsidR="53BE0D8A">
        <w:rPr>
          <w:noProof/>
          <w:lang w:eastAsia="ko-KR"/>
        </w:rPr>
        <w:t>자치</w:t>
      </w:r>
      <w:r w:rsidRPr="7B284BE8" w:rsidR="1CBEB043">
        <w:rPr>
          <w:noProof/>
          <w:lang w:eastAsia="ko-KR"/>
        </w:rPr>
        <w:t>구</w:t>
      </w:r>
      <w:r w:rsidRPr="7B284BE8" w:rsidR="1CBEB043">
        <w:rPr>
          <w:noProof/>
          <w:lang w:eastAsia="ko-KR"/>
        </w:rPr>
        <w:t>의 치매 위험도는 점수와 등급이 제공되어야 한다.</w:t>
      </w:r>
    </w:p>
    <w:p w:rsidR="1CBEB043" w:rsidP="7B284BE8" w:rsidRDefault="1CBEB043" w14:paraId="7F671FA3" w14:textId="471A5A1D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>등급 기준은 내부 기준에 따라 자동 분류되며, 출력 영역에는 등급에 따라 색상 표시와 함께 안내 문구가 제공되어야 한다.</w:t>
      </w:r>
    </w:p>
    <w:p w:rsidR="1CBEB043" w:rsidP="7B284BE8" w:rsidRDefault="1CBEB043" w14:paraId="4CEFA1A0" w14:textId="4015C7D1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CBEB043">
        <w:rPr>
          <w:noProof/>
          <w:lang w:eastAsia="ko-KR"/>
        </w:rPr>
        <w:t xml:space="preserve">지도에서 회색 지역 외 다른 </w:t>
      </w:r>
      <w:r w:rsidRPr="7B284BE8" w:rsidR="471CF600">
        <w:rPr>
          <w:noProof/>
          <w:lang w:eastAsia="ko-KR"/>
        </w:rPr>
        <w:t>자치</w:t>
      </w:r>
      <w:r w:rsidRPr="7B284BE8" w:rsidR="1CBEB043">
        <w:rPr>
          <w:noProof/>
          <w:lang w:eastAsia="ko-KR"/>
        </w:rPr>
        <w:t>구</w:t>
      </w:r>
      <w:r w:rsidRPr="7B284BE8" w:rsidR="1CBEB043">
        <w:rPr>
          <w:noProof/>
          <w:lang w:eastAsia="ko-KR"/>
        </w:rPr>
        <w:t xml:space="preserve"> 선택 시 그 </w:t>
      </w:r>
      <w:r w:rsidRPr="7B284BE8" w:rsidR="42AE893E">
        <w:rPr>
          <w:noProof/>
          <w:lang w:eastAsia="ko-KR"/>
        </w:rPr>
        <w:t>지</w:t>
      </w:r>
      <w:r w:rsidRPr="7B284BE8" w:rsidR="1CBEB043">
        <w:rPr>
          <w:noProof/>
          <w:lang w:eastAsia="ko-KR"/>
        </w:rPr>
        <w:t>의 치매 위험도 예측 결과가 출력되는 페이지로 이동해야 한다.</w:t>
      </w:r>
    </w:p>
    <w:p w:rsidR="1F77198B" w:rsidP="7B284BE8" w:rsidRDefault="1F77198B" w14:paraId="04C5ADD9" w14:textId="107ECB35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noProof/>
          <w:lang w:eastAsia="ko-KR"/>
        </w:rPr>
      </w:pPr>
      <w:r w:rsidRPr="7B284BE8" w:rsidR="1F77198B">
        <w:rPr>
          <w:noProof/>
          <w:lang w:eastAsia="ko-KR"/>
        </w:rPr>
        <w:t>지도를 확대/축소할 수 있어야 한다.</w:t>
      </w:r>
    </w:p>
    <w:p w:rsidR="003406B2" w:rsidP="7B284BE8" w:rsidRDefault="003406B2" w14:paraId="72A847BB" w14:textId="3D5B7725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ind w:left="0"/>
        <w:contextualSpacing/>
        <w:rPr>
          <w:noProof/>
          <w:sz w:val="22"/>
          <w:szCs w:val="22"/>
          <w:lang w:eastAsia="ko-KR"/>
        </w:rPr>
      </w:pPr>
    </w:p>
    <w:p w:rsidR="35AECD43" w:rsidP="7B284BE8" w:rsidRDefault="35AECD43" w14:paraId="75A93CBB" w14:textId="5B8BD574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ind w:left="0"/>
        <w:contextualSpacing/>
        <w:rPr>
          <w:b w:val="1"/>
          <w:bCs w:val="1"/>
          <w:noProof/>
          <w:sz w:val="24"/>
          <w:szCs w:val="24"/>
          <w:lang w:eastAsia="ko-KR"/>
        </w:rPr>
      </w:pPr>
      <w:r w:rsidRPr="7B284BE8" w:rsidR="35AECD43">
        <w:rPr>
          <w:b w:val="1"/>
          <w:bCs w:val="1"/>
          <w:noProof/>
          <w:sz w:val="24"/>
          <w:szCs w:val="24"/>
          <w:lang w:eastAsia="ko-KR"/>
        </w:rPr>
        <w:t>4.</w:t>
      </w:r>
      <w:r w:rsidRPr="7B284BE8" w:rsidR="6554C403">
        <w:rPr>
          <w:b w:val="1"/>
          <w:bCs w:val="1"/>
          <w:noProof/>
          <w:sz w:val="24"/>
          <w:szCs w:val="24"/>
          <w:lang w:eastAsia="ko-KR"/>
        </w:rPr>
        <w:t xml:space="preserve">3 </w:t>
      </w:r>
      <w:r w:rsidRPr="7B284BE8" w:rsidR="35AECD43">
        <w:rPr>
          <w:b w:val="1"/>
          <w:bCs w:val="1"/>
          <w:noProof/>
          <w:sz w:val="24"/>
          <w:szCs w:val="24"/>
          <w:lang w:eastAsia="ko-KR"/>
        </w:rPr>
        <w:t>비교 분석 제공</w:t>
      </w:r>
    </w:p>
    <w:p w:rsidR="1B65C6D9" w:rsidP="7B284BE8" w:rsidRDefault="1B65C6D9" w14:paraId="3A864DDD" w14:textId="26ADF7E5">
      <w:pPr>
        <w:pStyle w:val="ListParagraph"/>
        <w:keepNext w:val="0"/>
        <w:numPr>
          <w:ilvl w:val="0"/>
          <w:numId w:val="53"/>
        </w:numPr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1B65C6D9">
        <w:rPr>
          <w:b w:val="0"/>
          <w:bCs w:val="0"/>
          <w:noProof/>
          <w:sz w:val="22"/>
          <w:szCs w:val="22"/>
          <w:lang w:eastAsia="ko-KR"/>
        </w:rPr>
        <w:t>팝업창</w:t>
      </w:r>
      <w:r w:rsidRPr="7B284BE8" w:rsidR="1B65C6D9">
        <w:rPr>
          <w:b w:val="0"/>
          <w:bCs w:val="0"/>
          <w:noProof/>
          <w:sz w:val="22"/>
          <w:szCs w:val="22"/>
          <w:lang w:eastAsia="ko-KR"/>
        </w:rPr>
        <w:t xml:space="preserve"> 좌측에 </w:t>
      </w:r>
      <w:r w:rsidRPr="7B284BE8" w:rsidR="6F8E3864">
        <w:rPr>
          <w:b w:val="0"/>
          <w:bCs w:val="0"/>
          <w:noProof/>
          <w:sz w:val="22"/>
          <w:szCs w:val="22"/>
          <w:lang w:eastAsia="ko-KR"/>
        </w:rPr>
        <w:t xml:space="preserve">성별, 연령대, 사회경제적 상태, 주거형태 등으로 구성된 </w:t>
      </w:r>
      <w:r w:rsidRPr="7B284BE8" w:rsidR="0B642DC4">
        <w:rPr>
          <w:b w:val="0"/>
          <w:bCs w:val="0"/>
          <w:noProof/>
          <w:sz w:val="22"/>
          <w:szCs w:val="22"/>
          <w:lang w:eastAsia="ko-KR"/>
        </w:rPr>
        <w:t>카테고리</w:t>
      </w:r>
      <w:r w:rsidRPr="7B284BE8" w:rsidR="6F8E3864">
        <w:rPr>
          <w:b w:val="0"/>
          <w:bCs w:val="0"/>
          <w:noProof/>
          <w:sz w:val="22"/>
          <w:szCs w:val="22"/>
          <w:lang w:eastAsia="ko-KR"/>
        </w:rPr>
        <w:t xml:space="preserve"> </w:t>
      </w:r>
      <w:r w:rsidRPr="7B284BE8" w:rsidR="0B642DC4">
        <w:rPr>
          <w:b w:val="0"/>
          <w:bCs w:val="0"/>
          <w:noProof/>
          <w:sz w:val="22"/>
          <w:szCs w:val="22"/>
          <w:lang w:eastAsia="ko-KR"/>
        </w:rPr>
        <w:t xml:space="preserve">형식 </w:t>
      </w:r>
      <w:r w:rsidRPr="7B284BE8" w:rsidR="6F8E3864">
        <w:rPr>
          <w:b w:val="0"/>
          <w:bCs w:val="0"/>
          <w:noProof/>
          <w:sz w:val="22"/>
          <w:szCs w:val="22"/>
          <w:lang w:eastAsia="ko-KR"/>
        </w:rPr>
        <w:t>버튼</w:t>
      </w:r>
      <w:r w:rsidRPr="7B284BE8" w:rsidR="43D2C764">
        <w:rPr>
          <w:b w:val="0"/>
          <w:bCs w:val="0"/>
          <w:noProof/>
          <w:sz w:val="22"/>
          <w:szCs w:val="22"/>
          <w:lang w:eastAsia="ko-KR"/>
        </w:rPr>
        <w:t xml:space="preserve">이 위치해야 한다. </w:t>
      </w:r>
    </w:p>
    <w:p w:rsidR="1D75E4D2" w:rsidP="7B284BE8" w:rsidRDefault="1D75E4D2" w14:paraId="2FEC3B8E" w14:textId="71E9EAF3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1D75E4D2">
        <w:rPr>
          <w:b w:val="0"/>
          <w:bCs w:val="0"/>
          <w:noProof/>
          <w:sz w:val="22"/>
          <w:szCs w:val="22"/>
          <w:lang w:eastAsia="ko-KR"/>
        </w:rPr>
        <w:t>팝업창이 실행되었을 때 자동으로 첫 번째 요인</w:t>
      </w:r>
      <w:r w:rsidRPr="7B284BE8" w:rsidR="517E0506">
        <w:rPr>
          <w:b w:val="0"/>
          <w:bCs w:val="0"/>
          <w:noProof/>
          <w:sz w:val="22"/>
          <w:szCs w:val="22"/>
          <w:lang w:eastAsia="ko-KR"/>
        </w:rPr>
        <w:t xml:space="preserve"> 분</w:t>
      </w:r>
      <w:r w:rsidRPr="7B284BE8" w:rsidR="1D75E4D2">
        <w:rPr>
          <w:b w:val="0"/>
          <w:bCs w:val="0"/>
          <w:noProof/>
          <w:sz w:val="22"/>
          <w:szCs w:val="22"/>
          <w:lang w:eastAsia="ko-KR"/>
        </w:rPr>
        <w:t xml:space="preserve"> </w:t>
      </w:r>
      <w:r w:rsidRPr="7B284BE8" w:rsidR="1D75E4D2">
        <w:rPr>
          <w:b w:val="0"/>
          <w:bCs w:val="0"/>
          <w:noProof/>
          <w:sz w:val="22"/>
          <w:szCs w:val="22"/>
          <w:lang w:eastAsia="ko-KR"/>
        </w:rPr>
        <w:t>화면</w:t>
      </w:r>
      <w:r w:rsidRPr="7B284BE8" w:rsidR="356A6ACE">
        <w:rPr>
          <w:b w:val="0"/>
          <w:bCs w:val="0"/>
          <w:noProof/>
          <w:sz w:val="22"/>
          <w:szCs w:val="22"/>
          <w:lang w:eastAsia="ko-KR"/>
        </w:rPr>
        <w:t>으로 이동되어야 한다.</w:t>
      </w:r>
    </w:p>
    <w:p w:rsidR="43D2C764" w:rsidP="7B284BE8" w:rsidRDefault="43D2C764" w14:paraId="5E9095F9" w14:textId="391786B9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43D2C764">
        <w:rPr>
          <w:b w:val="0"/>
          <w:bCs w:val="0"/>
          <w:noProof/>
          <w:sz w:val="22"/>
          <w:szCs w:val="22"/>
          <w:lang w:eastAsia="ko-KR"/>
        </w:rPr>
        <w:t xml:space="preserve">버튼을 클릭 시 각 요인에 대한 </w:t>
      </w:r>
      <w:r w:rsidRPr="7B284BE8" w:rsidR="4E49EFB0">
        <w:rPr>
          <w:b w:val="0"/>
          <w:bCs w:val="0"/>
          <w:noProof/>
          <w:sz w:val="22"/>
          <w:szCs w:val="22"/>
          <w:lang w:eastAsia="ko-KR"/>
        </w:rPr>
        <w:t>자치</w:t>
      </w:r>
      <w:r w:rsidRPr="7B284BE8" w:rsidR="43D2C764">
        <w:rPr>
          <w:b w:val="0"/>
          <w:bCs w:val="0"/>
          <w:noProof/>
          <w:sz w:val="22"/>
          <w:szCs w:val="22"/>
          <w:lang w:eastAsia="ko-KR"/>
        </w:rPr>
        <w:t>구</w:t>
      </w:r>
      <w:r w:rsidRPr="7B284BE8" w:rsidR="43D2C764">
        <w:rPr>
          <w:b w:val="0"/>
          <w:bCs w:val="0"/>
          <w:noProof/>
          <w:sz w:val="22"/>
          <w:szCs w:val="22"/>
          <w:lang w:eastAsia="ko-KR"/>
        </w:rPr>
        <w:t xml:space="preserve">의 데이터와 서울시 평균 값을 비교하는 막대 그래프나 원형 그래프가 출력되어야 한다. </w:t>
      </w:r>
    </w:p>
    <w:p w:rsidR="7C809C67" w:rsidP="7B284BE8" w:rsidRDefault="7C809C67" w14:paraId="7EDAEFAD" w14:textId="736CC80D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7C809C67">
        <w:rPr>
          <w:b w:val="0"/>
          <w:bCs w:val="0"/>
          <w:noProof/>
          <w:sz w:val="22"/>
          <w:szCs w:val="22"/>
          <w:lang w:eastAsia="ko-KR"/>
        </w:rPr>
        <w:t xml:space="preserve">팝업창이 유지되는 동안에도 예측 결과 페이지가 유지되어야 한다. </w:t>
      </w:r>
    </w:p>
    <w:p w:rsidR="480B44C7" w:rsidP="7B284BE8" w:rsidRDefault="480B44C7" w14:paraId="3B3689E3" w14:textId="1F117A2E">
      <w:pPr>
        <w:pStyle w:val="ListParagraph"/>
        <w:keepNext w:val="0"/>
        <w:numPr>
          <w:ilvl w:val="0"/>
          <w:numId w:val="53"/>
        </w:numPr>
        <w:bidi w:val="0"/>
        <w:spacing w:before="0" w:beforeLines="0" w:beforeAutospacing="off" w:after="0" w:afterLines="0" w:afterAutospacing="off" w:line="360" w:lineRule="auto"/>
        <w:contextualSpacing/>
        <w:rPr>
          <w:b w:val="0"/>
          <w:bCs w:val="0"/>
          <w:noProof/>
          <w:sz w:val="22"/>
          <w:szCs w:val="22"/>
          <w:lang w:eastAsia="ko-KR"/>
        </w:rPr>
      </w:pPr>
      <w:r w:rsidRPr="7B284BE8" w:rsidR="480B44C7">
        <w:rPr>
          <w:b w:val="0"/>
          <w:bCs w:val="0"/>
          <w:noProof/>
          <w:sz w:val="22"/>
          <w:szCs w:val="22"/>
          <w:lang w:eastAsia="ko-KR"/>
        </w:rPr>
        <w:t>팝업창</w:t>
      </w:r>
      <w:r w:rsidRPr="7B284BE8" w:rsidR="480B44C7">
        <w:rPr>
          <w:b w:val="0"/>
          <w:bCs w:val="0"/>
          <w:noProof/>
          <w:sz w:val="22"/>
          <w:szCs w:val="22"/>
          <w:lang w:eastAsia="ko-KR"/>
        </w:rPr>
        <w:t xml:space="preserve"> 오른쪽 하단의 [닫기] 버튼 클릭 시 팝업창이 종료되어야 한다.</w:t>
      </w:r>
    </w:p>
    <w:p w:rsidR="003406B2" w:rsidP="7B284BE8" w:rsidRDefault="003406B2" w14:paraId="5F4BF906" w14:textId="66316F44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ind w:left="0"/>
        <w:contextualSpacing/>
        <w:rPr>
          <w:b w:val="1"/>
          <w:bCs w:val="1"/>
          <w:noProof/>
          <w:lang w:eastAsia="ko-KR"/>
        </w:rPr>
      </w:pPr>
    </w:p>
    <w:p w:rsidR="003406B2" w:rsidP="7B284BE8" w:rsidRDefault="003406B2" w14:paraId="0C53708D" w14:textId="757A2340">
      <w:pPr>
        <w:pStyle w:val="Normal"/>
        <w:keepNext w:val="0"/>
        <w:bidi w:val="0"/>
        <w:spacing w:before="0" w:beforeLines="0" w:beforeAutospacing="off" w:after="0" w:afterLines="0" w:afterAutospacing="off" w:line="360" w:lineRule="auto"/>
        <w:ind w:left="0"/>
        <w:contextualSpacing/>
        <w:rPr>
          <w:noProof/>
          <w:lang w:eastAsia="ko-KR"/>
        </w:rPr>
      </w:pPr>
    </w:p>
    <w:p w:rsidR="36941AE3" w:rsidP="7B284BE8" w:rsidRDefault="36941AE3" w14:paraId="1E56E64F" w14:textId="454BA97A">
      <w:pPr>
        <w:pStyle w:val="Heading2"/>
        <w:keepNext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36941AE3">
        <w:rPr>
          <w:b w:val="1"/>
          <w:bCs w:val="1"/>
          <w:noProof/>
          <w:lang w:val="en-US" w:eastAsia="ko-KR"/>
        </w:rPr>
        <w:t xml:space="preserve">5. </w:t>
      </w:r>
      <w:r w:rsidRPr="7B284BE8" w:rsidR="36941AE3">
        <w:rPr>
          <w:b w:val="1"/>
          <w:bCs w:val="1"/>
          <w:noProof/>
          <w:lang w:val="en-US" w:eastAsia="ko-KR"/>
        </w:rPr>
        <w:t>치매</w:t>
      </w:r>
      <w:r w:rsidRPr="7B284BE8" w:rsidR="36941AE3">
        <w:rPr>
          <w:b w:val="1"/>
          <w:bCs w:val="1"/>
          <w:noProof/>
          <w:lang w:val="en-US" w:eastAsia="ko-KR"/>
        </w:rPr>
        <w:t xml:space="preserve"> </w:t>
      </w:r>
      <w:r w:rsidRPr="7B284BE8" w:rsidR="36941AE3">
        <w:rPr>
          <w:b w:val="1"/>
          <w:bCs w:val="1"/>
          <w:noProof/>
          <w:lang w:val="en-US" w:eastAsia="ko-KR"/>
        </w:rPr>
        <w:t>센터</w:t>
      </w:r>
      <w:r w:rsidRPr="7B284BE8" w:rsidR="36941AE3">
        <w:rPr>
          <w:b w:val="1"/>
          <w:bCs w:val="1"/>
          <w:noProof/>
          <w:lang w:val="en-US" w:eastAsia="ko-KR"/>
        </w:rPr>
        <w:t xml:space="preserve"> </w:t>
      </w:r>
      <w:r w:rsidRPr="7B284BE8" w:rsidR="36941AE3">
        <w:rPr>
          <w:b w:val="1"/>
          <w:bCs w:val="1"/>
          <w:noProof/>
          <w:lang w:val="en-US" w:eastAsia="ko-KR"/>
        </w:rPr>
        <w:t>안내</w:t>
      </w:r>
      <w:r w:rsidRPr="7B284BE8" w:rsidR="36941AE3">
        <w:rPr>
          <w:b w:val="1"/>
          <w:bCs w:val="1"/>
          <w:noProof/>
          <w:lang w:val="en-US" w:eastAsia="ko-KR"/>
        </w:rPr>
        <w:t xml:space="preserve"> </w:t>
      </w:r>
    </w:p>
    <w:p w:rsidR="307A99B6" w:rsidP="7B284BE8" w:rsidRDefault="307A99B6" w14:paraId="3FECB467" w14:textId="3707C14A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1BDF65BB">
        <w:rPr>
          <w:b w:val="1"/>
          <w:bCs w:val="1"/>
          <w:noProof/>
          <w:lang w:eastAsia="ko-KR"/>
        </w:rPr>
        <w:t xml:space="preserve">5.1 서울시 </w:t>
      </w:r>
      <w:r w:rsidRPr="7B284BE8" w:rsidR="3E4CDC90">
        <w:rPr>
          <w:b w:val="1"/>
          <w:bCs w:val="1"/>
          <w:noProof/>
          <w:lang w:eastAsia="ko-KR"/>
        </w:rPr>
        <w:t>자치</w:t>
      </w:r>
      <w:r w:rsidRPr="7B284BE8" w:rsidR="1BDF65BB">
        <w:rPr>
          <w:b w:val="1"/>
          <w:bCs w:val="1"/>
          <w:noProof/>
          <w:lang w:eastAsia="ko-KR"/>
        </w:rPr>
        <w:t>구</w:t>
      </w:r>
      <w:r w:rsidRPr="7B284BE8" w:rsidR="1BDF65BB">
        <w:rPr>
          <w:b w:val="1"/>
          <w:bCs w:val="1"/>
          <w:noProof/>
          <w:lang w:eastAsia="ko-KR"/>
        </w:rPr>
        <w:t xml:space="preserve"> 선택</w:t>
      </w:r>
    </w:p>
    <w:p w:rsidR="307A99B6" w:rsidP="7B284BE8" w:rsidRDefault="307A99B6" w14:paraId="14FBDC2E" w14:textId="663BE6C6">
      <w:pPr>
        <w:pStyle w:val="ListParagraph"/>
        <w:keepNext w:val="0"/>
        <w:numPr>
          <w:ilvl w:val="0"/>
          <w:numId w:val="63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서울시 전체 지도가 보이며, </w:t>
      </w:r>
      <w:r w:rsidRPr="7B284BE8" w:rsidR="4C0B8466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화면 좌측 카테고리형 버튼으로 지역을 선택할 수 있어야 한다.</w:t>
      </w:r>
    </w:p>
    <w:p w:rsidR="307A99B6" w:rsidP="7B284BE8" w:rsidRDefault="307A99B6" w14:paraId="602D2EED" w14:textId="52A45F1D">
      <w:pPr>
        <w:pStyle w:val="ListParagraph"/>
        <w:keepNext w:val="0"/>
        <w:numPr>
          <w:ilvl w:val="0"/>
          <w:numId w:val="63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사용자가 특정 </w:t>
      </w:r>
      <w:r w:rsidRPr="7B284BE8" w:rsidR="1FB40CCD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지역을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선택하면 해당 영역이 지도상에서 확대되어 보이도록 한다.</w:t>
      </w:r>
    </w:p>
    <w:p w:rsidR="307A99B6" w:rsidP="7B284BE8" w:rsidRDefault="307A99B6" w14:paraId="13007AEB" w14:textId="42939ED2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1BDF65BB">
        <w:rPr>
          <w:b w:val="1"/>
          <w:bCs w:val="1"/>
          <w:noProof/>
          <w:lang w:eastAsia="ko-KR"/>
        </w:rPr>
        <w:t xml:space="preserve">5.2 </w:t>
      </w:r>
      <w:r w:rsidRPr="7B284BE8" w:rsidR="7F29D3C5">
        <w:rPr>
          <w:b w:val="1"/>
          <w:bCs w:val="1"/>
          <w:noProof/>
          <w:lang w:eastAsia="ko-KR"/>
        </w:rPr>
        <w:t>센터 표시 기능</w:t>
      </w:r>
    </w:p>
    <w:p w:rsidR="307A99B6" w:rsidP="7B284BE8" w:rsidRDefault="307A99B6" w14:paraId="7D6D052A" w14:textId="3AEA87FC">
      <w:pPr>
        <w:pStyle w:val="ListParagraph"/>
        <w:keepNext w:val="0"/>
        <w:numPr>
          <w:ilvl w:val="0"/>
          <w:numId w:val="61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선택한 </w:t>
      </w:r>
      <w:r w:rsidRPr="7B284BE8" w:rsidR="51920885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자치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구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의 지도 위에 해당 </w:t>
      </w:r>
      <w:r w:rsidRPr="7B284BE8" w:rsidR="25C24C65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지역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내 전체 동 단위의 다음 </w:t>
      </w:r>
      <w:r w:rsidRPr="7B284BE8" w:rsidR="68B0A9D2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치매 센터, 복지</w:t>
      </w: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 xml:space="preserve"> 센터를 마커로 표시해야 한다.</w:t>
      </w:r>
    </w:p>
    <w:p w:rsidR="307A99B6" w:rsidP="7B284BE8" w:rsidRDefault="307A99B6" w14:paraId="29DD5F9D" w14:textId="7A813C99">
      <w:pPr>
        <w:pStyle w:val="ListParagraph"/>
        <w:keepNext w:val="0"/>
        <w:numPr>
          <w:ilvl w:val="0"/>
          <w:numId w:val="61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마커는 종류에 따라 색상 또는 아이콘으로 카테고리별 구분이 가능해야 한다.</w:t>
      </w:r>
    </w:p>
    <w:p w:rsidR="307A99B6" w:rsidP="7B284BE8" w:rsidRDefault="307A99B6" w14:paraId="2AB6A2C5" w14:textId="15D6643E">
      <w:pPr>
        <w:pStyle w:val="Heading3"/>
        <w:keepNext w:val="0"/>
        <w:bidi w:val="0"/>
        <w:spacing w:beforeLines="0" w:beforeAutospacing="off" w:afterLines="0" w:afterAutospacing="off" w:line="360" w:lineRule="auto"/>
        <w:contextualSpacing/>
        <w:rPr>
          <w:b w:val="1"/>
          <w:bCs w:val="1"/>
          <w:noProof/>
          <w:lang w:eastAsia="ko-KR"/>
        </w:rPr>
      </w:pPr>
      <w:r w:rsidRPr="7B284BE8" w:rsidR="1BDF65BB">
        <w:rPr>
          <w:b w:val="1"/>
          <w:bCs w:val="1"/>
          <w:noProof/>
          <w:lang w:eastAsia="ko-KR"/>
        </w:rPr>
        <w:t>5.3 상세 정보 연동</w:t>
      </w:r>
      <w:r w:rsidRPr="7B284BE8" w:rsidR="172E2D63">
        <w:rPr>
          <w:b w:val="1"/>
          <w:bCs w:val="1"/>
          <w:noProof/>
          <w:lang w:eastAsia="ko-KR"/>
        </w:rPr>
        <w:t xml:space="preserve"> 제공</w:t>
      </w:r>
    </w:p>
    <w:p w:rsidR="307A99B6" w:rsidP="7B284BE8" w:rsidRDefault="307A99B6" w14:paraId="48B3B292" w14:textId="5123D0C4">
      <w:pPr>
        <w:pStyle w:val="ListParagraph"/>
        <w:keepNext w:val="0"/>
        <w:numPr>
          <w:ilvl w:val="0"/>
          <w:numId w:val="62"/>
        </w:numPr>
        <w:bidi w:val="0"/>
        <w:spacing w:before="240" w:beforeLines="0" w:beforeAutospacing="off" w:after="240" w:afterLines="0" w:afterAutospacing="off" w:line="360" w:lineRule="auto"/>
        <w:contextualSpacing/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</w:pPr>
      <w:r w:rsidRPr="7B284BE8" w:rsidR="1BDF65BB">
        <w:rPr>
          <w:rFonts w:ascii="맑은 고딕" w:hAnsi="맑은 고딕" w:eastAsia="맑은 고딕" w:cs="맑은 고딕"/>
          <w:noProof/>
          <w:sz w:val="22"/>
          <w:szCs w:val="22"/>
          <w:lang w:eastAsia="ko-KR"/>
        </w:rPr>
        <w:t>지도 위 마커 클릭 시 해당 기관의 상세 정보 또는 공식 홈페이지 링크로 즉시 연결될 수 있어야 한다.</w:t>
      </w:r>
    </w:p>
    <w:p w:rsidR="307A99B6" w:rsidP="7B284BE8" w:rsidRDefault="307A99B6" w14:paraId="596CC8BD" w14:textId="16F2E7ED">
      <w:pPr>
        <w:pStyle w:val="Normal"/>
        <w:keepNext w:val="0"/>
        <w:bidi w:val="0"/>
        <w:spacing w:beforeLines="0" w:beforeAutospacing="off" w:afterLines="0" w:afterAutospacing="off" w:line="360" w:lineRule="auto"/>
        <w:contextualSpacing/>
        <w:rPr>
          <w:noProof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b2Xmv0I" int2:invalidationBookmarkName="" int2:hashCode="QVupTPyvBSm0hd" int2:id="q2V4m4qm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5">
    <w:nsid w:val="749c4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8e5b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4006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14f8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01d3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91b8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6088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cc53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f130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1ba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a92e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6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6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6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6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4428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c15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e673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18a7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ca5f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6135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ce92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906c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e0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f952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53de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8f4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adb2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73bb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993d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5115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b951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bda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9398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fa30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684c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bd6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bb6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178d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ac1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a67f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6e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c56c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0b4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5">
    <w:nsid w:val="29626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4">
    <w:nsid w:val="59002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3b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2">
    <w:nsid w:val="184eb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1">
    <w:nsid w:val="9c3f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c62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1b97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nsid w:val="382c5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7">
    <w:nsid w:val="befb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6">
    <w:nsid w:val="56e8f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e18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37a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231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f12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22d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fd1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daf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c6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d23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63571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b95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8a4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35e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bb4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290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B58CD"/>
    <w:rsid w:val="00062D8A"/>
    <w:rsid w:val="003406B2"/>
    <w:rsid w:val="006F4C73"/>
    <w:rsid w:val="008F6A2F"/>
    <w:rsid w:val="0097800C"/>
    <w:rsid w:val="00BC473C"/>
    <w:rsid w:val="01920876"/>
    <w:rsid w:val="01E1CAC1"/>
    <w:rsid w:val="025DE94E"/>
    <w:rsid w:val="02822893"/>
    <w:rsid w:val="02E39070"/>
    <w:rsid w:val="030FF698"/>
    <w:rsid w:val="0390D837"/>
    <w:rsid w:val="03B332F2"/>
    <w:rsid w:val="03F25B22"/>
    <w:rsid w:val="04496DC8"/>
    <w:rsid w:val="05345843"/>
    <w:rsid w:val="0583F31F"/>
    <w:rsid w:val="05A4E700"/>
    <w:rsid w:val="05CD41A7"/>
    <w:rsid w:val="05D9387F"/>
    <w:rsid w:val="06D21B64"/>
    <w:rsid w:val="0717919A"/>
    <w:rsid w:val="0757408C"/>
    <w:rsid w:val="07596AAC"/>
    <w:rsid w:val="07789968"/>
    <w:rsid w:val="0779528A"/>
    <w:rsid w:val="07DC976D"/>
    <w:rsid w:val="089EC4B8"/>
    <w:rsid w:val="08BD68BF"/>
    <w:rsid w:val="08E5D52E"/>
    <w:rsid w:val="09500AE5"/>
    <w:rsid w:val="096E51F9"/>
    <w:rsid w:val="097B6CA7"/>
    <w:rsid w:val="097C72CE"/>
    <w:rsid w:val="09C4D6A3"/>
    <w:rsid w:val="0A3AF542"/>
    <w:rsid w:val="0AF73FF5"/>
    <w:rsid w:val="0AF7A388"/>
    <w:rsid w:val="0AF7A388"/>
    <w:rsid w:val="0B02F70E"/>
    <w:rsid w:val="0B0C798F"/>
    <w:rsid w:val="0B208B8E"/>
    <w:rsid w:val="0B642DC4"/>
    <w:rsid w:val="0B870A72"/>
    <w:rsid w:val="0BC9331B"/>
    <w:rsid w:val="0BCA7B3C"/>
    <w:rsid w:val="0BE0B591"/>
    <w:rsid w:val="0D2E13E0"/>
    <w:rsid w:val="0D8E75DA"/>
    <w:rsid w:val="0DD06A56"/>
    <w:rsid w:val="0DD4128C"/>
    <w:rsid w:val="0DD547BA"/>
    <w:rsid w:val="0DEB73CA"/>
    <w:rsid w:val="0E6500DA"/>
    <w:rsid w:val="0EE59116"/>
    <w:rsid w:val="0F26FE73"/>
    <w:rsid w:val="0F5D35E7"/>
    <w:rsid w:val="0F6C47EE"/>
    <w:rsid w:val="0F762B2D"/>
    <w:rsid w:val="113132C9"/>
    <w:rsid w:val="113D5179"/>
    <w:rsid w:val="115CF5EC"/>
    <w:rsid w:val="117D97B3"/>
    <w:rsid w:val="11D8D604"/>
    <w:rsid w:val="120401F9"/>
    <w:rsid w:val="12DB14AB"/>
    <w:rsid w:val="132B39DA"/>
    <w:rsid w:val="13486C18"/>
    <w:rsid w:val="13D4058C"/>
    <w:rsid w:val="13F2A97F"/>
    <w:rsid w:val="14C98DEC"/>
    <w:rsid w:val="14F20F01"/>
    <w:rsid w:val="15734CD3"/>
    <w:rsid w:val="158DB07B"/>
    <w:rsid w:val="15E112C2"/>
    <w:rsid w:val="168B58CD"/>
    <w:rsid w:val="16AD02BD"/>
    <w:rsid w:val="172E2D63"/>
    <w:rsid w:val="17426AD9"/>
    <w:rsid w:val="1875B329"/>
    <w:rsid w:val="1889DB74"/>
    <w:rsid w:val="18A02E1C"/>
    <w:rsid w:val="18FF43F9"/>
    <w:rsid w:val="19246BC7"/>
    <w:rsid w:val="19246BC7"/>
    <w:rsid w:val="1928D9BF"/>
    <w:rsid w:val="1994C93E"/>
    <w:rsid w:val="1B22C285"/>
    <w:rsid w:val="1B26A973"/>
    <w:rsid w:val="1B65C6D9"/>
    <w:rsid w:val="1B8832DB"/>
    <w:rsid w:val="1BDF65BB"/>
    <w:rsid w:val="1BEBA57F"/>
    <w:rsid w:val="1CBEB043"/>
    <w:rsid w:val="1CD64C38"/>
    <w:rsid w:val="1CE56CDF"/>
    <w:rsid w:val="1D75E4D2"/>
    <w:rsid w:val="1DB2A993"/>
    <w:rsid w:val="1DB8296F"/>
    <w:rsid w:val="1DD4C181"/>
    <w:rsid w:val="1DD93F9B"/>
    <w:rsid w:val="1E0D6CB7"/>
    <w:rsid w:val="1E15B2CB"/>
    <w:rsid w:val="1E79379B"/>
    <w:rsid w:val="1E882691"/>
    <w:rsid w:val="1E8CF1BF"/>
    <w:rsid w:val="1EC9CE3A"/>
    <w:rsid w:val="1F2682E9"/>
    <w:rsid w:val="1F77198B"/>
    <w:rsid w:val="1F7A0830"/>
    <w:rsid w:val="1FB40CCD"/>
    <w:rsid w:val="20160396"/>
    <w:rsid w:val="20567440"/>
    <w:rsid w:val="206E5632"/>
    <w:rsid w:val="20860AAD"/>
    <w:rsid w:val="20CFED3C"/>
    <w:rsid w:val="21889632"/>
    <w:rsid w:val="21A4F043"/>
    <w:rsid w:val="225A9034"/>
    <w:rsid w:val="228B7021"/>
    <w:rsid w:val="22E0A520"/>
    <w:rsid w:val="23250155"/>
    <w:rsid w:val="240D9CCB"/>
    <w:rsid w:val="24DD72CE"/>
    <w:rsid w:val="24EC0271"/>
    <w:rsid w:val="257D70DB"/>
    <w:rsid w:val="25C24C65"/>
    <w:rsid w:val="26B5FB79"/>
    <w:rsid w:val="26DEBE78"/>
    <w:rsid w:val="27049E92"/>
    <w:rsid w:val="272BB078"/>
    <w:rsid w:val="27C41545"/>
    <w:rsid w:val="287DDC96"/>
    <w:rsid w:val="29059BDA"/>
    <w:rsid w:val="2924E38C"/>
    <w:rsid w:val="29492C8D"/>
    <w:rsid w:val="29A9DE6C"/>
    <w:rsid w:val="2A442354"/>
    <w:rsid w:val="2A89CB37"/>
    <w:rsid w:val="2A94D4F6"/>
    <w:rsid w:val="2A9EA7FD"/>
    <w:rsid w:val="2B319058"/>
    <w:rsid w:val="2B9682C5"/>
    <w:rsid w:val="2B9EEDB1"/>
    <w:rsid w:val="2BAFC5F1"/>
    <w:rsid w:val="2C23A388"/>
    <w:rsid w:val="2C9764CA"/>
    <w:rsid w:val="2CB231EB"/>
    <w:rsid w:val="2CC538A3"/>
    <w:rsid w:val="2CEC6ED9"/>
    <w:rsid w:val="2D85CA30"/>
    <w:rsid w:val="2DA09C3A"/>
    <w:rsid w:val="2E0C3538"/>
    <w:rsid w:val="2E4FCB58"/>
    <w:rsid w:val="2E5BCDB6"/>
    <w:rsid w:val="2E90B5AC"/>
    <w:rsid w:val="2EA1CE45"/>
    <w:rsid w:val="2F9654EF"/>
    <w:rsid w:val="2FB7F5CC"/>
    <w:rsid w:val="2FBFC719"/>
    <w:rsid w:val="2FC9E1E2"/>
    <w:rsid w:val="300077FA"/>
    <w:rsid w:val="301F4255"/>
    <w:rsid w:val="3036E31C"/>
    <w:rsid w:val="30778728"/>
    <w:rsid w:val="307A99B6"/>
    <w:rsid w:val="30828EEB"/>
    <w:rsid w:val="308EAB6D"/>
    <w:rsid w:val="30E6828C"/>
    <w:rsid w:val="311E720A"/>
    <w:rsid w:val="31DECFB3"/>
    <w:rsid w:val="31F29A30"/>
    <w:rsid w:val="3225F32E"/>
    <w:rsid w:val="32693CA1"/>
    <w:rsid w:val="326B2AD1"/>
    <w:rsid w:val="32C0A836"/>
    <w:rsid w:val="32CDA588"/>
    <w:rsid w:val="336777FD"/>
    <w:rsid w:val="345A8C22"/>
    <w:rsid w:val="3474C946"/>
    <w:rsid w:val="347DF432"/>
    <w:rsid w:val="34B7B105"/>
    <w:rsid w:val="34F84399"/>
    <w:rsid w:val="351CEB47"/>
    <w:rsid w:val="35475704"/>
    <w:rsid w:val="354DCFCB"/>
    <w:rsid w:val="356A6ACE"/>
    <w:rsid w:val="35AECD43"/>
    <w:rsid w:val="36583185"/>
    <w:rsid w:val="36941AE3"/>
    <w:rsid w:val="36C9CB71"/>
    <w:rsid w:val="373641D6"/>
    <w:rsid w:val="37474538"/>
    <w:rsid w:val="378358EC"/>
    <w:rsid w:val="3795D454"/>
    <w:rsid w:val="38579C09"/>
    <w:rsid w:val="38E63252"/>
    <w:rsid w:val="38E63252"/>
    <w:rsid w:val="398AD6E2"/>
    <w:rsid w:val="3991FE1F"/>
    <w:rsid w:val="39FB02F5"/>
    <w:rsid w:val="3AC6A749"/>
    <w:rsid w:val="3BE18E7E"/>
    <w:rsid w:val="3C1E2F81"/>
    <w:rsid w:val="3CA3823D"/>
    <w:rsid w:val="3DA2DACA"/>
    <w:rsid w:val="3DC65146"/>
    <w:rsid w:val="3DCF7C65"/>
    <w:rsid w:val="3E4CDC90"/>
    <w:rsid w:val="3EB702C0"/>
    <w:rsid w:val="3EED25D8"/>
    <w:rsid w:val="3F5B4590"/>
    <w:rsid w:val="3F81834C"/>
    <w:rsid w:val="3F88EE95"/>
    <w:rsid w:val="3FC0E39F"/>
    <w:rsid w:val="3FE770ED"/>
    <w:rsid w:val="406CF68A"/>
    <w:rsid w:val="409D0351"/>
    <w:rsid w:val="40ACBBBB"/>
    <w:rsid w:val="40F96B0A"/>
    <w:rsid w:val="40FD2A2F"/>
    <w:rsid w:val="4141066E"/>
    <w:rsid w:val="41B9AC69"/>
    <w:rsid w:val="41FC1765"/>
    <w:rsid w:val="42A146BB"/>
    <w:rsid w:val="42AE893E"/>
    <w:rsid w:val="42C5F587"/>
    <w:rsid w:val="42EFE768"/>
    <w:rsid w:val="42EFE768"/>
    <w:rsid w:val="430681EA"/>
    <w:rsid w:val="434D5F4F"/>
    <w:rsid w:val="43D2C764"/>
    <w:rsid w:val="4427F58B"/>
    <w:rsid w:val="44362D7E"/>
    <w:rsid w:val="443959A1"/>
    <w:rsid w:val="44B9EE51"/>
    <w:rsid w:val="44D138D7"/>
    <w:rsid w:val="4515B8DF"/>
    <w:rsid w:val="45FAC623"/>
    <w:rsid w:val="462B0628"/>
    <w:rsid w:val="468B17E8"/>
    <w:rsid w:val="4695AF72"/>
    <w:rsid w:val="46BF0EFD"/>
    <w:rsid w:val="471CF600"/>
    <w:rsid w:val="4742AAF2"/>
    <w:rsid w:val="47870A74"/>
    <w:rsid w:val="478BC4C3"/>
    <w:rsid w:val="47DE9E36"/>
    <w:rsid w:val="480B44C7"/>
    <w:rsid w:val="484F616C"/>
    <w:rsid w:val="4881C0FB"/>
    <w:rsid w:val="48885FCB"/>
    <w:rsid w:val="48FC5340"/>
    <w:rsid w:val="490EC750"/>
    <w:rsid w:val="491DF0A0"/>
    <w:rsid w:val="49D94777"/>
    <w:rsid w:val="4A0C4F49"/>
    <w:rsid w:val="4A601DFD"/>
    <w:rsid w:val="4A92669D"/>
    <w:rsid w:val="4A984B4C"/>
    <w:rsid w:val="4A984B4C"/>
    <w:rsid w:val="4AFD9AE8"/>
    <w:rsid w:val="4B034B9A"/>
    <w:rsid w:val="4B15B7BF"/>
    <w:rsid w:val="4B256959"/>
    <w:rsid w:val="4BB43B39"/>
    <w:rsid w:val="4BCA23AF"/>
    <w:rsid w:val="4C0B8466"/>
    <w:rsid w:val="4C50FF8E"/>
    <w:rsid w:val="4C7BE246"/>
    <w:rsid w:val="4C7BF045"/>
    <w:rsid w:val="4C8A7B49"/>
    <w:rsid w:val="4CA7E718"/>
    <w:rsid w:val="4CA9D248"/>
    <w:rsid w:val="4D0E38C1"/>
    <w:rsid w:val="4D659DA2"/>
    <w:rsid w:val="4D659DA2"/>
    <w:rsid w:val="4D9B42BC"/>
    <w:rsid w:val="4DC4D7F0"/>
    <w:rsid w:val="4E129267"/>
    <w:rsid w:val="4E305D46"/>
    <w:rsid w:val="4E49EFB0"/>
    <w:rsid w:val="4ECD357D"/>
    <w:rsid w:val="4F13231E"/>
    <w:rsid w:val="4F17D9D7"/>
    <w:rsid w:val="4F5C9AFA"/>
    <w:rsid w:val="4FEE090D"/>
    <w:rsid w:val="50124D76"/>
    <w:rsid w:val="514CA8A5"/>
    <w:rsid w:val="517E0506"/>
    <w:rsid w:val="51920885"/>
    <w:rsid w:val="51F23957"/>
    <w:rsid w:val="51F6EC3E"/>
    <w:rsid w:val="5209D924"/>
    <w:rsid w:val="523FB081"/>
    <w:rsid w:val="524BA7FF"/>
    <w:rsid w:val="534BAA61"/>
    <w:rsid w:val="539F77B0"/>
    <w:rsid w:val="53BE0D8A"/>
    <w:rsid w:val="53E8038B"/>
    <w:rsid w:val="54334056"/>
    <w:rsid w:val="5442E050"/>
    <w:rsid w:val="5445FFFA"/>
    <w:rsid w:val="5463D3EC"/>
    <w:rsid w:val="55D6ADF1"/>
    <w:rsid w:val="5704E004"/>
    <w:rsid w:val="5793B9A6"/>
    <w:rsid w:val="57B4D2BC"/>
    <w:rsid w:val="57C2F54F"/>
    <w:rsid w:val="57E52501"/>
    <w:rsid w:val="581ADD35"/>
    <w:rsid w:val="5827ED15"/>
    <w:rsid w:val="583EEFD2"/>
    <w:rsid w:val="5845A9CB"/>
    <w:rsid w:val="59037D4B"/>
    <w:rsid w:val="5941464A"/>
    <w:rsid w:val="594CB311"/>
    <w:rsid w:val="594F8B51"/>
    <w:rsid w:val="59B6C5D9"/>
    <w:rsid w:val="59E16108"/>
    <w:rsid w:val="5B8D12F2"/>
    <w:rsid w:val="5BA16340"/>
    <w:rsid w:val="5C4EB74E"/>
    <w:rsid w:val="5C76277E"/>
    <w:rsid w:val="5C97E373"/>
    <w:rsid w:val="5CA6771D"/>
    <w:rsid w:val="5CE57F6B"/>
    <w:rsid w:val="5CFA3FFF"/>
    <w:rsid w:val="5D1DA209"/>
    <w:rsid w:val="5D79AB42"/>
    <w:rsid w:val="5D82292B"/>
    <w:rsid w:val="5E5E38D8"/>
    <w:rsid w:val="5E5FA931"/>
    <w:rsid w:val="5E8F1574"/>
    <w:rsid w:val="5E95DE1B"/>
    <w:rsid w:val="5EE7D273"/>
    <w:rsid w:val="5FB42B4B"/>
    <w:rsid w:val="5FBDDEFA"/>
    <w:rsid w:val="60BF2BF3"/>
    <w:rsid w:val="60DB96B2"/>
    <w:rsid w:val="60F39944"/>
    <w:rsid w:val="60FDB621"/>
    <w:rsid w:val="61014505"/>
    <w:rsid w:val="613BD189"/>
    <w:rsid w:val="61B01F59"/>
    <w:rsid w:val="61FAE87F"/>
    <w:rsid w:val="620D8917"/>
    <w:rsid w:val="6270F6A1"/>
    <w:rsid w:val="62BD5029"/>
    <w:rsid w:val="62DF3FD7"/>
    <w:rsid w:val="638B0DD0"/>
    <w:rsid w:val="63CE057B"/>
    <w:rsid w:val="64A0B07D"/>
    <w:rsid w:val="64A52BD1"/>
    <w:rsid w:val="64DB2DDE"/>
    <w:rsid w:val="64DF321F"/>
    <w:rsid w:val="650A2EAE"/>
    <w:rsid w:val="6554C403"/>
    <w:rsid w:val="65819A5A"/>
    <w:rsid w:val="65DC70A2"/>
    <w:rsid w:val="6619FE55"/>
    <w:rsid w:val="664EFC7C"/>
    <w:rsid w:val="6713D9F4"/>
    <w:rsid w:val="677DD7ED"/>
    <w:rsid w:val="67D51D29"/>
    <w:rsid w:val="68B0A9D2"/>
    <w:rsid w:val="68BD8D7E"/>
    <w:rsid w:val="68DDB811"/>
    <w:rsid w:val="69BEF01F"/>
    <w:rsid w:val="6A2638D5"/>
    <w:rsid w:val="6A2E7999"/>
    <w:rsid w:val="6A53BDC4"/>
    <w:rsid w:val="6A556839"/>
    <w:rsid w:val="6A622A7A"/>
    <w:rsid w:val="6A918C56"/>
    <w:rsid w:val="6B04788E"/>
    <w:rsid w:val="6B776CB7"/>
    <w:rsid w:val="6B9521AB"/>
    <w:rsid w:val="6BCED3BD"/>
    <w:rsid w:val="6C09B388"/>
    <w:rsid w:val="6C4C469F"/>
    <w:rsid w:val="6C9BF134"/>
    <w:rsid w:val="6CA3FA11"/>
    <w:rsid w:val="6D33D999"/>
    <w:rsid w:val="6E71E2E3"/>
    <w:rsid w:val="6E7AF2D1"/>
    <w:rsid w:val="6E8A37C5"/>
    <w:rsid w:val="6E938831"/>
    <w:rsid w:val="6E938831"/>
    <w:rsid w:val="6F8E3864"/>
    <w:rsid w:val="702A2A06"/>
    <w:rsid w:val="70964BFE"/>
    <w:rsid w:val="70C46701"/>
    <w:rsid w:val="712B67CF"/>
    <w:rsid w:val="71527593"/>
    <w:rsid w:val="71C6C6D4"/>
    <w:rsid w:val="71FE9775"/>
    <w:rsid w:val="7205869C"/>
    <w:rsid w:val="720AD21C"/>
    <w:rsid w:val="721233F7"/>
    <w:rsid w:val="724A4BCB"/>
    <w:rsid w:val="726BEA5E"/>
    <w:rsid w:val="72798C70"/>
    <w:rsid w:val="727B3C7B"/>
    <w:rsid w:val="729FC30A"/>
    <w:rsid w:val="72BA9B59"/>
    <w:rsid w:val="72E1465C"/>
    <w:rsid w:val="73727FF7"/>
    <w:rsid w:val="73781A54"/>
    <w:rsid w:val="73816F81"/>
    <w:rsid w:val="739CF2F2"/>
    <w:rsid w:val="73A0507A"/>
    <w:rsid w:val="7475770C"/>
    <w:rsid w:val="747EA2DD"/>
    <w:rsid w:val="751B9497"/>
    <w:rsid w:val="7569C509"/>
    <w:rsid w:val="757769DE"/>
    <w:rsid w:val="75803CA7"/>
    <w:rsid w:val="75A21F01"/>
    <w:rsid w:val="75A35E6A"/>
    <w:rsid w:val="75D8718F"/>
    <w:rsid w:val="75DEA6AA"/>
    <w:rsid w:val="76F140B1"/>
    <w:rsid w:val="76F6F8BA"/>
    <w:rsid w:val="77148617"/>
    <w:rsid w:val="774BE098"/>
    <w:rsid w:val="77D56374"/>
    <w:rsid w:val="786570D1"/>
    <w:rsid w:val="78A4A729"/>
    <w:rsid w:val="78AAC360"/>
    <w:rsid w:val="78B62B3B"/>
    <w:rsid w:val="78F0DCE3"/>
    <w:rsid w:val="7988165B"/>
    <w:rsid w:val="79B83F1D"/>
    <w:rsid w:val="7A4ECDA4"/>
    <w:rsid w:val="7AC36296"/>
    <w:rsid w:val="7AC41181"/>
    <w:rsid w:val="7B112C1F"/>
    <w:rsid w:val="7B26CC27"/>
    <w:rsid w:val="7B284BE8"/>
    <w:rsid w:val="7B7969E7"/>
    <w:rsid w:val="7B8114C3"/>
    <w:rsid w:val="7BCECA37"/>
    <w:rsid w:val="7C75FC88"/>
    <w:rsid w:val="7C809C67"/>
    <w:rsid w:val="7C99185E"/>
    <w:rsid w:val="7D33E50F"/>
    <w:rsid w:val="7D62A972"/>
    <w:rsid w:val="7DA3D6A0"/>
    <w:rsid w:val="7DAAEE1B"/>
    <w:rsid w:val="7DE87C71"/>
    <w:rsid w:val="7DFDFB09"/>
    <w:rsid w:val="7EE83BE8"/>
    <w:rsid w:val="7F29D3C5"/>
    <w:rsid w:val="7F618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58CD"/>
  <w15:chartTrackingRefBased/>
  <w15:docId w15:val="{6D0972B3-614F-4B3B-BF13-EC4D17EE7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e3eb24e0984202" /><Relationship Type="http://schemas.microsoft.com/office/2020/10/relationships/intelligence" Target="intelligence2.xml" Id="Rb9669de3347448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2025-06-24T15:52:04.0759881Z</dcterms:created>
  <dcterms:modified xsi:type="dcterms:W3CDTF">2025-06-27T03:37:01.9149273Z</dcterms:modified>
  <dc:creator>윤지 김</dc:creator>
  <lastModifiedBy>윤지 김</lastModifiedBy>
</coreProperties>
</file>