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EC" w:rsidRDefault="003676EC">
      <w:pPr>
        <w:rPr>
          <w:rFonts w:hint="eastAsia"/>
          <w:szCs w:val="21"/>
        </w:rPr>
      </w:pPr>
    </w:p>
    <w:p w:rsidR="00995388" w:rsidRPr="00056154" w:rsidRDefault="00056154">
      <w:pPr>
        <w:rPr>
          <w:szCs w:val="21"/>
        </w:rPr>
      </w:pPr>
      <w:bookmarkStart w:id="0" w:name="_GoBack"/>
      <w:bookmarkEnd w:id="0"/>
      <w:r w:rsidRPr="0005615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052620" cy="1403985"/>
                <wp:effectExtent l="0" t="0" r="24130" b="2032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.</w:t>
                            </w:r>
                            <w:r w:rsidRPr="00F3043C"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  <w:t> → (</w:t>
                            </w:r>
                            <w:r w:rsidRPr="00F3043C"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  <w:t>小数点</w:t>
                            </w:r>
                            <w:r w:rsidRPr="00F3043C"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  <w:t>可以重复上一次的命令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  <w:t xml:space="preserve">N&lt;command&gt; 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  <w:t>重复某个命令</w:t>
                            </w:r>
                            <w:r w:rsidRPr="00F3043C"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  <w:t>N</w:t>
                            </w:r>
                            <w:r w:rsidRPr="00F3043C">
                              <w:rPr>
                                <w:rFonts w:ascii="Arial" w:eastAsia="宋体" w:hAnsi="Arial" w:cs="Arial"/>
                                <w:color w:val="424242"/>
                                <w:kern w:val="0"/>
                                <w:szCs w:val="21"/>
                              </w:rPr>
                              <w:t>次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0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到行头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^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到本行的第一个非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blank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字符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$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到行尾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g_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到本行最后一个不是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blank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字符的位置。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fa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到下一个为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a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的字符处，你也可以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fs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到下一个为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s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的字符。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t,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到逗号前的第一个字符。逗号可以变成其它字符。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3fa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在当前行查找第三个出现的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a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F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和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T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和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f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和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t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3043C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一样，只不过是相反方向。</w:t>
                            </w:r>
                          </w:p>
                          <w:p w:rsid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/pattern</w:t>
                            </w:r>
                            <w:r w:rsidRPr="00056154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→ </w:t>
                            </w:r>
                            <w:r w:rsidRPr="00056154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搜索</w:t>
                            </w:r>
                            <w:r w:rsidRPr="00056154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3043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pattern</w:t>
                            </w:r>
                            <w:r w:rsidRPr="00056154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056154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的字符串（陈皓注：如果搜索出多个匹配，可按</w:t>
                            </w:r>
                            <w:r w:rsidRPr="00056154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n</w:t>
                            </w:r>
                            <w:r w:rsidRPr="00056154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键到下一个）</w:t>
                            </w:r>
                          </w:p>
                          <w:p w:rsidR="00F3043C" w:rsidRPr="00F3043C" w:rsidRDefault="00F3043C" w:rsidP="00F3043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3043C">
                              <w:rPr>
                                <w:rFonts w:ascii="Arial" w:hAnsi="Arial" w:cs="Arial"/>
                                <w:color w:val="424242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 w:rsidRPr="00F3043C">
                              <w:rPr>
                                <w:rFonts w:ascii="Arial" w:hAnsi="Arial" w:cs="Arial"/>
                                <w:color w:val="424242"/>
                                <w:szCs w:val="21"/>
                                <w:shd w:val="clear" w:color="auto" w:fill="FFFFFF"/>
                              </w:rPr>
                              <w:t xml:space="preserve"> Insert </w:t>
                            </w:r>
                            <w:r w:rsidRPr="00F3043C">
                              <w:rPr>
                                <w:rFonts w:ascii="Arial" w:hAnsi="Arial" w:cs="Arial"/>
                                <w:color w:val="424242"/>
                                <w:szCs w:val="21"/>
                                <w:shd w:val="clear" w:color="auto" w:fill="FFFFFF"/>
                              </w:rPr>
                              <w:t>模式下，你可以输入一个词的开头，然后按</w:t>
                            </w:r>
                            <w:r w:rsidRPr="00F3043C">
                              <w:rPr>
                                <w:rFonts w:ascii="Arial" w:hAnsi="Arial" w:cs="Arial"/>
                                <w:color w:val="424242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F3043C">
                              <w:rPr>
                                <w:rStyle w:val="HTML"/>
                                <w:rFonts w:ascii="Consolas" w:hAnsi="Consolas" w:cs="Consolas"/>
                                <w:color w:val="C7254E"/>
                                <w:sz w:val="21"/>
                                <w:szCs w:val="21"/>
                                <w:shd w:val="clear" w:color="auto" w:fill="F9F2F4"/>
                              </w:rPr>
                              <w:t>&lt;C-p&gt;</w:t>
                            </w:r>
                            <w:r w:rsidRPr="00F3043C">
                              <w:rPr>
                                <w:rStyle w:val="HTML"/>
                                <w:rFonts w:ascii="Consolas" w:hAnsi="Consolas" w:cs="Consolas"/>
                                <w:color w:val="C7254E"/>
                                <w:sz w:val="21"/>
                                <w:szCs w:val="21"/>
                                <w:shd w:val="clear" w:color="auto" w:fill="F9F2F4"/>
                              </w:rPr>
                              <w:t>或是</w:t>
                            </w:r>
                            <w:r w:rsidRPr="00F3043C">
                              <w:rPr>
                                <w:rStyle w:val="HTML"/>
                                <w:rFonts w:ascii="Consolas" w:hAnsi="Consolas" w:cs="Consolas"/>
                                <w:color w:val="C7254E"/>
                                <w:sz w:val="21"/>
                                <w:szCs w:val="21"/>
                                <w:shd w:val="clear" w:color="auto" w:fill="F9F2F4"/>
                              </w:rPr>
                              <w:t>&lt;C-n&gt;</w:t>
                            </w:r>
                            <w:r w:rsidRPr="00F3043C">
                              <w:rPr>
                                <w:rStyle w:val="HTML"/>
                                <w:rFonts w:ascii="Consolas" w:hAnsi="Consolas" w:cs="Consolas"/>
                                <w:color w:val="C7254E"/>
                                <w:sz w:val="21"/>
                                <w:szCs w:val="21"/>
                                <w:shd w:val="clear" w:color="auto" w:fill="F9F2F4"/>
                              </w:rPr>
                              <w:t>，自动补齐功能就出现了</w:t>
                            </w:r>
                            <w:r w:rsidRPr="00F3043C">
                              <w:rPr>
                                <w:rStyle w:val="HTML"/>
                                <w:rFonts w:ascii="Consolas" w:hAnsi="Consolas" w:cs="Consolas"/>
                                <w:color w:val="C7254E"/>
                                <w:sz w:val="21"/>
                                <w:szCs w:val="21"/>
                                <w:shd w:val="clear" w:color="auto" w:fill="F9F2F4"/>
                              </w:rPr>
                              <w:t>……</w:t>
                            </w:r>
                          </w:p>
                          <w:p w:rsidR="00F71441" w:rsidRPr="00F71441" w:rsidRDefault="00F71441" w:rsidP="00F7144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71441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%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 : 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匹配括号移动，包括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71441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(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, </w:t>
                            </w:r>
                            <w:r w:rsidRPr="00F71441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{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, </w:t>
                            </w:r>
                            <w:r w:rsidRPr="00F71441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[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 xml:space="preserve">. 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（陈皓注：你需要把光标先移到括号上）</w:t>
                            </w:r>
                          </w:p>
                          <w:p w:rsidR="00056154" w:rsidRPr="00F71441" w:rsidRDefault="00F71441" w:rsidP="00F7144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</w:pPr>
                            <w:r w:rsidRPr="00F71441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*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和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 </w:t>
                            </w:r>
                            <w:r w:rsidRPr="00F71441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254E"/>
                                <w:kern w:val="0"/>
                                <w:szCs w:val="21"/>
                                <w:shd w:val="clear" w:color="auto" w:fill="F9F2F4"/>
                              </w:rPr>
                              <w:t>#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:  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匹配光标当前所在的单词，移动光标到下一个（或上一个）匹配单词（</w:t>
                            </w:r>
                            <w:r w:rsidRPr="00F71441">
                              <w:rPr>
                                <w:rFonts w:ascii="Arial" w:eastAsia="宋体" w:hAnsi="Arial" w:cs="Arial"/>
                                <w:b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*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是下一个，</w:t>
                            </w:r>
                            <w:r w:rsidRPr="00F71441">
                              <w:rPr>
                                <w:rFonts w:ascii="Arial" w:eastAsia="宋体" w:hAnsi="Arial" w:cs="Arial"/>
                                <w:b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#</w:t>
                            </w:r>
                            <w:r w:rsidRPr="00F71441">
                              <w:rPr>
                                <w:rFonts w:ascii="Arial" w:eastAsia="宋体" w:hAnsi="Arial" w:cs="Arial"/>
                                <w:i/>
                                <w:iCs/>
                                <w:color w:val="424242"/>
                                <w:kern w:val="0"/>
                                <w:szCs w:val="21"/>
                              </w:rPr>
                              <w:t>是上一个）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319.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">
                <v:textbox style="mso-fit-shape-to-text:t">
                  <w:txbxContent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.</w:t>
                      </w:r>
                      <w:r w:rsidRPr="00F3043C"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  <w:t> → (</w:t>
                      </w:r>
                      <w:r w:rsidRPr="00F3043C"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  <w:t>小数点</w:t>
                      </w:r>
                      <w:r w:rsidRPr="00F3043C"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  <w:t xml:space="preserve">) </w:t>
                      </w:r>
                      <w:r w:rsidRPr="00F3043C"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  <w:t>可以重复上一次的命令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  <w:t xml:space="preserve">N&lt;command&gt; → </w:t>
                      </w:r>
                      <w:r w:rsidRPr="00F3043C"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  <w:t>重复某个命令</w:t>
                      </w:r>
                      <w:r w:rsidRPr="00F3043C"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  <w:t>N</w:t>
                      </w:r>
                      <w:r w:rsidRPr="00F3043C">
                        <w:rPr>
                          <w:rFonts w:ascii="Arial" w:eastAsia="宋体" w:hAnsi="Arial" w:cs="Arial"/>
                          <w:color w:val="424242"/>
                          <w:kern w:val="0"/>
                          <w:szCs w:val="21"/>
                        </w:rPr>
                        <w:t>次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0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到行头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^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到本行的第一个非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blank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字符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$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到行尾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g_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到本行最后一个不是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blank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字符的位置。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fa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到下一个为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a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的字符处，你也可以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fs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到下一个为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s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的字符。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t,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到逗号前的第一个字符。逗号可以变成其它字符。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3fa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在当前行查找第三个出现的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a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。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F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和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T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和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f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和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t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3043C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一样，只不过是相反方向。</w:t>
                      </w:r>
                    </w:p>
                    <w:p w:rsid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/pattern</w:t>
                      </w:r>
                      <w:r w:rsidRPr="00056154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→ </w:t>
                      </w:r>
                      <w:r w:rsidRPr="00056154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搜索</w:t>
                      </w:r>
                      <w:r w:rsidRPr="00056154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3043C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pattern</w:t>
                      </w:r>
                      <w:r w:rsidRPr="00056154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056154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的字符串（陈皓注：如果搜索出多个匹配，可按</w:t>
                      </w:r>
                      <w:r w:rsidRPr="00056154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n</w:t>
                      </w:r>
                      <w:r w:rsidRPr="00056154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键到下一个）</w:t>
                      </w:r>
                    </w:p>
                    <w:p w:rsidR="00F3043C" w:rsidRPr="00F3043C" w:rsidRDefault="00F3043C" w:rsidP="00F3043C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3043C">
                        <w:rPr>
                          <w:rFonts w:ascii="Arial" w:hAnsi="Arial" w:cs="Arial"/>
                          <w:color w:val="424242"/>
                          <w:szCs w:val="21"/>
                          <w:shd w:val="clear" w:color="auto" w:fill="FFFFFF"/>
                        </w:rPr>
                        <w:t>在</w:t>
                      </w:r>
                      <w:r w:rsidRPr="00F3043C">
                        <w:rPr>
                          <w:rFonts w:ascii="Arial" w:hAnsi="Arial" w:cs="Arial"/>
                          <w:color w:val="424242"/>
                          <w:szCs w:val="21"/>
                          <w:shd w:val="clear" w:color="auto" w:fill="FFFFFF"/>
                        </w:rPr>
                        <w:t xml:space="preserve"> Insert </w:t>
                      </w:r>
                      <w:r w:rsidRPr="00F3043C">
                        <w:rPr>
                          <w:rFonts w:ascii="Arial" w:hAnsi="Arial" w:cs="Arial"/>
                          <w:color w:val="424242"/>
                          <w:szCs w:val="21"/>
                          <w:shd w:val="clear" w:color="auto" w:fill="FFFFFF"/>
                        </w:rPr>
                        <w:t>模式下，你可以输入一个词的开头，然后按</w:t>
                      </w:r>
                      <w:r w:rsidRPr="00F3043C">
                        <w:rPr>
                          <w:rFonts w:ascii="Arial" w:hAnsi="Arial" w:cs="Arial"/>
                          <w:color w:val="424242"/>
                          <w:szCs w:val="21"/>
                          <w:shd w:val="clear" w:color="auto" w:fill="FFFFFF"/>
                        </w:rPr>
                        <w:t> </w:t>
                      </w:r>
                      <w:r w:rsidRPr="00F3043C">
                        <w:rPr>
                          <w:rStyle w:val="HTML"/>
                          <w:rFonts w:ascii="Consolas" w:hAnsi="Consolas" w:cs="Consolas"/>
                          <w:color w:val="C7254E"/>
                          <w:sz w:val="21"/>
                          <w:szCs w:val="21"/>
                          <w:shd w:val="clear" w:color="auto" w:fill="F9F2F4"/>
                        </w:rPr>
                        <w:t>&lt;C-p&gt;</w:t>
                      </w:r>
                      <w:r w:rsidRPr="00F3043C">
                        <w:rPr>
                          <w:rStyle w:val="HTML"/>
                          <w:rFonts w:ascii="Consolas" w:hAnsi="Consolas" w:cs="Consolas"/>
                          <w:color w:val="C7254E"/>
                          <w:sz w:val="21"/>
                          <w:szCs w:val="21"/>
                          <w:shd w:val="clear" w:color="auto" w:fill="F9F2F4"/>
                        </w:rPr>
                        <w:t>或是</w:t>
                      </w:r>
                      <w:r w:rsidRPr="00F3043C">
                        <w:rPr>
                          <w:rStyle w:val="HTML"/>
                          <w:rFonts w:ascii="Consolas" w:hAnsi="Consolas" w:cs="Consolas"/>
                          <w:color w:val="C7254E"/>
                          <w:sz w:val="21"/>
                          <w:szCs w:val="21"/>
                          <w:shd w:val="clear" w:color="auto" w:fill="F9F2F4"/>
                        </w:rPr>
                        <w:t>&lt;C-n&gt;</w:t>
                      </w:r>
                      <w:r w:rsidRPr="00F3043C">
                        <w:rPr>
                          <w:rStyle w:val="HTML"/>
                          <w:rFonts w:ascii="Consolas" w:hAnsi="Consolas" w:cs="Consolas"/>
                          <w:color w:val="C7254E"/>
                          <w:sz w:val="21"/>
                          <w:szCs w:val="21"/>
                          <w:shd w:val="clear" w:color="auto" w:fill="F9F2F4"/>
                        </w:rPr>
                        <w:t>，自动补齐功能就出现了</w:t>
                      </w:r>
                      <w:r w:rsidRPr="00F3043C">
                        <w:rPr>
                          <w:rStyle w:val="HTML"/>
                          <w:rFonts w:ascii="Consolas" w:hAnsi="Consolas" w:cs="Consolas"/>
                          <w:color w:val="C7254E"/>
                          <w:sz w:val="21"/>
                          <w:szCs w:val="21"/>
                          <w:shd w:val="clear" w:color="auto" w:fill="F9F2F4"/>
                        </w:rPr>
                        <w:t>……</w:t>
                      </w:r>
                    </w:p>
                    <w:p w:rsidR="00F71441" w:rsidRPr="00F71441" w:rsidRDefault="00F71441" w:rsidP="00F71441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71441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%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 : 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匹配括号移动，包括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71441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(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, </w:t>
                      </w:r>
                      <w:r w:rsidRPr="00F71441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{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, </w:t>
                      </w:r>
                      <w:r w:rsidRPr="00F71441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[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 xml:space="preserve">. 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（陈皓注：你需要把光标先移到括号上）</w:t>
                      </w:r>
                    </w:p>
                    <w:p w:rsidR="00056154" w:rsidRPr="00F71441" w:rsidRDefault="00F71441" w:rsidP="00F71441">
                      <w:pPr>
                        <w:widowControl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</w:pPr>
                      <w:r w:rsidRPr="00F71441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*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和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 </w:t>
                      </w:r>
                      <w:r w:rsidRPr="00F71441">
                        <w:rPr>
                          <w:rFonts w:ascii="Consolas" w:eastAsia="宋体" w:hAnsi="Consolas" w:cs="Consolas"/>
                          <w:i/>
                          <w:iCs/>
                          <w:color w:val="C7254E"/>
                          <w:kern w:val="0"/>
                          <w:szCs w:val="21"/>
                          <w:shd w:val="clear" w:color="auto" w:fill="F9F2F4"/>
                        </w:rPr>
                        <w:t>#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:  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匹配光标当前所在的单词，移动光标到下一个（或上一个）匹配单词（</w:t>
                      </w:r>
                      <w:r w:rsidRPr="00F71441">
                        <w:rPr>
                          <w:rFonts w:ascii="Arial" w:eastAsia="宋体" w:hAnsi="Arial" w:cs="Arial"/>
                          <w:b/>
                          <w:i/>
                          <w:iCs/>
                          <w:color w:val="424242"/>
                          <w:kern w:val="0"/>
                          <w:szCs w:val="21"/>
                        </w:rPr>
                        <w:t>*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是下一个，</w:t>
                      </w:r>
                      <w:r w:rsidRPr="00F71441">
                        <w:rPr>
                          <w:rFonts w:ascii="Arial" w:eastAsia="宋体" w:hAnsi="Arial" w:cs="Arial"/>
                          <w:b/>
                          <w:i/>
                          <w:iCs/>
                          <w:color w:val="424242"/>
                          <w:kern w:val="0"/>
                          <w:szCs w:val="21"/>
                        </w:rPr>
                        <w:t>#</w:t>
                      </w:r>
                      <w:r w:rsidRPr="00F71441">
                        <w:rPr>
                          <w:rFonts w:ascii="Arial" w:eastAsia="宋体" w:hAnsi="Arial" w:cs="Arial"/>
                          <w:i/>
                          <w:iCs/>
                          <w:color w:val="424242"/>
                          <w:kern w:val="0"/>
                          <w:szCs w:val="21"/>
                        </w:rPr>
                        <w:t>是上一个）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5388" w:rsidRPr="00056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F75" w:rsidRDefault="00A91F75" w:rsidP="00056154">
      <w:r>
        <w:separator/>
      </w:r>
    </w:p>
  </w:endnote>
  <w:endnote w:type="continuationSeparator" w:id="0">
    <w:p w:rsidR="00A91F75" w:rsidRDefault="00A91F75" w:rsidP="0005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F75" w:rsidRDefault="00A91F75" w:rsidP="00056154">
      <w:r>
        <w:separator/>
      </w:r>
    </w:p>
  </w:footnote>
  <w:footnote w:type="continuationSeparator" w:id="0">
    <w:p w:rsidR="00A91F75" w:rsidRDefault="00A91F75" w:rsidP="00056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575D"/>
    <w:multiLevelType w:val="multilevel"/>
    <w:tmpl w:val="C0B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65AFC"/>
    <w:multiLevelType w:val="multilevel"/>
    <w:tmpl w:val="68CC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3082D"/>
    <w:multiLevelType w:val="multilevel"/>
    <w:tmpl w:val="9110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FB38CD"/>
    <w:multiLevelType w:val="multilevel"/>
    <w:tmpl w:val="854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E047E"/>
    <w:multiLevelType w:val="multilevel"/>
    <w:tmpl w:val="E5E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54"/>
    <w:rsid w:val="00056154"/>
    <w:rsid w:val="003676EC"/>
    <w:rsid w:val="00786F16"/>
    <w:rsid w:val="00995388"/>
    <w:rsid w:val="00A91F75"/>
    <w:rsid w:val="00B763CC"/>
    <w:rsid w:val="00DD0600"/>
    <w:rsid w:val="00F3043C"/>
    <w:rsid w:val="00F7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56154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5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1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1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1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56154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5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1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1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chaiyinping</dc:creator>
  <cp:lastModifiedBy>chaiyinping</cp:lastModifiedBy>
  <cp:revision>4</cp:revision>
  <dcterms:created xsi:type="dcterms:W3CDTF">2018-02-09T02:04:00Z</dcterms:created>
  <dcterms:modified xsi:type="dcterms:W3CDTF">2018-02-09T05:30:00Z</dcterms:modified>
</cp:coreProperties>
</file>