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36"/>
          <w:szCs w:val="36"/>
        </w:rPr>
      </w:pPr>
      <w:r w:rsidDel="00000000" w:rsidR="00000000" w:rsidRPr="00000000">
        <w:rPr>
          <w:b w:val="1"/>
          <w:color w:val="000000"/>
          <w:sz w:val="36"/>
          <w:szCs w:val="36"/>
          <w:rtl w:val="0"/>
        </w:rPr>
        <w:t xml:space="preserve">An Empirical Investigation of a Nashville Airbnb Market</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b w:val="1"/>
                <w:rtl w:val="0"/>
              </w:rPr>
              <w:t xml:space="preserve">Project Summary:</w:t>
            </w:r>
            <w:r w:rsidDel="00000000" w:rsidR="00000000" w:rsidRPr="00000000">
              <w:rPr>
                <w:rtl w:val="0"/>
              </w:rPr>
              <w:t xml:space="preserve"> As part of the sharing economy platforms, Airbnb has expanded significantly since its founding in 2007 and become an alternative to traditional hotels.  Analyze Airbnb data in the </w:t>
            </w:r>
            <w:r w:rsidDel="00000000" w:rsidR="00000000" w:rsidRPr="00000000">
              <w:rPr>
                <w:highlight w:val="white"/>
                <w:rtl w:val="0"/>
              </w:rPr>
              <w:t xml:space="preserve">past 4 quarters i</w:t>
            </w:r>
            <w:r w:rsidDel="00000000" w:rsidR="00000000" w:rsidRPr="00000000">
              <w:rPr>
                <w:rtl w:val="0"/>
              </w:rPr>
              <w:t xml:space="preserve">n Nashville, TN.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b w:val="1"/>
                <w:rtl w:val="0"/>
              </w:rPr>
              <w:t xml:space="preserve">Time Range and Data:</w:t>
            </w:r>
            <w:r w:rsidDel="00000000" w:rsidR="00000000" w:rsidRPr="00000000">
              <w:rPr>
                <w:rtl w:val="0"/>
              </w:rPr>
              <w:t xml:space="preserve"> </w:t>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pPr>
            <w:r w:rsidDel="00000000" w:rsidR="00000000" w:rsidRPr="00000000">
              <w:rPr>
                <w:sz w:val="22"/>
                <w:szCs w:val="22"/>
                <w:rtl w:val="0"/>
              </w:rPr>
              <w:t xml:space="preserve">All publicly available data from the website </w:t>
            </w:r>
            <w:hyperlink r:id="rId6">
              <w:r w:rsidDel="00000000" w:rsidR="00000000" w:rsidRPr="00000000">
                <w:rPr>
                  <w:color w:val="1155cc"/>
                  <w:u w:val="single"/>
                  <w:rtl w:val="0"/>
                </w:rPr>
                <w:t xml:space="preserve">http://insideairbnb.com/nashville</w:t>
              </w:r>
            </w:hyperlink>
            <w:r w:rsidDel="00000000" w:rsidR="00000000" w:rsidRPr="00000000">
              <w:rPr>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Additional data sources: Census data and COVID-19 tracking data.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AirBnB Data includes quarterly detailed listing, calendar, and review data. Data set June to Dec 2021 used for the analysis.</w:t>
            </w:r>
          </w:p>
          <w:p w:rsidR="00000000" w:rsidDel="00000000" w:rsidP="00000000" w:rsidRDefault="00000000" w:rsidRPr="00000000" w14:paraId="0000000D">
            <w:pPr>
              <w:spacing w:line="276"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76" w:lineRule="auto"/>
              <w:rPr/>
            </w:pPr>
            <w:r w:rsidDel="00000000" w:rsidR="00000000" w:rsidRPr="00000000">
              <w:rPr>
                <w:b w:val="1"/>
                <w:rtl w:val="0"/>
              </w:rPr>
              <w:t xml:space="preserve">Main objective:</w:t>
            </w:r>
            <w:r w:rsidDel="00000000" w:rsidR="00000000" w:rsidRPr="00000000">
              <w:rPr>
                <w:rtl w:val="0"/>
              </w:rPr>
              <w:t xml:space="preserve"> to gain insight into Nashville, TN Airbnb market in the year 2021.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b w:val="1"/>
                <w:rtl w:val="0"/>
              </w:rPr>
              <w:t xml:space="preserve">Objective 1</w:t>
            </w:r>
            <w:r w:rsidDel="00000000" w:rsidR="00000000" w:rsidRPr="00000000">
              <w:rPr>
                <w:rtl w:val="0"/>
              </w:rPr>
              <w:t xml:space="preserve"> - ​​</w:t>
            </w:r>
            <w:r w:rsidDel="00000000" w:rsidR="00000000" w:rsidRPr="00000000">
              <w:rPr>
                <w:sz w:val="22"/>
                <w:szCs w:val="22"/>
                <w:rtl w:val="0"/>
              </w:rPr>
              <w:t xml:space="preserve">Please propose and design a comprehensive list of matrices to understand the local Airbnb market. Examples of such measures could be:</w:t>
            </w:r>
          </w:p>
          <w:p w:rsidR="00000000" w:rsidDel="00000000" w:rsidP="00000000" w:rsidRDefault="00000000" w:rsidRPr="00000000" w14:paraId="00000010">
            <w:pPr>
              <w:widowControl w:val="0"/>
              <w:spacing w:line="276.0005454545455" w:lineRule="auto"/>
              <w:rPr>
                <w:sz w:val="22"/>
                <w:szCs w:val="22"/>
              </w:rPr>
            </w:pPr>
            <w:r w:rsidDel="00000000" w:rsidR="00000000" w:rsidRPr="00000000">
              <w:rPr>
                <w:sz w:val="22"/>
                <w:szCs w:val="22"/>
                <w:rtl w:val="0"/>
              </w:rPr>
              <w:t xml:space="preserve">o</w:t>
            </w:r>
            <w:r w:rsidDel="00000000" w:rsidR="00000000" w:rsidRPr="00000000">
              <w:rPr>
                <w:sz w:val="14"/>
                <w:szCs w:val="14"/>
                <w:rtl w:val="0"/>
              </w:rPr>
              <w:t xml:space="preserve">   </w:t>
            </w:r>
            <w:r w:rsidDel="00000000" w:rsidR="00000000" w:rsidRPr="00000000">
              <w:rPr>
                <w:sz w:val="22"/>
                <w:szCs w:val="22"/>
                <w:rtl w:val="0"/>
              </w:rPr>
              <w:t xml:space="preserve">Market supply: the number of active listings</w:t>
            </w:r>
          </w:p>
          <w:p w:rsidR="00000000" w:rsidDel="00000000" w:rsidP="00000000" w:rsidRDefault="00000000" w:rsidRPr="00000000" w14:paraId="00000011">
            <w:pPr>
              <w:widowControl w:val="0"/>
              <w:spacing w:line="276.0005454545455" w:lineRule="auto"/>
              <w:rPr>
                <w:sz w:val="22"/>
                <w:szCs w:val="22"/>
              </w:rPr>
            </w:pPr>
            <w:r w:rsidDel="00000000" w:rsidR="00000000" w:rsidRPr="00000000">
              <w:rPr>
                <w:sz w:val="22"/>
                <w:szCs w:val="22"/>
                <w:rtl w:val="0"/>
              </w:rPr>
              <w:t xml:space="preserve">o</w:t>
            </w:r>
            <w:r w:rsidDel="00000000" w:rsidR="00000000" w:rsidRPr="00000000">
              <w:rPr>
                <w:sz w:val="14"/>
                <w:szCs w:val="14"/>
                <w:rtl w:val="0"/>
              </w:rPr>
              <w:t xml:space="preserve">   </w:t>
            </w:r>
            <w:r w:rsidDel="00000000" w:rsidR="00000000" w:rsidRPr="00000000">
              <w:rPr>
                <w:sz w:val="22"/>
                <w:szCs w:val="22"/>
                <w:rtl w:val="0"/>
              </w:rPr>
              <w:t xml:space="preserve">Market demand: occupancy rate, average monthly reviews per listing, etc.</w:t>
            </w:r>
          </w:p>
          <w:p w:rsidR="00000000" w:rsidDel="00000000" w:rsidP="00000000" w:rsidRDefault="00000000" w:rsidRPr="00000000" w14:paraId="00000012">
            <w:pPr>
              <w:widowControl w:val="0"/>
              <w:spacing w:line="276.0005454545455"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Number of reviews can be used as a proxy for number of customers, given a high percentage of customers leave reviews for Airbnb</w:t>
            </w:r>
          </w:p>
          <w:p w:rsidR="00000000" w:rsidDel="00000000" w:rsidP="00000000" w:rsidRDefault="00000000" w:rsidRPr="00000000" w14:paraId="00000013">
            <w:pPr>
              <w:widowControl w:val="0"/>
              <w:spacing w:after="200" w:line="276.0005454545455" w:lineRule="auto"/>
              <w:rPr/>
            </w:pPr>
            <w:r w:rsidDel="00000000" w:rsidR="00000000" w:rsidRPr="00000000">
              <w:rPr>
                <w:sz w:val="22"/>
                <w:szCs w:val="22"/>
                <w:rtl w:val="0"/>
              </w:rPr>
              <w:t xml:space="preserve">o</w:t>
            </w:r>
            <w:r w:rsidDel="00000000" w:rsidR="00000000" w:rsidRPr="00000000">
              <w:rPr>
                <w:sz w:val="14"/>
                <w:szCs w:val="14"/>
                <w:rtl w:val="0"/>
              </w:rPr>
              <w:t xml:space="preserve">   </w:t>
            </w:r>
            <w:r w:rsidDel="00000000" w:rsidR="00000000" w:rsidRPr="00000000">
              <w:rPr>
                <w:sz w:val="22"/>
                <w:szCs w:val="22"/>
                <w:rtl w:val="0"/>
              </w:rPr>
              <w:t xml:space="preserve">Customer comments: topics, sentiments,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76" w:lineRule="auto"/>
              <w:rPr>
                <w:sz w:val="22"/>
                <w:szCs w:val="22"/>
                <w:highlight w:val="white"/>
              </w:rPr>
            </w:pPr>
            <w:r w:rsidDel="00000000" w:rsidR="00000000" w:rsidRPr="00000000">
              <w:rPr>
                <w:sz w:val="22"/>
                <w:szCs w:val="22"/>
                <w:highlight w:val="white"/>
                <w:rtl w:val="0"/>
              </w:rPr>
              <w:t xml:space="preserve">An airbnb listing is considered active if it has between 1 to 364 available dates in the upcoming year and also received at least 1 review in the last 8 months. For our six month period (June to Dec 2021) analysis, only availability_365 &gt; 1 from listing data set and available field in calendar data set are considered to identify active listings in all Nashville neighborhoods.</w:t>
            </w:r>
          </w:p>
          <w:p w:rsidR="00000000" w:rsidDel="00000000" w:rsidP="00000000" w:rsidRDefault="00000000" w:rsidRPr="00000000" w14:paraId="00000015">
            <w:pPr>
              <w:spacing w:line="276" w:lineRule="auto"/>
              <w:rPr>
                <w:sz w:val="22"/>
                <w:szCs w:val="22"/>
                <w:highlight w:val="white"/>
              </w:rPr>
            </w:pPr>
            <w:r w:rsidDel="00000000" w:rsidR="00000000" w:rsidRPr="00000000">
              <w:rPr>
                <w:sz w:val="22"/>
                <w:szCs w:val="22"/>
                <w:highlight w:val="white"/>
                <w:rtl w:val="0"/>
              </w:rPr>
              <w:t xml:space="preserve">Results from data analysis</w:t>
            </w:r>
          </w:p>
          <w:p w:rsidR="00000000" w:rsidDel="00000000" w:rsidP="00000000" w:rsidRDefault="00000000" w:rsidRPr="00000000" w14:paraId="00000016">
            <w:pPr>
              <w:numPr>
                <w:ilvl w:val="0"/>
                <w:numId w:val="4"/>
              </w:numPr>
              <w:spacing w:line="276" w:lineRule="auto"/>
              <w:ind w:left="720" w:hanging="360"/>
              <w:rPr>
                <w:sz w:val="22"/>
                <w:szCs w:val="22"/>
                <w:highlight w:val="white"/>
              </w:rPr>
            </w:pPr>
            <w:r w:rsidDel="00000000" w:rsidR="00000000" w:rsidRPr="00000000">
              <w:rPr>
                <w:sz w:val="22"/>
                <w:szCs w:val="22"/>
                <w:highlight w:val="white"/>
                <w:rtl w:val="0"/>
              </w:rPr>
              <w:t xml:space="preserve">Total list data 4483 applied to above rule to derive active listings = 2351.</w:t>
            </w:r>
          </w:p>
          <w:p w:rsidR="00000000" w:rsidDel="00000000" w:rsidP="00000000" w:rsidRDefault="00000000" w:rsidRPr="00000000" w14:paraId="00000017">
            <w:pPr>
              <w:numPr>
                <w:ilvl w:val="0"/>
                <w:numId w:val="4"/>
              </w:numPr>
              <w:spacing w:line="276" w:lineRule="auto"/>
              <w:ind w:left="720" w:hanging="360"/>
              <w:rPr>
                <w:sz w:val="22"/>
                <w:szCs w:val="22"/>
                <w:highlight w:val="white"/>
              </w:rPr>
            </w:pPr>
            <w:r w:rsidDel="00000000" w:rsidR="00000000" w:rsidRPr="00000000">
              <w:rPr>
                <w:sz w:val="22"/>
                <w:szCs w:val="22"/>
                <w:highlight w:val="white"/>
                <w:rtl w:val="0"/>
              </w:rPr>
              <w:t xml:space="preserve">Neighborhoods data analysis from below graphs reveal that most active listings are around downtown and Grand Ole Opry. They are in the neighborhoods District 15 to 21 and District 5 to 8.</w:t>
            </w:r>
          </w:p>
          <w:p w:rsidR="00000000" w:rsidDel="00000000" w:rsidP="00000000" w:rsidRDefault="00000000" w:rsidRPr="00000000" w14:paraId="00000018">
            <w:pPr>
              <w:numPr>
                <w:ilvl w:val="0"/>
                <w:numId w:val="4"/>
              </w:numPr>
              <w:spacing w:line="276" w:lineRule="auto"/>
              <w:ind w:left="720" w:hanging="360"/>
              <w:rPr>
                <w:sz w:val="22"/>
                <w:szCs w:val="22"/>
                <w:highlight w:val="white"/>
              </w:rPr>
            </w:pPr>
            <w:r w:rsidDel="00000000" w:rsidR="00000000" w:rsidRPr="00000000">
              <w:rPr>
                <w:sz w:val="22"/>
                <w:szCs w:val="22"/>
                <w:highlight w:val="white"/>
                <w:rtl w:val="0"/>
              </w:rPr>
              <w:t xml:space="preserve">Full house rentals generated higher revenue, in fact they stood out compared to other property type rentals. Six months show downtown rental neighborhoods revenue higher compared to neighborhoods near Grand Ole Opry shows the effect of COVID on vacation and entertainment choices visitors made.  </w:t>
            </w:r>
          </w:p>
          <w:p w:rsidR="00000000" w:rsidDel="00000000" w:rsidP="00000000" w:rsidRDefault="00000000" w:rsidRPr="00000000" w14:paraId="00000019">
            <w:pPr>
              <w:numPr>
                <w:ilvl w:val="0"/>
                <w:numId w:val="4"/>
              </w:numPr>
              <w:spacing w:line="276" w:lineRule="auto"/>
              <w:ind w:left="720" w:hanging="360"/>
              <w:rPr>
                <w:sz w:val="22"/>
                <w:szCs w:val="22"/>
                <w:highlight w:val="white"/>
              </w:rPr>
            </w:pPr>
            <w:r w:rsidDel="00000000" w:rsidR="00000000" w:rsidRPr="00000000">
              <w:rPr>
                <w:sz w:val="22"/>
                <w:szCs w:val="22"/>
                <w:highlight w:val="white"/>
                <w:rtl w:val="0"/>
              </w:rPr>
              <w:t xml:space="preserve">Topic model and sentimental analysis show customers had positive experience from their stay at airbnb properties. </w:t>
            </w:r>
          </w:p>
          <w:p w:rsidR="00000000" w:rsidDel="00000000" w:rsidP="00000000" w:rsidRDefault="00000000" w:rsidRPr="00000000" w14:paraId="0000001A">
            <w:pPr>
              <w:spacing w:line="276" w:lineRule="auto"/>
              <w:rPr>
                <w:sz w:val="22"/>
                <w:szCs w:val="22"/>
                <w:highlight w:val="white"/>
              </w:rPr>
            </w:pPr>
            <w:r w:rsidDel="00000000" w:rsidR="00000000" w:rsidRPr="00000000">
              <w:rPr>
                <w:rtl w:val="0"/>
              </w:rPr>
            </w:r>
          </w:p>
          <w:p w:rsidR="00000000" w:rsidDel="00000000" w:rsidP="00000000" w:rsidRDefault="00000000" w:rsidRPr="00000000" w14:paraId="0000001B">
            <w:pPr>
              <w:spacing w:line="276" w:lineRule="auto"/>
              <w:rPr>
                <w:sz w:val="22"/>
                <w:szCs w:val="22"/>
                <w:highlight w:val="white"/>
              </w:rPr>
            </w:pPr>
            <w:r w:rsidDel="00000000" w:rsidR="00000000" w:rsidRPr="00000000">
              <w:rPr>
                <w:sz w:val="22"/>
                <w:szCs w:val="22"/>
                <w:highlight w:val="white"/>
                <w:rtl w:val="0"/>
              </w:rPr>
              <w:t xml:space="preserve">The code for following graphs can be searched in airbnb_nashville_trend.R file by typing in the graph title.</w:t>
            </w:r>
          </w:p>
          <w:p w:rsidR="00000000" w:rsidDel="00000000" w:rsidP="00000000" w:rsidRDefault="00000000" w:rsidRPr="00000000" w14:paraId="0000001C">
            <w:pPr>
              <w:spacing w:line="276" w:lineRule="auto"/>
              <w:rPr>
                <w:color w:val="0b5394"/>
                <w:sz w:val="22"/>
                <w:szCs w:val="22"/>
                <w:highlight w:val="white"/>
              </w:rPr>
            </w:pPr>
            <w:r w:rsidDel="00000000" w:rsidR="00000000" w:rsidRPr="00000000">
              <w:rPr>
                <w:rtl w:val="0"/>
              </w:rPr>
            </w:r>
          </w:p>
          <w:p w:rsidR="00000000" w:rsidDel="00000000" w:rsidP="00000000" w:rsidRDefault="00000000" w:rsidRPr="00000000" w14:paraId="0000001D">
            <w:pPr>
              <w:spacing w:line="276" w:lineRule="auto"/>
              <w:rPr>
                <w:color w:val="0b5394"/>
                <w:sz w:val="22"/>
                <w:szCs w:val="22"/>
                <w:highlight w:val="white"/>
              </w:rPr>
            </w:pPr>
            <w:r w:rsidDel="00000000" w:rsidR="00000000" w:rsidRPr="00000000">
              <w:rPr>
                <w:color w:val="0b5394"/>
                <w:sz w:val="22"/>
                <w:szCs w:val="22"/>
                <w:highlight w:val="white"/>
              </w:rPr>
              <w:drawing>
                <wp:inline distB="114300" distT="114300" distL="114300" distR="114300">
                  <wp:extent cx="5810250" cy="46355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02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b539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b5394"/>
              </w:rPr>
            </w:pPr>
            <w:r w:rsidDel="00000000" w:rsidR="00000000" w:rsidRPr="00000000">
              <w:rPr>
                <w:rtl w:val="0"/>
              </w:rPr>
            </w:r>
          </w:p>
          <w:p w:rsidR="00000000" w:rsidDel="00000000" w:rsidP="00000000" w:rsidRDefault="00000000" w:rsidRPr="00000000" w14:paraId="00000020">
            <w:pPr>
              <w:spacing w:line="276" w:lineRule="auto"/>
              <w:rPr>
                <w:sz w:val="22"/>
                <w:szCs w:val="22"/>
                <w:highlight w:val="white"/>
              </w:rPr>
            </w:pPr>
            <w:r w:rsidDel="00000000" w:rsidR="00000000" w:rsidRPr="00000000">
              <w:rPr>
                <w:sz w:val="22"/>
                <w:szCs w:val="22"/>
                <w:highlight w:val="white"/>
                <w:rtl w:val="0"/>
              </w:rPr>
              <w:t xml:space="preserve">The Airbnb occupancy rate represents the percentage of days your Airbnb rental property is “occupied” by guests in a year. Calendar data available field “f” is counted as listing occupied on a given day. Occupancy total and total availability of the listings in a neighborhood are calculated and applied to derive occupancy rate for each neighborhood= total number of days active listings occupied / total available days for active listings.</w:t>
            </w:r>
          </w:p>
          <w:p w:rsidR="00000000" w:rsidDel="00000000" w:rsidP="00000000" w:rsidRDefault="00000000" w:rsidRPr="00000000" w14:paraId="00000021">
            <w:pPr>
              <w:spacing w:line="276" w:lineRule="auto"/>
              <w:rPr>
                <w:color w:val="0b5394"/>
                <w:sz w:val="22"/>
                <w:szCs w:val="22"/>
                <w:highlight w:val="white"/>
              </w:rPr>
            </w:pPr>
            <w:r w:rsidDel="00000000" w:rsidR="00000000" w:rsidRPr="00000000">
              <w:rPr>
                <w:rtl w:val="0"/>
              </w:rPr>
            </w:r>
          </w:p>
          <w:p w:rsidR="00000000" w:rsidDel="00000000" w:rsidP="00000000" w:rsidRDefault="00000000" w:rsidRPr="00000000" w14:paraId="00000022">
            <w:pPr>
              <w:spacing w:line="276" w:lineRule="auto"/>
              <w:rPr>
                <w:color w:val="0b5394"/>
              </w:rPr>
            </w:pPr>
            <w:r w:rsidDel="00000000" w:rsidR="00000000" w:rsidRPr="00000000">
              <w:rPr>
                <w:color w:val="0b5394"/>
              </w:rPr>
              <w:drawing>
                <wp:inline distB="114300" distT="114300" distL="114300" distR="114300">
                  <wp:extent cx="5467350" cy="3163002"/>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67350" cy="316300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color w:val="0b5394"/>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Average revenue is calculated by taking mean of the sum of each listed properties total six months revenue calculated from adjusted price of occupied dates in the calendar data frame, then grouped by neighborhood.</w:t>
            </w:r>
          </w:p>
          <w:p w:rsidR="00000000" w:rsidDel="00000000" w:rsidP="00000000" w:rsidRDefault="00000000" w:rsidRPr="00000000" w14:paraId="00000025">
            <w:pPr>
              <w:spacing w:line="276" w:lineRule="auto"/>
              <w:rPr>
                <w:color w:val="0b5394"/>
              </w:rPr>
            </w:pPr>
            <w:r w:rsidDel="00000000" w:rsidR="00000000" w:rsidRPr="00000000">
              <w:rPr>
                <w:rtl w:val="0"/>
              </w:rPr>
            </w:r>
          </w:p>
          <w:p w:rsidR="00000000" w:rsidDel="00000000" w:rsidP="00000000" w:rsidRDefault="00000000" w:rsidRPr="00000000" w14:paraId="00000026">
            <w:pPr>
              <w:spacing w:line="276" w:lineRule="auto"/>
              <w:rPr>
                <w:color w:val="0b5394"/>
              </w:rPr>
            </w:pPr>
            <w:r w:rsidDel="00000000" w:rsidR="00000000" w:rsidRPr="00000000">
              <w:rPr>
                <w:color w:val="0b5394"/>
              </w:rPr>
              <w:drawing>
                <wp:inline distB="114300" distT="114300" distL="114300" distR="114300">
                  <wp:extent cx="5810250" cy="34925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10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rPr>
                <w:color w:val="0b5394"/>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The calculation here is similar to above, revenue generated on property type instead of neighborhood. This helps us understand what type of properties are preferred by vacationers coming to Nashville.</w:t>
            </w:r>
          </w:p>
          <w:p w:rsidR="00000000" w:rsidDel="00000000" w:rsidP="00000000" w:rsidRDefault="00000000" w:rsidRPr="00000000" w14:paraId="00000029">
            <w:pPr>
              <w:spacing w:line="276" w:lineRule="auto"/>
              <w:rPr>
                <w:color w:val="0b5394"/>
              </w:rPr>
            </w:pPr>
            <w:r w:rsidDel="00000000" w:rsidR="00000000" w:rsidRPr="00000000">
              <w:rPr>
                <w:rtl w:val="0"/>
              </w:rPr>
            </w:r>
          </w:p>
          <w:p w:rsidR="00000000" w:rsidDel="00000000" w:rsidP="00000000" w:rsidRDefault="00000000" w:rsidRPr="00000000" w14:paraId="0000002A">
            <w:pPr>
              <w:spacing w:line="276" w:lineRule="auto"/>
              <w:rPr>
                <w:color w:val="0b5394"/>
              </w:rPr>
            </w:pPr>
            <w:r w:rsidDel="00000000" w:rsidR="00000000" w:rsidRPr="00000000">
              <w:rPr>
                <w:color w:val="0b5394"/>
              </w:rPr>
              <w:drawing>
                <wp:inline distB="114300" distT="114300" distL="114300" distR="114300">
                  <wp:extent cx="5654040" cy="3897135"/>
                  <wp:effectExtent b="0" l="0" r="0" t="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54040" cy="38971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color w:val="0b5394"/>
              </w:rPr>
            </w:pPr>
            <w:r w:rsidDel="00000000" w:rsidR="00000000" w:rsidRPr="00000000">
              <w:rPr>
                <w:rtl w:val="0"/>
              </w:rPr>
            </w:r>
          </w:p>
          <w:p w:rsidR="00000000" w:rsidDel="00000000" w:rsidP="00000000" w:rsidRDefault="00000000" w:rsidRPr="00000000" w14:paraId="0000002C">
            <w:pPr>
              <w:spacing w:line="276" w:lineRule="auto"/>
              <w:rPr>
                <w:color w:val="0b5394"/>
              </w:rPr>
            </w:pPr>
            <w:r w:rsidDel="00000000" w:rsidR="00000000" w:rsidRPr="00000000">
              <w:rPr>
                <w:rtl w:val="0"/>
              </w:rPr>
            </w:r>
          </w:p>
          <w:p w:rsidR="00000000" w:rsidDel="00000000" w:rsidP="00000000" w:rsidRDefault="00000000" w:rsidRPr="00000000" w14:paraId="0000002D">
            <w:pPr>
              <w:spacing w:line="276" w:lineRule="auto"/>
              <w:rPr>
                <w:color w:val="0b5394"/>
              </w:rPr>
            </w:pPr>
            <w:r w:rsidDel="00000000" w:rsidR="00000000" w:rsidRPr="00000000">
              <w:rPr>
                <w:rtl w:val="0"/>
              </w:rPr>
            </w:r>
          </w:p>
          <w:p w:rsidR="00000000" w:rsidDel="00000000" w:rsidP="00000000" w:rsidRDefault="00000000" w:rsidRPr="00000000" w14:paraId="0000002E">
            <w:pPr>
              <w:spacing w:line="276" w:lineRule="auto"/>
              <w:rPr>
                <w:color w:val="0b5394"/>
              </w:rPr>
            </w:pPr>
            <w:r w:rsidDel="00000000" w:rsidR="00000000" w:rsidRPr="00000000">
              <w:rPr>
                <w:rtl w:val="0"/>
              </w:rPr>
            </w:r>
          </w:p>
          <w:p w:rsidR="00000000" w:rsidDel="00000000" w:rsidP="00000000" w:rsidRDefault="00000000" w:rsidRPr="00000000" w14:paraId="0000002F">
            <w:pPr>
              <w:spacing w:line="276" w:lineRule="auto"/>
              <w:rPr>
                <w:color w:val="0b5394"/>
              </w:rPr>
            </w:pPr>
            <w:r w:rsidDel="00000000" w:rsidR="00000000" w:rsidRPr="00000000">
              <w:rPr>
                <w:rtl w:val="0"/>
              </w:rPr>
            </w:r>
          </w:p>
          <w:p w:rsidR="00000000" w:rsidDel="00000000" w:rsidP="00000000" w:rsidRDefault="00000000" w:rsidRPr="00000000" w14:paraId="00000030">
            <w:pPr>
              <w:spacing w:line="276" w:lineRule="auto"/>
              <w:rPr>
                <w:color w:val="0b5394"/>
              </w:rPr>
            </w:pPr>
            <w:r w:rsidDel="00000000" w:rsidR="00000000" w:rsidRPr="00000000">
              <w:rPr>
                <w:rtl w:val="0"/>
              </w:rPr>
            </w:r>
          </w:p>
          <w:p w:rsidR="00000000" w:rsidDel="00000000" w:rsidP="00000000" w:rsidRDefault="00000000" w:rsidRPr="00000000" w14:paraId="00000031">
            <w:pPr>
              <w:spacing w:line="276" w:lineRule="auto"/>
              <w:rPr>
                <w:color w:val="0b5394"/>
              </w:rPr>
            </w:pPr>
            <w:r w:rsidDel="00000000" w:rsidR="00000000" w:rsidRPr="00000000">
              <w:rPr>
                <w:rtl w:val="0"/>
              </w:rPr>
            </w:r>
          </w:p>
          <w:p w:rsidR="00000000" w:rsidDel="00000000" w:rsidP="00000000" w:rsidRDefault="00000000" w:rsidRPr="00000000" w14:paraId="00000032">
            <w:pPr>
              <w:spacing w:line="276" w:lineRule="auto"/>
              <w:rPr>
                <w:color w:val="0b5394"/>
              </w:rPr>
            </w:pPr>
            <w:r w:rsidDel="00000000" w:rsidR="00000000" w:rsidRPr="00000000">
              <w:rPr>
                <w:rtl w:val="0"/>
              </w:rPr>
            </w:r>
          </w:p>
          <w:p w:rsidR="00000000" w:rsidDel="00000000" w:rsidP="00000000" w:rsidRDefault="00000000" w:rsidRPr="00000000" w14:paraId="00000033">
            <w:pPr>
              <w:spacing w:line="276" w:lineRule="auto"/>
              <w:rPr>
                <w:color w:val="0b5394"/>
              </w:rPr>
            </w:pPr>
            <w:r w:rsidDel="00000000" w:rsidR="00000000" w:rsidRPr="00000000">
              <w:rPr>
                <w:rtl w:val="0"/>
              </w:rPr>
            </w:r>
          </w:p>
          <w:p w:rsidR="00000000" w:rsidDel="00000000" w:rsidP="00000000" w:rsidRDefault="00000000" w:rsidRPr="00000000" w14:paraId="00000034">
            <w:pPr>
              <w:spacing w:line="276" w:lineRule="auto"/>
              <w:rPr>
                <w:color w:val="0b5394"/>
              </w:rPr>
            </w:pPr>
            <w:r w:rsidDel="00000000" w:rsidR="00000000" w:rsidRPr="00000000">
              <w:rPr>
                <w:rtl w:val="0"/>
              </w:rPr>
            </w:r>
          </w:p>
          <w:p w:rsidR="00000000" w:rsidDel="00000000" w:rsidP="00000000" w:rsidRDefault="00000000" w:rsidRPr="00000000" w14:paraId="00000035">
            <w:pPr>
              <w:spacing w:line="276" w:lineRule="auto"/>
              <w:rPr>
                <w:color w:val="0b5394"/>
              </w:rPr>
            </w:pPr>
            <w:r w:rsidDel="00000000" w:rsidR="00000000" w:rsidRPr="00000000">
              <w:rPr>
                <w:rtl w:val="0"/>
              </w:rPr>
            </w:r>
          </w:p>
          <w:p w:rsidR="00000000" w:rsidDel="00000000" w:rsidP="00000000" w:rsidRDefault="00000000" w:rsidRPr="00000000" w14:paraId="00000036">
            <w:pPr>
              <w:spacing w:line="276" w:lineRule="auto"/>
              <w:rPr>
                <w:color w:val="0b5394"/>
              </w:rPr>
            </w:pPr>
            <w:r w:rsidDel="00000000" w:rsidR="00000000" w:rsidRPr="00000000">
              <w:rPr>
                <w:rtl w:val="0"/>
              </w:rPr>
            </w:r>
          </w:p>
          <w:p w:rsidR="00000000" w:rsidDel="00000000" w:rsidP="00000000" w:rsidRDefault="00000000" w:rsidRPr="00000000" w14:paraId="00000037">
            <w:pPr>
              <w:spacing w:line="276" w:lineRule="auto"/>
              <w:rPr>
                <w:color w:val="0b5394"/>
              </w:rPr>
            </w:pPr>
            <w:r w:rsidDel="00000000" w:rsidR="00000000" w:rsidRPr="00000000">
              <w:rPr>
                <w:rtl w:val="0"/>
              </w:rPr>
            </w:r>
          </w:p>
          <w:p w:rsidR="00000000" w:rsidDel="00000000" w:rsidP="00000000" w:rsidRDefault="00000000" w:rsidRPr="00000000" w14:paraId="00000038">
            <w:pPr>
              <w:spacing w:line="276" w:lineRule="auto"/>
              <w:rPr>
                <w:color w:val="0b5394"/>
              </w:rPr>
            </w:pPr>
            <w:r w:rsidDel="00000000" w:rsidR="00000000" w:rsidRPr="00000000">
              <w:rPr>
                <w:rtl w:val="0"/>
              </w:rPr>
            </w:r>
          </w:p>
          <w:p w:rsidR="00000000" w:rsidDel="00000000" w:rsidP="00000000" w:rsidRDefault="00000000" w:rsidRPr="00000000" w14:paraId="00000039">
            <w:pPr>
              <w:spacing w:line="276" w:lineRule="auto"/>
              <w:rPr>
                <w:color w:val="0b5394"/>
              </w:rPr>
            </w:pPr>
            <w:r w:rsidDel="00000000" w:rsidR="00000000" w:rsidRPr="00000000">
              <w:rPr>
                <w:rtl w:val="0"/>
              </w:rPr>
            </w:r>
          </w:p>
          <w:p w:rsidR="00000000" w:rsidDel="00000000" w:rsidP="00000000" w:rsidRDefault="00000000" w:rsidRPr="00000000" w14:paraId="0000003A">
            <w:pPr>
              <w:spacing w:line="276" w:lineRule="auto"/>
              <w:rPr>
                <w:color w:val="0b5394"/>
              </w:rPr>
            </w:pPr>
            <w:r w:rsidDel="00000000" w:rsidR="00000000" w:rsidRPr="00000000">
              <w:rPr>
                <w:rtl w:val="0"/>
              </w:rPr>
            </w:r>
          </w:p>
          <w:p w:rsidR="00000000" w:rsidDel="00000000" w:rsidP="00000000" w:rsidRDefault="00000000" w:rsidRPr="00000000" w14:paraId="0000003B">
            <w:pPr>
              <w:spacing w:line="276" w:lineRule="auto"/>
              <w:rPr>
                <w:color w:val="0b5394"/>
              </w:rPr>
            </w:pPr>
            <w:r w:rsidDel="00000000" w:rsidR="00000000" w:rsidRPr="00000000">
              <w:rPr>
                <w:rtl w:val="0"/>
              </w:rPr>
            </w:r>
          </w:p>
          <w:p w:rsidR="00000000" w:rsidDel="00000000" w:rsidP="00000000" w:rsidRDefault="00000000" w:rsidRPr="00000000" w14:paraId="0000003C">
            <w:pPr>
              <w:spacing w:line="276" w:lineRule="auto"/>
              <w:rPr>
                <w:sz w:val="22"/>
                <w:szCs w:val="22"/>
                <w:highlight w:val="white"/>
              </w:rPr>
            </w:pPr>
            <w:r w:rsidDel="00000000" w:rsidR="00000000" w:rsidRPr="00000000">
              <w:rPr>
                <w:rtl w:val="0"/>
              </w:rPr>
              <w:t xml:space="preserve">Topics and Sentiment analysis shows consumers on </w:t>
            </w:r>
            <w:r w:rsidDel="00000000" w:rsidR="00000000" w:rsidRPr="00000000">
              <w:rPr>
                <w:sz w:val="22"/>
                <w:szCs w:val="22"/>
                <w:highlight w:val="white"/>
                <w:rtl w:val="0"/>
              </w:rPr>
              <w:t xml:space="preserve">District 15 to 21 and District 5 to 8 shows customers mostly had positive experience from their stay at airbnb rentals.</w:t>
            </w:r>
          </w:p>
          <w:p w:rsidR="00000000" w:rsidDel="00000000" w:rsidP="00000000" w:rsidRDefault="00000000" w:rsidRPr="00000000" w14:paraId="0000003D">
            <w:pPr>
              <w:spacing w:line="276" w:lineRule="auto"/>
              <w:rPr>
                <w:color w:val="0b5394"/>
                <w:sz w:val="22"/>
                <w:szCs w:val="22"/>
                <w:highlight w:val="white"/>
              </w:rPr>
            </w:pPr>
            <w:r w:rsidDel="00000000" w:rsidR="00000000" w:rsidRPr="00000000">
              <w:rPr>
                <w:rtl w:val="0"/>
              </w:rPr>
            </w:r>
          </w:p>
          <w:p w:rsidR="00000000" w:rsidDel="00000000" w:rsidP="00000000" w:rsidRDefault="00000000" w:rsidRPr="00000000" w14:paraId="0000003E">
            <w:pPr>
              <w:spacing w:line="276" w:lineRule="auto"/>
              <w:rPr>
                <w:color w:val="0b5394"/>
              </w:rPr>
            </w:pPr>
            <w:r w:rsidDel="00000000" w:rsidR="00000000" w:rsidRPr="00000000">
              <w:rPr>
                <w:color w:val="0b5394"/>
              </w:rPr>
              <w:drawing>
                <wp:inline distB="114300" distT="114300" distL="114300" distR="114300">
                  <wp:extent cx="4922520" cy="331735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22520" cy="3317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rPr>
                <w:color w:val="0b5394"/>
              </w:rPr>
            </w:pPr>
            <w:r w:rsidDel="00000000" w:rsidR="00000000" w:rsidRPr="00000000">
              <w:rPr>
                <w:rtl w:val="0"/>
              </w:rPr>
            </w:r>
          </w:p>
          <w:p w:rsidR="00000000" w:rsidDel="00000000" w:rsidP="00000000" w:rsidRDefault="00000000" w:rsidRPr="00000000" w14:paraId="00000040">
            <w:pPr>
              <w:spacing w:line="276" w:lineRule="auto"/>
              <w:ind w:left="720" w:firstLine="0"/>
              <w:rPr>
                <w:color w:val="0b5394"/>
              </w:rPr>
            </w:pPr>
            <w:r w:rsidDel="00000000" w:rsidR="00000000" w:rsidRPr="00000000">
              <w:rPr>
                <w:rtl w:val="0"/>
              </w:rPr>
            </w:r>
          </w:p>
          <w:p w:rsidR="00000000" w:rsidDel="00000000" w:rsidP="00000000" w:rsidRDefault="00000000" w:rsidRPr="00000000" w14:paraId="00000041">
            <w:pPr>
              <w:spacing w:line="276" w:lineRule="auto"/>
              <w:rPr>
                <w:color w:val="0b5394"/>
              </w:rPr>
            </w:pPr>
            <w:r w:rsidDel="00000000" w:rsidR="00000000" w:rsidRPr="00000000">
              <w:rPr>
                <w:color w:val="0b5394"/>
              </w:rPr>
              <w:drawing>
                <wp:inline distB="114300" distT="114300" distL="114300" distR="114300">
                  <wp:extent cx="3219450" cy="3343806"/>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19450" cy="334380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Topic model analysis shows customers had good experience staying at clean airbnb properties and they recommend it to others.</w:t>
            </w:r>
          </w:p>
          <w:p w:rsidR="00000000" w:rsidDel="00000000" w:rsidP="00000000" w:rsidRDefault="00000000" w:rsidRPr="00000000" w14:paraId="00000043">
            <w:pPr>
              <w:spacing w:line="276" w:lineRule="auto"/>
              <w:ind w:left="720" w:firstLine="0"/>
              <w:rPr>
                <w:color w:val="0b5394"/>
              </w:rPr>
            </w:pPr>
            <w:r w:rsidDel="00000000" w:rsidR="00000000" w:rsidRPr="00000000">
              <w:rPr>
                <w:rtl w:val="0"/>
              </w:rPr>
            </w:r>
          </w:p>
          <w:p w:rsidR="00000000" w:rsidDel="00000000" w:rsidP="00000000" w:rsidRDefault="00000000" w:rsidRPr="00000000" w14:paraId="00000044">
            <w:pPr>
              <w:spacing w:line="276" w:lineRule="auto"/>
              <w:rPr>
                <w:color w:val="0b5394"/>
              </w:rPr>
            </w:pPr>
            <w:r w:rsidDel="00000000" w:rsidR="00000000" w:rsidRPr="00000000">
              <w:rPr>
                <w:color w:val="0b5394"/>
              </w:rPr>
              <w:drawing>
                <wp:inline distB="114300" distT="114300" distL="114300" distR="114300">
                  <wp:extent cx="4808220" cy="3032049"/>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08220" cy="303204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rPr>
                <w:color w:val="0b5394"/>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Below sentiment analysis show more on positive, joy, trust and anticipation. Less on fear, disgust, sadness, anger, negativity.</w:t>
            </w:r>
          </w:p>
          <w:p w:rsidR="00000000" w:rsidDel="00000000" w:rsidP="00000000" w:rsidRDefault="00000000" w:rsidRPr="00000000" w14:paraId="00000047">
            <w:pPr>
              <w:spacing w:line="276" w:lineRule="auto"/>
              <w:rPr>
                <w:color w:val="0b5394"/>
              </w:rPr>
            </w:pPr>
            <w:r w:rsidDel="00000000" w:rsidR="00000000" w:rsidRPr="00000000">
              <w:rPr>
                <w:rtl w:val="0"/>
              </w:rPr>
            </w:r>
          </w:p>
          <w:p w:rsidR="00000000" w:rsidDel="00000000" w:rsidP="00000000" w:rsidRDefault="00000000" w:rsidRPr="00000000" w14:paraId="00000048">
            <w:pPr>
              <w:spacing w:line="276" w:lineRule="auto"/>
              <w:rPr>
                <w:color w:val="0b5394"/>
                <w:highlight w:val="white"/>
              </w:rPr>
            </w:pPr>
            <w:r w:rsidDel="00000000" w:rsidR="00000000" w:rsidRPr="00000000">
              <w:rPr>
                <w:color w:val="0b5394"/>
                <w:highlight w:val="white"/>
              </w:rPr>
              <w:drawing>
                <wp:inline distB="114300" distT="114300" distL="114300" distR="114300">
                  <wp:extent cx="5054600" cy="340213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54600" cy="34021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rPr>
                <w:color w:val="0b539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Objective 2</w:t>
            </w:r>
            <w:r w:rsidDel="00000000" w:rsidR="00000000" w:rsidRPr="00000000">
              <w:rPr>
                <w:rtl w:val="0"/>
              </w:rPr>
              <w:t xml:space="preserve"> - Do you observe any trend, seasonality, and neighborhood differences in your local 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color w:val="0b5394"/>
              </w:rPr>
            </w:pPr>
            <w:r w:rsidDel="00000000" w:rsidR="00000000" w:rsidRPr="00000000">
              <w:rPr>
                <w:color w:val="202124"/>
                <w:rtl w:val="0"/>
              </w:rPr>
              <w:t xml:space="preserve">The Nashville Airbnb Market has increased exponentially from 2014 to 2019, dropped in 2020, and bounced back from 2021. The drop in 2020 was caused by COVID-19 pandemic. Overall, there is a positive linear growth in the Nashville Airbnb market from 2010 to 2021. The market is expected to keep growing exponentially for the 30 upcoming years according to the forecasting models prediction</w:t>
            </w:r>
            <w:r w:rsidDel="00000000" w:rsidR="00000000" w:rsidRPr="00000000">
              <w:rPr>
                <w:color w:val="3d372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Objective 3</w:t>
            </w:r>
            <w:r w:rsidDel="00000000" w:rsidR="00000000" w:rsidRPr="00000000">
              <w:rPr>
                <w:rtl w:val="0"/>
              </w:rPr>
              <w:t xml:space="preserve"> - Do you see any association between the Airbnb market activities and the Covid-19 situation in the local market?</w:t>
            </w:r>
          </w:p>
          <w:p w:rsidR="00000000" w:rsidDel="00000000" w:rsidP="00000000" w:rsidRDefault="00000000" w:rsidRPr="00000000" w14:paraId="0000004D">
            <w:pPr>
              <w:numPr>
                <w:ilvl w:val="1"/>
                <w:numId w:val="6"/>
              </w:numPr>
              <w:spacing w:line="276" w:lineRule="auto"/>
              <w:ind w:left="1440" w:hanging="360"/>
              <w:rPr>
                <w:rFonts w:ascii="Times New Roman" w:cs="Times New Roman" w:eastAsia="Times New Roman" w:hAnsi="Times New Roman"/>
                <w:i w:val="1"/>
              </w:rPr>
            </w:pPr>
            <w:r w:rsidDel="00000000" w:rsidR="00000000" w:rsidRPr="00000000">
              <w:rPr>
                <w:i w:val="1"/>
                <w:rtl w:val="0"/>
              </w:rPr>
              <w:t xml:space="preserve">Note: customer review data goes beyond one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ind w:firstLine="720"/>
              <w:rPr>
                <w:color w:val="0b5394"/>
              </w:rPr>
            </w:pPr>
            <w:r w:rsidDel="00000000" w:rsidR="00000000" w:rsidRPr="00000000">
              <w:rPr>
                <w:color w:val="0b5394"/>
                <w:rtl w:val="0"/>
              </w:rPr>
              <w:t xml:space="preserve">[[Anulitha]]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ind w:left="0" w:firstLine="0"/>
              <w:rPr/>
            </w:pPr>
            <w:r w:rsidDel="00000000" w:rsidR="00000000" w:rsidRPr="00000000">
              <w:rPr>
                <w:b w:val="1"/>
                <w:rtl w:val="0"/>
              </w:rPr>
              <w:t xml:space="preserve">Objective 4</w:t>
            </w:r>
            <w:r w:rsidDel="00000000" w:rsidR="00000000" w:rsidRPr="00000000">
              <w:rPr>
                <w:rtl w:val="0"/>
              </w:rPr>
              <w:t xml:space="preserve"> - What factors affect Airbnb listings’ performance?</w:t>
            </w:r>
          </w:p>
          <w:p w:rsidR="00000000" w:rsidDel="00000000" w:rsidP="00000000" w:rsidRDefault="00000000" w:rsidRPr="00000000" w14:paraId="00000050">
            <w:pPr>
              <w:spacing w:line="276" w:lineRule="auto"/>
              <w:ind w:left="0" w:firstLine="0"/>
              <w:rPr>
                <w:sz w:val="22"/>
                <w:szCs w:val="22"/>
              </w:rPr>
            </w:pPr>
            <w:r w:rsidDel="00000000" w:rsidR="00000000" w:rsidRPr="00000000">
              <w:rPr>
                <w:rtl w:val="0"/>
              </w:rPr>
              <w:t xml:space="preserve">​​</w:t>
            </w:r>
            <w:r w:rsidDel="00000000" w:rsidR="00000000" w:rsidRPr="00000000">
              <w:rPr>
                <w:sz w:val="22"/>
                <w:szCs w:val="22"/>
                <w:rtl w:val="0"/>
              </w:rPr>
              <w:t xml:space="preserve">o</w:t>
            </w:r>
            <w:r w:rsidDel="00000000" w:rsidR="00000000" w:rsidRPr="00000000">
              <w:rPr>
                <w:sz w:val="14"/>
                <w:szCs w:val="14"/>
                <w:rtl w:val="0"/>
              </w:rPr>
              <w:t xml:space="preserve">   </w:t>
            </w:r>
            <w:r w:rsidDel="00000000" w:rsidR="00000000" w:rsidRPr="00000000">
              <w:rPr>
                <w:sz w:val="22"/>
                <w:szCs w:val="22"/>
                <w:rtl w:val="0"/>
              </w:rPr>
              <w:t xml:space="preserve">Please propose a reasonable indicator(s) to quantify individual listings’ performance.</w:t>
            </w:r>
          </w:p>
          <w:p w:rsidR="00000000" w:rsidDel="00000000" w:rsidP="00000000" w:rsidRDefault="00000000" w:rsidRPr="00000000" w14:paraId="00000051">
            <w:pPr>
              <w:spacing w:after="200" w:line="276.0005454545455" w:lineRule="auto"/>
              <w:ind w:left="216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For instance: average monthly occupancy rate, average monthly income, and/or average monthly reviews</w:t>
            </w:r>
          </w:p>
          <w:p w:rsidR="00000000" w:rsidDel="00000000" w:rsidP="00000000" w:rsidRDefault="00000000" w:rsidRPr="00000000" w14:paraId="00000052">
            <w:pPr>
              <w:spacing w:line="276" w:lineRule="auto"/>
              <w:ind w:left="0" w:firstLine="0"/>
              <w:rPr/>
            </w:pPr>
            <w:r w:rsidDel="00000000" w:rsidR="00000000" w:rsidRPr="00000000">
              <w:rPr>
                <w:rtl w:val="0"/>
              </w:rPr>
              <w:t xml:space="preserve">Please identify suitable independent variables based on the available data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00" w:line="276.0005454545455" w:lineRule="auto"/>
              <w:rPr>
                <w:color w:val="0b5394"/>
                <w:sz w:val="22"/>
                <w:szCs w:val="22"/>
              </w:rPr>
            </w:pPr>
            <w:r w:rsidDel="00000000" w:rsidR="00000000" w:rsidRPr="00000000">
              <w:rPr>
                <w:rtl w:val="0"/>
              </w:rPr>
            </w:r>
          </w:p>
          <w:p w:rsidR="00000000" w:rsidDel="00000000" w:rsidP="00000000" w:rsidRDefault="00000000" w:rsidRPr="00000000" w14:paraId="00000054">
            <w:pPr>
              <w:spacing w:line="276" w:lineRule="auto"/>
              <w:jc w:val="both"/>
              <w:rPr>
                <w:b w:val="1"/>
                <w:sz w:val="28"/>
                <w:szCs w:val="28"/>
              </w:rPr>
            </w:pPr>
            <w:r w:rsidDel="00000000" w:rsidR="00000000" w:rsidRPr="00000000">
              <w:rPr>
                <w:b w:val="1"/>
                <w:sz w:val="28"/>
                <w:szCs w:val="28"/>
                <w:rtl w:val="0"/>
              </w:rPr>
              <w:t xml:space="preserve">Data Preprocessing and Future Engineering</w:t>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spacing w:line="276" w:lineRule="auto"/>
              <w:jc w:val="both"/>
              <w:rPr/>
            </w:pPr>
            <w:r w:rsidDel="00000000" w:rsidR="00000000" w:rsidRPr="00000000">
              <w:rPr>
                <w:rtl w:val="0"/>
              </w:rPr>
              <w:t xml:space="preserve">The initial data file contains 49 variables which are different parameters of a listing. For the model building purpose we dropped few irrelevant columns such as </w:t>
            </w:r>
            <w:r w:rsidDel="00000000" w:rsidR="00000000" w:rsidRPr="00000000">
              <w:rPr>
                <w:b w:val="1"/>
                <w:rtl w:val="0"/>
              </w:rPr>
              <w:t xml:space="preserve">listing_url, scrape_id ,name, description, picture_url, host_url, host_name, host_about, license, host_thumbnail_url, host_picture_url, host_verifications, host_has_profile_pic, latitude, longitude etc. </w:t>
            </w:r>
            <w:r w:rsidDel="00000000" w:rsidR="00000000" w:rsidRPr="00000000">
              <w:rPr>
                <w:rtl w:val="0"/>
              </w:rPr>
              <w:t xml:space="preserve">After dropping all these variables which will not have relevance in the model, We are left with 32 variables. And we performed correlation analysis on the remembering variable. And we will use revenue as our target variable. Revenue is calculated as the sum of the adjusted price. (revenue = sum(adjusted_price, na.rm = TRUE). Based on the VIF analysis we drop a few variables that are highly correlated with other variables. The statistical significance analysis results are as follows. </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after="160" w:line="276" w:lineRule="auto"/>
              <w:jc w:val="both"/>
              <w:rPr/>
            </w:pPr>
            <w:r w:rsidDel="00000000" w:rsidR="00000000" w:rsidRPr="00000000">
              <w:rPr>
                <w:rtl w:val="0"/>
              </w:rPr>
              <w:t xml:space="preserve">Signif. codes:  0 ‘***’ 0.001 ‘**’ 0.01 ‘*’ 0.05 ‘.’ 0.1 ‘ ’ 1</w:t>
            </w:r>
          </w:p>
          <w:p w:rsidR="00000000" w:rsidDel="00000000" w:rsidP="00000000" w:rsidRDefault="00000000" w:rsidRPr="00000000" w14:paraId="0000005D">
            <w:pPr>
              <w:numPr>
                <w:ilvl w:val="0"/>
                <w:numId w:val="5"/>
              </w:numPr>
              <w:spacing w:after="0" w:afterAutospacing="0" w:line="276" w:lineRule="auto"/>
              <w:ind w:left="720" w:hanging="360"/>
              <w:jc w:val="both"/>
            </w:pPr>
            <w:r w:rsidDel="00000000" w:rsidR="00000000" w:rsidRPr="00000000">
              <w:rPr>
                <w:rtl w:val="0"/>
              </w:rPr>
              <w:t xml:space="preserve">review_scores_rating ‘***’</w:t>
            </w:r>
          </w:p>
          <w:p w:rsidR="00000000" w:rsidDel="00000000" w:rsidP="00000000" w:rsidRDefault="00000000" w:rsidRPr="00000000" w14:paraId="0000005E">
            <w:pPr>
              <w:numPr>
                <w:ilvl w:val="0"/>
                <w:numId w:val="5"/>
              </w:numPr>
              <w:spacing w:after="0" w:afterAutospacing="0" w:line="276" w:lineRule="auto"/>
              <w:ind w:left="720" w:hanging="360"/>
              <w:jc w:val="both"/>
            </w:pPr>
            <w:r w:rsidDel="00000000" w:rsidR="00000000" w:rsidRPr="00000000">
              <w:rPr>
                <w:rtl w:val="0"/>
              </w:rPr>
              <w:t xml:space="preserve">review_scores_accuracy ‘***’  </w:t>
            </w:r>
          </w:p>
          <w:p w:rsidR="00000000" w:rsidDel="00000000" w:rsidP="00000000" w:rsidRDefault="00000000" w:rsidRPr="00000000" w14:paraId="0000005F">
            <w:pPr>
              <w:numPr>
                <w:ilvl w:val="0"/>
                <w:numId w:val="5"/>
              </w:numPr>
              <w:spacing w:after="0" w:afterAutospacing="0" w:line="276" w:lineRule="auto"/>
              <w:ind w:left="720" w:hanging="360"/>
              <w:jc w:val="both"/>
            </w:pPr>
            <w:r w:rsidDel="00000000" w:rsidR="00000000" w:rsidRPr="00000000">
              <w:rPr>
                <w:rtl w:val="0"/>
              </w:rPr>
              <w:t xml:space="preserve">review_scores_cleanliness ‘***’     </w:t>
            </w:r>
          </w:p>
          <w:p w:rsidR="00000000" w:rsidDel="00000000" w:rsidP="00000000" w:rsidRDefault="00000000" w:rsidRPr="00000000" w14:paraId="00000060">
            <w:pPr>
              <w:numPr>
                <w:ilvl w:val="0"/>
                <w:numId w:val="5"/>
              </w:numPr>
              <w:spacing w:after="0" w:afterAutospacing="0" w:line="276" w:lineRule="auto"/>
              <w:ind w:left="720" w:hanging="360"/>
              <w:jc w:val="both"/>
            </w:pPr>
            <w:r w:rsidDel="00000000" w:rsidR="00000000" w:rsidRPr="00000000">
              <w:rPr>
                <w:rtl w:val="0"/>
              </w:rPr>
              <w:t xml:space="preserve">review_scores_checkin ‘***’  </w:t>
            </w:r>
          </w:p>
          <w:p w:rsidR="00000000" w:rsidDel="00000000" w:rsidP="00000000" w:rsidRDefault="00000000" w:rsidRPr="00000000" w14:paraId="00000061">
            <w:pPr>
              <w:numPr>
                <w:ilvl w:val="0"/>
                <w:numId w:val="5"/>
              </w:numPr>
              <w:spacing w:after="0" w:afterAutospacing="0" w:line="276" w:lineRule="auto"/>
              <w:ind w:left="720" w:hanging="360"/>
              <w:jc w:val="both"/>
            </w:pPr>
            <w:r w:rsidDel="00000000" w:rsidR="00000000" w:rsidRPr="00000000">
              <w:rPr>
                <w:rtl w:val="0"/>
              </w:rPr>
              <w:t xml:space="preserve">review_scores_communication ‘***’</w:t>
            </w:r>
          </w:p>
          <w:p w:rsidR="00000000" w:rsidDel="00000000" w:rsidP="00000000" w:rsidRDefault="00000000" w:rsidRPr="00000000" w14:paraId="00000062">
            <w:pPr>
              <w:numPr>
                <w:ilvl w:val="0"/>
                <w:numId w:val="5"/>
              </w:numPr>
              <w:spacing w:after="0" w:afterAutospacing="0" w:line="276" w:lineRule="auto"/>
              <w:ind w:left="720" w:hanging="360"/>
              <w:jc w:val="both"/>
            </w:pPr>
            <w:r w:rsidDel="00000000" w:rsidR="00000000" w:rsidRPr="00000000">
              <w:rPr>
                <w:rtl w:val="0"/>
              </w:rPr>
              <w:t xml:space="preserve">review_scores_location ‘.‘ </w:t>
            </w:r>
          </w:p>
          <w:p w:rsidR="00000000" w:rsidDel="00000000" w:rsidP="00000000" w:rsidRDefault="00000000" w:rsidRPr="00000000" w14:paraId="00000063">
            <w:pPr>
              <w:numPr>
                <w:ilvl w:val="0"/>
                <w:numId w:val="5"/>
              </w:numPr>
              <w:spacing w:after="0" w:afterAutospacing="0" w:line="276" w:lineRule="auto"/>
              <w:ind w:left="720" w:hanging="360"/>
              <w:jc w:val="both"/>
            </w:pPr>
            <w:r w:rsidDel="00000000" w:rsidR="00000000" w:rsidRPr="00000000">
              <w:rPr>
                <w:rtl w:val="0"/>
              </w:rPr>
              <w:t xml:space="preserve">review_scores_value ‘***’   </w:t>
            </w:r>
          </w:p>
          <w:p w:rsidR="00000000" w:rsidDel="00000000" w:rsidP="00000000" w:rsidRDefault="00000000" w:rsidRPr="00000000" w14:paraId="00000064">
            <w:pPr>
              <w:numPr>
                <w:ilvl w:val="0"/>
                <w:numId w:val="5"/>
              </w:numPr>
              <w:spacing w:after="0" w:afterAutospacing="0" w:line="276" w:lineRule="auto"/>
              <w:ind w:left="720" w:hanging="360"/>
              <w:jc w:val="both"/>
            </w:pPr>
            <w:r w:rsidDel="00000000" w:rsidR="00000000" w:rsidRPr="00000000">
              <w:rPr>
                <w:rtl w:val="0"/>
              </w:rPr>
              <w:t xml:space="preserve">Reviews_per_month ‘*’  </w:t>
            </w:r>
          </w:p>
          <w:p w:rsidR="00000000" w:rsidDel="00000000" w:rsidP="00000000" w:rsidRDefault="00000000" w:rsidRPr="00000000" w14:paraId="00000065">
            <w:pPr>
              <w:numPr>
                <w:ilvl w:val="0"/>
                <w:numId w:val="5"/>
              </w:numPr>
              <w:spacing w:after="0" w:afterAutospacing="0" w:line="276" w:lineRule="auto"/>
              <w:ind w:left="720" w:hanging="360"/>
              <w:jc w:val="both"/>
            </w:pPr>
            <w:r w:rsidDel="00000000" w:rsidR="00000000" w:rsidRPr="00000000">
              <w:rPr>
                <w:rtl w:val="0"/>
              </w:rPr>
              <w:t xml:space="preserve">host_response_rate ‘***’</w:t>
            </w:r>
          </w:p>
          <w:p w:rsidR="00000000" w:rsidDel="00000000" w:rsidP="00000000" w:rsidRDefault="00000000" w:rsidRPr="00000000" w14:paraId="00000066">
            <w:pPr>
              <w:numPr>
                <w:ilvl w:val="0"/>
                <w:numId w:val="5"/>
              </w:numPr>
              <w:spacing w:after="0" w:afterAutospacing="0" w:line="276" w:lineRule="auto"/>
              <w:ind w:left="720" w:hanging="360"/>
              <w:jc w:val="both"/>
            </w:pPr>
            <w:r w:rsidDel="00000000" w:rsidR="00000000" w:rsidRPr="00000000">
              <w:rPr>
                <w:rtl w:val="0"/>
              </w:rPr>
              <w:t xml:space="preserve">host_acceptance_rate ‘***’</w:t>
            </w:r>
          </w:p>
          <w:p w:rsidR="00000000" w:rsidDel="00000000" w:rsidP="00000000" w:rsidRDefault="00000000" w:rsidRPr="00000000" w14:paraId="00000067">
            <w:pPr>
              <w:numPr>
                <w:ilvl w:val="0"/>
                <w:numId w:val="5"/>
              </w:numPr>
              <w:spacing w:after="0" w:afterAutospacing="0" w:line="276" w:lineRule="auto"/>
              <w:ind w:left="720" w:hanging="360"/>
              <w:jc w:val="both"/>
            </w:pPr>
            <w:r w:rsidDel="00000000" w:rsidR="00000000" w:rsidRPr="00000000">
              <w:rPr>
                <w:rtl w:val="0"/>
              </w:rPr>
              <w:t xml:space="preserve">host_listings_count ‘*’</w:t>
            </w:r>
          </w:p>
          <w:p w:rsidR="00000000" w:rsidDel="00000000" w:rsidP="00000000" w:rsidRDefault="00000000" w:rsidRPr="00000000" w14:paraId="00000068">
            <w:pPr>
              <w:numPr>
                <w:ilvl w:val="0"/>
                <w:numId w:val="5"/>
              </w:numPr>
              <w:spacing w:after="0" w:afterAutospacing="0" w:line="276" w:lineRule="auto"/>
              <w:ind w:left="720" w:hanging="360"/>
              <w:jc w:val="both"/>
            </w:pPr>
            <w:r w:rsidDel="00000000" w:rsidR="00000000" w:rsidRPr="00000000">
              <w:rPr>
                <w:rtl w:val="0"/>
              </w:rPr>
              <w:t xml:space="preserve">host_has_profile_pic1 ‘.’  </w:t>
            </w:r>
          </w:p>
          <w:p w:rsidR="00000000" w:rsidDel="00000000" w:rsidP="00000000" w:rsidRDefault="00000000" w:rsidRPr="00000000" w14:paraId="00000069">
            <w:pPr>
              <w:numPr>
                <w:ilvl w:val="0"/>
                <w:numId w:val="5"/>
              </w:numPr>
              <w:spacing w:after="160" w:line="276" w:lineRule="auto"/>
              <w:ind w:left="720" w:hanging="360"/>
              <w:jc w:val="both"/>
            </w:pPr>
            <w:r w:rsidDel="00000000" w:rsidR="00000000" w:rsidRPr="00000000">
              <w:rPr>
                <w:rtl w:val="0"/>
              </w:rPr>
              <w:t xml:space="preserve">host_since ‘***’</w:t>
            </w:r>
          </w:p>
          <w:p w:rsidR="00000000" w:rsidDel="00000000" w:rsidP="00000000" w:rsidRDefault="00000000" w:rsidRPr="00000000" w14:paraId="0000006A">
            <w:pPr>
              <w:spacing w:after="160" w:line="276" w:lineRule="auto"/>
              <w:jc w:val="both"/>
              <w:rPr/>
            </w:pPr>
            <w:r w:rsidDel="00000000" w:rsidR="00000000" w:rsidRPr="00000000">
              <w:rPr>
                <w:rtl w:val="0"/>
              </w:rPr>
            </w:r>
          </w:p>
          <w:p w:rsidR="00000000" w:rsidDel="00000000" w:rsidP="00000000" w:rsidRDefault="00000000" w:rsidRPr="00000000" w14:paraId="0000006B">
            <w:pPr>
              <w:spacing w:after="160" w:line="276" w:lineRule="auto"/>
              <w:jc w:val="both"/>
              <w:rPr/>
            </w:pPr>
            <w:r w:rsidDel="00000000" w:rsidR="00000000" w:rsidRPr="00000000">
              <w:rPr>
                <w:rtl w:val="0"/>
              </w:rPr>
              <w:t xml:space="preserve">The variables we will be using for analysis review_scores_rating</w:t>
            </w:r>
          </w:p>
          <w:p w:rsidR="00000000" w:rsidDel="00000000" w:rsidP="00000000" w:rsidRDefault="00000000" w:rsidRPr="00000000" w14:paraId="0000006C">
            <w:pPr>
              <w:numPr>
                <w:ilvl w:val="0"/>
                <w:numId w:val="2"/>
              </w:numPr>
              <w:spacing w:after="0" w:afterAutospacing="0" w:line="276" w:lineRule="auto"/>
              <w:ind w:left="720" w:hanging="360"/>
              <w:jc w:val="both"/>
            </w:pPr>
            <w:r w:rsidDel="00000000" w:rsidR="00000000" w:rsidRPr="00000000">
              <w:rPr>
                <w:rtl w:val="0"/>
              </w:rPr>
              <w:t xml:space="preserve">review_scores_accuracy</w:t>
            </w:r>
          </w:p>
          <w:p w:rsidR="00000000" w:rsidDel="00000000" w:rsidP="00000000" w:rsidRDefault="00000000" w:rsidRPr="00000000" w14:paraId="0000006D">
            <w:pPr>
              <w:numPr>
                <w:ilvl w:val="0"/>
                <w:numId w:val="2"/>
              </w:numPr>
              <w:spacing w:after="0" w:afterAutospacing="0" w:line="276" w:lineRule="auto"/>
              <w:ind w:left="720" w:hanging="360"/>
              <w:jc w:val="both"/>
            </w:pPr>
            <w:r w:rsidDel="00000000" w:rsidR="00000000" w:rsidRPr="00000000">
              <w:rPr>
                <w:rtl w:val="0"/>
              </w:rPr>
              <w:t xml:space="preserve">review_scores_rating</w:t>
            </w:r>
          </w:p>
          <w:p w:rsidR="00000000" w:rsidDel="00000000" w:rsidP="00000000" w:rsidRDefault="00000000" w:rsidRPr="00000000" w14:paraId="0000006E">
            <w:pPr>
              <w:numPr>
                <w:ilvl w:val="0"/>
                <w:numId w:val="2"/>
              </w:numPr>
              <w:spacing w:after="0" w:afterAutospacing="0" w:line="276" w:lineRule="auto"/>
              <w:ind w:left="720" w:hanging="360"/>
              <w:jc w:val="both"/>
            </w:pPr>
            <w:r w:rsidDel="00000000" w:rsidR="00000000" w:rsidRPr="00000000">
              <w:rPr>
                <w:rtl w:val="0"/>
              </w:rPr>
              <w:t xml:space="preserve">review_scores_cleanliness</w:t>
            </w:r>
          </w:p>
          <w:p w:rsidR="00000000" w:rsidDel="00000000" w:rsidP="00000000" w:rsidRDefault="00000000" w:rsidRPr="00000000" w14:paraId="0000006F">
            <w:pPr>
              <w:numPr>
                <w:ilvl w:val="0"/>
                <w:numId w:val="2"/>
              </w:numPr>
              <w:spacing w:after="0" w:afterAutospacing="0" w:line="276" w:lineRule="auto"/>
              <w:ind w:left="720" w:hanging="360"/>
              <w:jc w:val="both"/>
            </w:pPr>
            <w:r w:rsidDel="00000000" w:rsidR="00000000" w:rsidRPr="00000000">
              <w:rPr>
                <w:rtl w:val="0"/>
              </w:rPr>
              <w:t xml:space="preserve">review_scores_checkin</w:t>
            </w:r>
          </w:p>
          <w:p w:rsidR="00000000" w:rsidDel="00000000" w:rsidP="00000000" w:rsidRDefault="00000000" w:rsidRPr="00000000" w14:paraId="00000070">
            <w:pPr>
              <w:numPr>
                <w:ilvl w:val="0"/>
                <w:numId w:val="2"/>
              </w:numPr>
              <w:spacing w:after="0" w:afterAutospacing="0" w:line="276" w:lineRule="auto"/>
              <w:ind w:left="720" w:hanging="360"/>
              <w:jc w:val="both"/>
            </w:pPr>
            <w:r w:rsidDel="00000000" w:rsidR="00000000" w:rsidRPr="00000000">
              <w:rPr>
                <w:rtl w:val="0"/>
              </w:rPr>
              <w:t xml:space="preserve">review_scores_communication</w:t>
            </w:r>
          </w:p>
          <w:p w:rsidR="00000000" w:rsidDel="00000000" w:rsidP="00000000" w:rsidRDefault="00000000" w:rsidRPr="00000000" w14:paraId="00000071">
            <w:pPr>
              <w:numPr>
                <w:ilvl w:val="0"/>
                <w:numId w:val="2"/>
              </w:numPr>
              <w:spacing w:after="0" w:afterAutospacing="0" w:line="276" w:lineRule="auto"/>
              <w:ind w:left="720" w:hanging="360"/>
              <w:jc w:val="both"/>
            </w:pPr>
            <w:r w:rsidDel="00000000" w:rsidR="00000000" w:rsidRPr="00000000">
              <w:rPr>
                <w:rtl w:val="0"/>
              </w:rPr>
              <w:t xml:space="preserve">host_acceptance_rate</w:t>
            </w:r>
          </w:p>
          <w:p w:rsidR="00000000" w:rsidDel="00000000" w:rsidP="00000000" w:rsidRDefault="00000000" w:rsidRPr="00000000" w14:paraId="00000072">
            <w:pPr>
              <w:numPr>
                <w:ilvl w:val="0"/>
                <w:numId w:val="2"/>
              </w:numPr>
              <w:spacing w:after="160" w:line="276" w:lineRule="auto"/>
              <w:ind w:left="720" w:hanging="360"/>
              <w:jc w:val="both"/>
            </w:pPr>
            <w:r w:rsidDel="00000000" w:rsidR="00000000" w:rsidRPr="00000000">
              <w:rPr>
                <w:rtl w:val="0"/>
              </w:rPr>
              <w:t xml:space="preserve">host_since</w:t>
            </w:r>
          </w:p>
          <w:p w:rsidR="00000000" w:rsidDel="00000000" w:rsidP="00000000" w:rsidRDefault="00000000" w:rsidRPr="00000000" w14:paraId="00000073">
            <w:pPr>
              <w:spacing w:after="160" w:line="276" w:lineRule="auto"/>
              <w:jc w:val="both"/>
              <w:rPr/>
            </w:pPr>
            <w:r w:rsidDel="00000000" w:rsidR="00000000" w:rsidRPr="00000000">
              <w:rPr>
                <w:rtl w:val="0"/>
              </w:rPr>
              <w:t xml:space="preserve">The VIF table shows no multicollinearity between these features.</w:t>
            </w:r>
          </w:p>
          <w:p w:rsidR="00000000" w:rsidDel="00000000" w:rsidP="00000000" w:rsidRDefault="00000000" w:rsidRPr="00000000" w14:paraId="00000074">
            <w:pPr>
              <w:spacing w:after="160" w:line="276" w:lineRule="auto"/>
              <w:jc w:val="both"/>
              <w:rPr/>
            </w:pPr>
            <w:r w:rsidDel="00000000" w:rsidR="00000000" w:rsidRPr="00000000">
              <w:rPr>
                <w:rtl w:val="0"/>
              </w:rPr>
            </w:r>
          </w:p>
          <w:p w:rsidR="00000000" w:rsidDel="00000000" w:rsidP="00000000" w:rsidRDefault="00000000" w:rsidRPr="00000000" w14:paraId="00000075">
            <w:pPr>
              <w:spacing w:after="160" w:line="276" w:lineRule="auto"/>
              <w:jc w:val="both"/>
              <w:rPr/>
            </w:pPr>
            <w:r w:rsidDel="00000000" w:rsidR="00000000" w:rsidRPr="00000000">
              <w:rPr>
                <w:rtl w:val="0"/>
              </w:rPr>
              <w:t xml:space="preserve">Necessary preprocessing was taken before model building. This includes:</w:t>
            </w:r>
          </w:p>
          <w:p w:rsidR="00000000" w:rsidDel="00000000" w:rsidP="00000000" w:rsidRDefault="00000000" w:rsidRPr="00000000" w14:paraId="00000076">
            <w:pPr>
              <w:numPr>
                <w:ilvl w:val="0"/>
                <w:numId w:val="9"/>
              </w:numPr>
              <w:spacing w:line="276" w:lineRule="auto"/>
              <w:ind w:left="720" w:hanging="360"/>
            </w:pPr>
            <w:r w:rsidDel="00000000" w:rsidR="00000000" w:rsidRPr="00000000">
              <w:rPr>
                <w:rtl w:val="0"/>
              </w:rPr>
              <w:t xml:space="preserve">Review of variables to figure if there are privacy or ethical concerns</w:t>
            </w:r>
          </w:p>
          <w:p w:rsidR="00000000" w:rsidDel="00000000" w:rsidP="00000000" w:rsidRDefault="00000000" w:rsidRPr="00000000" w14:paraId="00000077">
            <w:pPr>
              <w:numPr>
                <w:ilvl w:val="0"/>
                <w:numId w:val="9"/>
              </w:numPr>
              <w:spacing w:line="276" w:lineRule="auto"/>
              <w:ind w:left="720" w:hanging="360"/>
            </w:pPr>
            <w:r w:rsidDel="00000000" w:rsidR="00000000" w:rsidRPr="00000000">
              <w:rPr>
                <w:rtl w:val="0"/>
              </w:rPr>
              <w:t xml:space="preserve">Visual analysis to identify variables that may not have correlation to the target</w:t>
            </w:r>
          </w:p>
          <w:p w:rsidR="00000000" w:rsidDel="00000000" w:rsidP="00000000" w:rsidRDefault="00000000" w:rsidRPr="00000000" w14:paraId="00000078">
            <w:pPr>
              <w:numPr>
                <w:ilvl w:val="0"/>
                <w:numId w:val="9"/>
              </w:numPr>
              <w:spacing w:line="276" w:lineRule="auto"/>
              <w:ind w:left="720" w:hanging="360"/>
            </w:pPr>
            <w:r w:rsidDel="00000000" w:rsidR="00000000" w:rsidRPr="00000000">
              <w:rPr>
                <w:rtl w:val="0"/>
              </w:rPr>
              <w:t xml:space="preserve">Reviewing each variable purpose to better understand if they have any meaningful relevance to the target</w:t>
            </w:r>
          </w:p>
          <w:p w:rsidR="00000000" w:rsidDel="00000000" w:rsidP="00000000" w:rsidRDefault="00000000" w:rsidRPr="00000000" w14:paraId="00000079">
            <w:pPr>
              <w:numPr>
                <w:ilvl w:val="0"/>
                <w:numId w:val="9"/>
              </w:numPr>
              <w:spacing w:after="0" w:afterAutospacing="0" w:line="276" w:lineRule="auto"/>
              <w:ind w:left="720" w:hanging="360"/>
              <w:jc w:val="both"/>
            </w:pPr>
            <w:r w:rsidDel="00000000" w:rsidR="00000000" w:rsidRPr="00000000">
              <w:rPr>
                <w:rtl w:val="0"/>
              </w:rPr>
              <w:t xml:space="preserve">Combined all data frames for each quarter and only analyzed active listings for the combined data frame.</w:t>
            </w:r>
          </w:p>
          <w:p w:rsidR="00000000" w:rsidDel="00000000" w:rsidP="00000000" w:rsidRDefault="00000000" w:rsidRPr="00000000" w14:paraId="0000007A">
            <w:pPr>
              <w:numPr>
                <w:ilvl w:val="0"/>
                <w:numId w:val="9"/>
              </w:numPr>
              <w:spacing w:line="276" w:lineRule="auto"/>
              <w:ind w:left="720" w:hanging="360"/>
            </w:pPr>
            <w:r w:rsidDel="00000000" w:rsidR="00000000" w:rsidRPr="00000000">
              <w:rPr>
                <w:rtl w:val="0"/>
              </w:rPr>
              <w:t xml:space="preserve">Reviewing null values for very high ratios of missing values</w:t>
            </w:r>
          </w:p>
          <w:p w:rsidR="00000000" w:rsidDel="00000000" w:rsidP="00000000" w:rsidRDefault="00000000" w:rsidRPr="00000000" w14:paraId="0000007B">
            <w:pPr>
              <w:numPr>
                <w:ilvl w:val="0"/>
                <w:numId w:val="9"/>
              </w:numPr>
              <w:spacing w:line="276" w:lineRule="auto"/>
              <w:ind w:left="720" w:hanging="360"/>
            </w:pPr>
            <w:r w:rsidDel="00000000" w:rsidR="00000000" w:rsidRPr="00000000">
              <w:rPr>
                <w:rtl w:val="0"/>
              </w:rPr>
              <w:t xml:space="preserve">Reviewing distribution of data and finding potential outliers</w:t>
            </w:r>
          </w:p>
          <w:p w:rsidR="00000000" w:rsidDel="00000000" w:rsidP="00000000" w:rsidRDefault="00000000" w:rsidRPr="00000000" w14:paraId="0000007C">
            <w:pPr>
              <w:numPr>
                <w:ilvl w:val="0"/>
                <w:numId w:val="9"/>
              </w:numPr>
              <w:spacing w:after="200" w:line="276" w:lineRule="auto"/>
              <w:ind w:left="720" w:hanging="360"/>
            </w:pPr>
            <w:r w:rsidDel="00000000" w:rsidR="00000000" w:rsidRPr="00000000">
              <w:rPr>
                <w:rtl w:val="0"/>
              </w:rPr>
              <w:t xml:space="preserve">Checking variable types and factoring those that are categorical</w:t>
            </w:r>
          </w:p>
          <w:p w:rsidR="00000000" w:rsidDel="00000000" w:rsidP="00000000" w:rsidRDefault="00000000" w:rsidRPr="00000000" w14:paraId="0000007D">
            <w:pPr>
              <w:numPr>
                <w:ilvl w:val="0"/>
                <w:numId w:val="9"/>
              </w:numPr>
              <w:spacing w:after="200" w:line="276" w:lineRule="auto"/>
              <w:ind w:left="720" w:hanging="360"/>
            </w:pPr>
            <w:r w:rsidDel="00000000" w:rsidR="00000000" w:rsidRPr="00000000">
              <w:rPr>
                <w:rtl w:val="0"/>
              </w:rPr>
              <w:t xml:space="preserve">For the dataframe for the final model we joined both listing data and calendar data using inner join based on listing id. And also included a filter which will return listings occupied at least one day in a year. This inner join gives the active listing dataframe for the model.</w:t>
            </w:r>
          </w:p>
          <w:p w:rsidR="00000000" w:rsidDel="00000000" w:rsidP="00000000" w:rsidRDefault="00000000" w:rsidRPr="00000000" w14:paraId="0000007E">
            <w:pPr>
              <w:spacing w:after="160" w:line="276" w:lineRule="auto"/>
              <w:jc w:val="both"/>
              <w:rPr/>
            </w:pPr>
            <w:r w:rsidDel="00000000" w:rsidR="00000000" w:rsidRPr="00000000">
              <w:rPr>
                <w:rtl w:val="0"/>
              </w:rPr>
            </w:r>
          </w:p>
          <w:p w:rsidR="00000000" w:rsidDel="00000000" w:rsidP="00000000" w:rsidRDefault="00000000" w:rsidRPr="00000000" w14:paraId="0000007F">
            <w:pPr>
              <w:numPr>
                <w:ilvl w:val="1"/>
                <w:numId w:val="9"/>
              </w:numPr>
              <w:spacing w:after="160" w:line="276" w:lineRule="auto"/>
              <w:ind w:left="1440" w:hanging="360"/>
              <w:jc w:val="both"/>
            </w:pPr>
            <w:r w:rsidDel="00000000" w:rsidR="00000000" w:rsidRPr="00000000">
              <w:rPr>
                <w:rtl w:val="0"/>
              </w:rPr>
              <w:t xml:space="preserve">active_listings &lt;- inner_join(listings_data, calendar_data, by = "listing_id")   %&gt;% </w:t>
            </w:r>
          </w:p>
          <w:p w:rsidR="00000000" w:rsidDel="00000000" w:rsidP="00000000" w:rsidRDefault="00000000" w:rsidRPr="00000000" w14:paraId="00000080">
            <w:pPr>
              <w:spacing w:after="160" w:line="276" w:lineRule="auto"/>
              <w:ind w:left="1440" w:firstLine="0"/>
              <w:jc w:val="both"/>
              <w:rPr/>
            </w:pPr>
            <w:r w:rsidDel="00000000" w:rsidR="00000000" w:rsidRPr="00000000">
              <w:rPr>
                <w:rtl w:val="0"/>
              </w:rPr>
              <w:t xml:space="preserve">  filter(  (available=='f') &amp; (availability_365 &gt; 1))</w:t>
            </w:r>
          </w:p>
          <w:p w:rsidR="00000000" w:rsidDel="00000000" w:rsidP="00000000" w:rsidRDefault="00000000" w:rsidRPr="00000000" w14:paraId="00000081">
            <w:pPr>
              <w:spacing w:after="160" w:line="276" w:lineRule="auto"/>
              <w:jc w:val="both"/>
              <w:rPr/>
            </w:pPr>
            <w:r w:rsidDel="00000000" w:rsidR="00000000" w:rsidRPr="00000000">
              <w:rPr>
                <w:rtl w:val="0"/>
              </w:rPr>
            </w:r>
          </w:p>
          <w:p w:rsidR="00000000" w:rsidDel="00000000" w:rsidP="00000000" w:rsidRDefault="00000000" w:rsidRPr="00000000" w14:paraId="00000082">
            <w:pPr>
              <w:numPr>
                <w:ilvl w:val="0"/>
                <w:numId w:val="3"/>
              </w:numPr>
              <w:spacing w:after="160" w:line="276" w:lineRule="auto"/>
              <w:ind w:left="720" w:hanging="360"/>
              <w:jc w:val="both"/>
            </w:pPr>
            <w:r w:rsidDel="00000000" w:rsidR="00000000" w:rsidRPr="00000000">
              <w:rPr>
                <w:b w:val="1"/>
                <w:rtl w:val="0"/>
              </w:rPr>
              <w:t xml:space="preserve">active_listings</w:t>
            </w:r>
            <w:r w:rsidDel="00000000" w:rsidR="00000000" w:rsidRPr="00000000">
              <w:rPr>
                <w:rtl w:val="0"/>
              </w:rPr>
              <w:t xml:space="preserve"> is then grouped based on listing Id. And the mean score is calculated for all the review ratings that are used for the model. </w:t>
            </w:r>
          </w:p>
          <w:p w:rsidR="00000000" w:rsidDel="00000000" w:rsidP="00000000" w:rsidRDefault="00000000" w:rsidRPr="00000000" w14:paraId="00000083">
            <w:pPr>
              <w:spacing w:after="160" w:line="276" w:lineRule="auto"/>
              <w:jc w:val="both"/>
              <w:rPr/>
            </w:pPr>
            <w:r w:rsidDel="00000000" w:rsidR="00000000" w:rsidRPr="00000000">
              <w:rPr/>
              <w:drawing>
                <wp:inline distB="114300" distT="114300" distL="114300" distR="114300">
                  <wp:extent cx="5810250" cy="15748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102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7"/>
              </w:numPr>
              <w:spacing w:after="160" w:line="276" w:lineRule="auto"/>
              <w:ind w:left="720" w:hanging="360"/>
              <w:jc w:val="both"/>
            </w:pPr>
            <w:r w:rsidDel="00000000" w:rsidR="00000000" w:rsidRPr="00000000">
              <w:rPr>
                <w:rtl w:val="0"/>
              </w:rPr>
              <w:t xml:space="preserve">MEAN imputation was done on the data as some of our variables in our data have missing values, it was safe to impute.</w:t>
            </w:r>
          </w:p>
          <w:p w:rsidR="00000000" w:rsidDel="00000000" w:rsidP="00000000" w:rsidRDefault="00000000" w:rsidRPr="00000000" w14:paraId="00000085">
            <w:pPr>
              <w:spacing w:after="160" w:line="276" w:lineRule="auto"/>
              <w:jc w:val="both"/>
              <w:rPr/>
            </w:pPr>
            <w:r w:rsidDel="00000000" w:rsidR="00000000" w:rsidRPr="00000000">
              <w:rPr/>
              <w:drawing>
                <wp:inline distB="114300" distT="114300" distL="114300" distR="114300">
                  <wp:extent cx="5810250" cy="10160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102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8"/>
              </w:numPr>
              <w:spacing w:after="160" w:line="276" w:lineRule="auto"/>
              <w:ind w:left="720" w:hanging="360"/>
              <w:jc w:val="both"/>
            </w:pPr>
            <w:r w:rsidDel="00000000" w:rsidR="00000000" w:rsidRPr="00000000">
              <w:rPr>
                <w:rtl w:val="0"/>
              </w:rPr>
              <w:t xml:space="preserve">The final data frame (active_listings_for_model) consists of 10 variables with only active listing Id. And all the review scores are averaged. And imputed all the variables to make sure missing values will not affect the model performance. In summary, we carry forward the following variables for modeling.</w:t>
            </w:r>
            <w:r w:rsidDel="00000000" w:rsidR="00000000" w:rsidRPr="00000000">
              <w:rPr>
                <w:b w:val="1"/>
                <w:sz w:val="22"/>
                <w:szCs w:val="22"/>
                <w:rtl w:val="0"/>
              </w:rPr>
              <w:t xml:space="preserve">review_scores_rating, review_scores_accuracy, review_scores_cleanliness, review_scores_communication , host_acceptance_rate, host_since, review_scores_checkin. </w:t>
            </w:r>
            <w:r w:rsidDel="00000000" w:rsidR="00000000" w:rsidRPr="00000000">
              <w:rPr>
                <w:rtl w:val="0"/>
              </w:rPr>
            </w:r>
          </w:p>
          <w:p w:rsidR="00000000" w:rsidDel="00000000" w:rsidP="00000000" w:rsidRDefault="00000000" w:rsidRPr="00000000" w14:paraId="00000087">
            <w:pPr>
              <w:spacing w:after="200" w:line="276.0005454545455" w:lineRule="auto"/>
              <w:rPr>
                <w:color w:val="0b5394"/>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ind w:firstLine="720"/>
              <w:rPr/>
            </w:pPr>
            <w:r w:rsidDel="00000000" w:rsidR="00000000" w:rsidRPr="00000000">
              <w:rPr>
                <w:rtl w:val="0"/>
              </w:rPr>
            </w:r>
          </w:p>
          <w:p w:rsidR="00000000" w:rsidDel="00000000" w:rsidP="00000000" w:rsidRDefault="00000000" w:rsidRPr="00000000" w14:paraId="00000089">
            <w:pPr>
              <w:spacing w:line="276" w:lineRule="auto"/>
              <w:ind w:firstLine="720"/>
              <w:rPr/>
            </w:pPr>
            <w:r w:rsidDel="00000000" w:rsidR="00000000" w:rsidRPr="00000000">
              <w:rPr>
                <w:rtl w:val="0"/>
              </w:rPr>
              <w:t xml:space="preserve">[Hamed] - Modeling</w:t>
            </w:r>
          </w:p>
          <w:p w:rsidR="00000000" w:rsidDel="00000000" w:rsidP="00000000" w:rsidRDefault="00000000" w:rsidRPr="00000000" w14:paraId="0000008A">
            <w:pPr>
              <w:spacing w:line="276" w:lineRule="auto"/>
              <w:rPr>
                <w:color w:val="cc0000"/>
              </w:rPr>
            </w:pPr>
            <w:r w:rsidDel="00000000" w:rsidR="00000000" w:rsidRPr="00000000">
              <w:rPr>
                <w:rtl w:val="0"/>
              </w:rPr>
            </w:r>
          </w:p>
          <w:p w:rsidR="00000000" w:rsidDel="00000000" w:rsidP="00000000" w:rsidRDefault="00000000" w:rsidRPr="00000000" w14:paraId="0000008B">
            <w:pPr>
              <w:spacing w:line="276" w:lineRule="auto"/>
              <w:rPr>
                <w:color w:val="0b5394"/>
              </w:rPr>
            </w:pPr>
            <w:r w:rsidDel="00000000" w:rsidR="00000000" w:rsidRPr="00000000">
              <w:rPr>
                <w:color w:val="0b5394"/>
                <w:rtl w:val="0"/>
              </w:rPr>
              <w:t xml:space="preserve">Using the variables identified above, </w:t>
            </w:r>
            <w:r w:rsidDel="00000000" w:rsidR="00000000" w:rsidRPr="00000000">
              <w:rPr>
                <w:color w:val="0b5394"/>
                <w:sz w:val="22"/>
                <w:szCs w:val="22"/>
                <w:rtl w:val="0"/>
              </w:rPr>
              <w:t xml:space="preserve">w</w:t>
            </w:r>
            <w:r w:rsidDel="00000000" w:rsidR="00000000" w:rsidRPr="00000000">
              <w:rPr>
                <w:color w:val="0b5394"/>
                <w:rtl w:val="0"/>
              </w:rPr>
              <w:t xml:space="preserve">e create a target variable that shows whether revenue is greater than average. We then drop the listing id and revenue fields - as well as price that was used to calculate revenue - and carry forward the variables shown below for the forest model.</w:t>
            </w:r>
          </w:p>
          <w:p w:rsidR="00000000" w:rsidDel="00000000" w:rsidP="00000000" w:rsidRDefault="00000000" w:rsidRPr="00000000" w14:paraId="0000008C">
            <w:pPr>
              <w:spacing w:line="276" w:lineRule="auto"/>
              <w:rPr>
                <w:color w:val="0b5394"/>
              </w:rPr>
            </w:pPr>
            <w:r w:rsidDel="00000000" w:rsidR="00000000" w:rsidRPr="00000000">
              <w:rPr>
                <w:rtl w:val="0"/>
              </w:rPr>
            </w:r>
          </w:p>
          <w:p w:rsidR="00000000" w:rsidDel="00000000" w:rsidP="00000000" w:rsidRDefault="00000000" w:rsidRPr="00000000" w14:paraId="0000008D">
            <w:pPr>
              <w:spacing w:line="276" w:lineRule="auto"/>
              <w:rPr>
                <w:color w:val="0b5394"/>
              </w:rPr>
            </w:pPr>
            <w:r w:rsidDel="00000000" w:rsidR="00000000" w:rsidRPr="00000000">
              <w:rPr>
                <w:color w:val="0b5394"/>
              </w:rPr>
              <w:drawing>
                <wp:inline distB="114300" distT="114300" distL="114300" distR="114300">
                  <wp:extent cx="5810250" cy="15748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102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color w:val="0b5394"/>
              </w:rPr>
            </w:pPr>
            <w:r w:rsidDel="00000000" w:rsidR="00000000" w:rsidRPr="00000000">
              <w:rPr>
                <w:rtl w:val="0"/>
              </w:rPr>
            </w:r>
          </w:p>
          <w:p w:rsidR="00000000" w:rsidDel="00000000" w:rsidP="00000000" w:rsidRDefault="00000000" w:rsidRPr="00000000" w14:paraId="0000008F">
            <w:pPr>
              <w:spacing w:line="276" w:lineRule="auto"/>
              <w:rPr>
                <w:color w:val="0b5394"/>
              </w:rPr>
            </w:pPr>
            <w:r w:rsidDel="00000000" w:rsidR="00000000" w:rsidRPr="00000000">
              <w:rPr>
                <w:color w:val="0b5394"/>
                <w:rtl w:val="0"/>
              </w:rPr>
              <w:t xml:space="preserve">A histogram of input variables as well as our newly created target is shown below.</w:t>
            </w:r>
          </w:p>
          <w:p w:rsidR="00000000" w:rsidDel="00000000" w:rsidP="00000000" w:rsidRDefault="00000000" w:rsidRPr="00000000" w14:paraId="00000090">
            <w:pPr>
              <w:spacing w:line="276" w:lineRule="auto"/>
              <w:jc w:val="center"/>
              <w:rPr>
                <w:color w:val="0b5394"/>
              </w:rPr>
            </w:pPr>
            <w:r w:rsidDel="00000000" w:rsidR="00000000" w:rsidRPr="00000000">
              <w:rPr>
                <w:rtl w:val="0"/>
              </w:rPr>
            </w:r>
          </w:p>
          <w:p w:rsidR="00000000" w:rsidDel="00000000" w:rsidP="00000000" w:rsidRDefault="00000000" w:rsidRPr="00000000" w14:paraId="00000091">
            <w:pPr>
              <w:spacing w:line="276" w:lineRule="auto"/>
              <w:rPr>
                <w:color w:val="0b5394"/>
              </w:rPr>
            </w:pPr>
            <w:r w:rsidDel="00000000" w:rsidR="00000000" w:rsidRPr="00000000">
              <w:rPr>
                <w:rtl w:val="0"/>
              </w:rPr>
            </w:r>
          </w:p>
          <w:p w:rsidR="00000000" w:rsidDel="00000000" w:rsidP="00000000" w:rsidRDefault="00000000" w:rsidRPr="00000000" w14:paraId="00000092">
            <w:pPr>
              <w:spacing w:line="276" w:lineRule="auto"/>
              <w:rPr>
                <w:color w:val="0b5394"/>
              </w:rPr>
            </w:pPr>
            <w:r w:rsidDel="00000000" w:rsidR="00000000" w:rsidRPr="00000000">
              <w:rPr>
                <w:rtl w:val="0"/>
              </w:rPr>
            </w:r>
          </w:p>
          <w:p w:rsidR="00000000" w:rsidDel="00000000" w:rsidP="00000000" w:rsidRDefault="00000000" w:rsidRPr="00000000" w14:paraId="00000093">
            <w:pPr>
              <w:spacing w:line="276" w:lineRule="auto"/>
              <w:jc w:val="center"/>
              <w:rPr>
                <w:color w:val="0b5394"/>
              </w:rPr>
            </w:pPr>
            <w:r w:rsidDel="00000000" w:rsidR="00000000" w:rsidRPr="00000000">
              <w:rPr>
                <w:rtl w:val="0"/>
              </w:rPr>
            </w:r>
          </w:p>
          <w:p w:rsidR="00000000" w:rsidDel="00000000" w:rsidP="00000000" w:rsidRDefault="00000000" w:rsidRPr="00000000" w14:paraId="00000094">
            <w:pPr>
              <w:spacing w:after="200" w:line="276.0005454545455" w:lineRule="auto"/>
              <w:rPr>
                <w:color w:val="0b5394"/>
              </w:rPr>
            </w:pPr>
            <w:r w:rsidDel="00000000" w:rsidR="00000000" w:rsidRPr="00000000">
              <w:rPr>
                <w:rtl w:val="0"/>
              </w:rPr>
            </w:r>
          </w:p>
          <w:p w:rsidR="00000000" w:rsidDel="00000000" w:rsidP="00000000" w:rsidRDefault="00000000" w:rsidRPr="00000000" w14:paraId="00000095">
            <w:pPr>
              <w:spacing w:after="200" w:line="276.0005454545455" w:lineRule="auto"/>
              <w:rPr>
                <w:b w:val="1"/>
                <w:color w:val="0b5394"/>
              </w:rPr>
            </w:pPr>
            <w:r w:rsidDel="00000000" w:rsidR="00000000" w:rsidRPr="00000000">
              <w:rPr>
                <w:b w:val="1"/>
                <w:color w:val="0b5394"/>
                <w:rtl w:val="0"/>
              </w:rPr>
              <w:t xml:space="preserve">Target Variable </w:t>
            </w:r>
          </w:p>
          <w:p w:rsidR="00000000" w:rsidDel="00000000" w:rsidP="00000000" w:rsidRDefault="00000000" w:rsidRPr="00000000" w14:paraId="00000096">
            <w:pPr>
              <w:spacing w:after="200" w:line="276.0005454545455" w:lineRule="auto"/>
              <w:rPr>
                <w:color w:val="0b5394"/>
              </w:rPr>
            </w:pPr>
            <w:r w:rsidDel="00000000" w:rsidR="00000000" w:rsidRPr="00000000">
              <w:rPr>
                <w:color w:val="0b5394"/>
                <w:rtl w:val="0"/>
              </w:rPr>
              <w:t xml:space="preserve">We define revenue as performed in the data processing above as a measure to evaluate performance of a listing. For our modeling purposes, we define a new target variable that equals 1 if revenue of a listing is greater than median and 0 if less than it. </w:t>
            </w:r>
          </w:p>
          <w:p w:rsidR="00000000" w:rsidDel="00000000" w:rsidP="00000000" w:rsidRDefault="00000000" w:rsidRPr="00000000" w14:paraId="00000097">
            <w:pPr>
              <w:spacing w:line="276" w:lineRule="auto"/>
              <w:jc w:val="center"/>
              <w:rPr>
                <w:color w:val="0b5394"/>
              </w:rPr>
            </w:pPr>
            <w:r w:rsidDel="00000000" w:rsidR="00000000" w:rsidRPr="00000000">
              <w:rPr>
                <w:color w:val="0b5394"/>
              </w:rPr>
              <w:drawing>
                <wp:inline distB="114300" distT="114300" distL="114300" distR="114300">
                  <wp:extent cx="3586163" cy="3660487"/>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586163" cy="366048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jc w:val="center"/>
              <w:rPr>
                <w:color w:val="0b5394"/>
              </w:rPr>
            </w:pPr>
            <w:r w:rsidDel="00000000" w:rsidR="00000000" w:rsidRPr="00000000">
              <w:rPr>
                <w:rtl w:val="0"/>
              </w:rPr>
            </w:r>
          </w:p>
          <w:p w:rsidR="00000000" w:rsidDel="00000000" w:rsidP="00000000" w:rsidRDefault="00000000" w:rsidRPr="00000000" w14:paraId="00000099">
            <w:pPr>
              <w:spacing w:after="200" w:line="276.0005454545455" w:lineRule="auto"/>
              <w:rPr>
                <w:color w:val="0b5394"/>
              </w:rPr>
            </w:pPr>
            <w:r w:rsidDel="00000000" w:rsidR="00000000" w:rsidRPr="00000000">
              <w:rPr>
                <w:color w:val="0b5394"/>
                <w:rtl w:val="0"/>
              </w:rPr>
              <w:t xml:space="preserve">We also reject listing_id and price as well as revenue as the listing_id has no meaningful information to predicate our target and the other two variables are already used to derive the target.</w:t>
            </w:r>
          </w:p>
          <w:p w:rsidR="00000000" w:rsidDel="00000000" w:rsidP="00000000" w:rsidRDefault="00000000" w:rsidRPr="00000000" w14:paraId="0000009A">
            <w:pPr>
              <w:spacing w:line="276" w:lineRule="auto"/>
              <w:rPr>
                <w:color w:val="0b5394"/>
              </w:rPr>
            </w:pPr>
            <w:r w:rsidDel="00000000" w:rsidR="00000000" w:rsidRPr="00000000">
              <w:rPr>
                <w:color w:val="0b5394"/>
                <w:rtl w:val="0"/>
              </w:rPr>
              <w:t xml:space="preserve">After rejecting the variables:</w:t>
            </w:r>
          </w:p>
          <w:p w:rsidR="00000000" w:rsidDel="00000000" w:rsidP="00000000" w:rsidRDefault="00000000" w:rsidRPr="00000000" w14:paraId="0000009B">
            <w:pPr>
              <w:spacing w:line="276" w:lineRule="auto"/>
              <w:jc w:val="center"/>
              <w:rPr>
                <w:color w:val="0b5394"/>
              </w:rPr>
            </w:pPr>
            <w:r w:rsidDel="00000000" w:rsidR="00000000" w:rsidRPr="00000000">
              <w:rPr>
                <w:color w:val="0b5394"/>
              </w:rPr>
              <w:drawing>
                <wp:inline distB="114300" distT="114300" distL="114300" distR="114300">
                  <wp:extent cx="3586163" cy="3663166"/>
                  <wp:effectExtent b="0" l="0" r="0" t="0"/>
                  <wp:docPr id="1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586163" cy="366316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jc w:val="center"/>
              <w:rPr>
                <w:color w:val="0b5394"/>
              </w:rPr>
            </w:pPr>
            <w:r w:rsidDel="00000000" w:rsidR="00000000" w:rsidRPr="00000000">
              <w:rPr>
                <w:rtl w:val="0"/>
              </w:rPr>
            </w:r>
          </w:p>
          <w:p w:rsidR="00000000" w:rsidDel="00000000" w:rsidP="00000000" w:rsidRDefault="00000000" w:rsidRPr="00000000" w14:paraId="0000009D">
            <w:pPr>
              <w:spacing w:after="200" w:line="276.0005454545455" w:lineRule="auto"/>
              <w:rPr>
                <w:color w:val="0b5394"/>
              </w:rPr>
            </w:pPr>
            <w:r w:rsidDel="00000000" w:rsidR="00000000" w:rsidRPr="00000000">
              <w:rPr>
                <w:color w:val="0b5394"/>
                <w:rtl w:val="0"/>
              </w:rPr>
              <w:t xml:space="preserve">The median revenue calculated from the final dataframe equals $14,801. VIF also shows our variables do not have any multicollinearity:</w:t>
            </w:r>
          </w:p>
          <w:p w:rsidR="00000000" w:rsidDel="00000000" w:rsidP="00000000" w:rsidRDefault="00000000" w:rsidRPr="00000000" w14:paraId="0000009E">
            <w:pPr>
              <w:spacing w:after="200" w:line="276.0005454545455" w:lineRule="auto"/>
              <w:jc w:val="center"/>
              <w:rPr>
                <w:color w:val="0b5394"/>
              </w:rPr>
            </w:pPr>
            <w:r w:rsidDel="00000000" w:rsidR="00000000" w:rsidRPr="00000000">
              <w:rPr>
                <w:color w:val="0b5394"/>
              </w:rPr>
              <w:drawing>
                <wp:inline distB="114300" distT="114300" distL="114300" distR="114300">
                  <wp:extent cx="5357813" cy="1220879"/>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57813" cy="122087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276.0005454545455" w:lineRule="auto"/>
              <w:rPr>
                <w:color w:val="0b5394"/>
              </w:rPr>
            </w:pPr>
            <w:r w:rsidDel="00000000" w:rsidR="00000000" w:rsidRPr="00000000">
              <w:rPr>
                <w:color w:val="0b5394"/>
                <w:rtl w:val="0"/>
              </w:rPr>
              <w:t xml:space="preserve"> </w:t>
            </w:r>
          </w:p>
          <w:p w:rsidR="00000000" w:rsidDel="00000000" w:rsidP="00000000" w:rsidRDefault="00000000" w:rsidRPr="00000000" w14:paraId="000000A0">
            <w:pPr>
              <w:spacing w:after="200" w:line="276.0005454545455" w:lineRule="auto"/>
              <w:rPr>
                <w:b w:val="1"/>
                <w:color w:val="0b5394"/>
                <w:sz w:val="22"/>
                <w:szCs w:val="22"/>
              </w:rPr>
            </w:pPr>
            <w:r w:rsidDel="00000000" w:rsidR="00000000" w:rsidRPr="00000000">
              <w:rPr>
                <w:b w:val="1"/>
                <w:color w:val="0b5394"/>
                <w:sz w:val="22"/>
                <w:szCs w:val="22"/>
                <w:rtl w:val="0"/>
              </w:rPr>
              <w:t xml:space="preserve">Running the Model</w:t>
            </w:r>
          </w:p>
          <w:p w:rsidR="00000000" w:rsidDel="00000000" w:rsidP="00000000" w:rsidRDefault="00000000" w:rsidRPr="00000000" w14:paraId="000000A1">
            <w:pPr>
              <w:spacing w:after="200" w:line="276.0005454545455" w:lineRule="auto"/>
              <w:rPr>
                <w:color w:val="0b5394"/>
                <w:sz w:val="22"/>
                <w:szCs w:val="22"/>
              </w:rPr>
            </w:pPr>
            <w:r w:rsidDel="00000000" w:rsidR="00000000" w:rsidRPr="00000000">
              <w:rPr>
                <w:color w:val="0b5394"/>
                <w:sz w:val="22"/>
                <w:szCs w:val="22"/>
                <w:rtl w:val="0"/>
              </w:rPr>
              <w:t xml:space="preserve"> We partition the data using a 70% vs 30% proportion for training and test datasets.</w:t>
            </w:r>
          </w:p>
          <w:p w:rsidR="00000000" w:rsidDel="00000000" w:rsidP="00000000" w:rsidRDefault="00000000" w:rsidRPr="00000000" w14:paraId="000000A2">
            <w:pPr>
              <w:spacing w:after="200" w:line="276.0005454545455" w:lineRule="auto"/>
              <w:rPr>
                <w:color w:val="0b5394"/>
                <w:sz w:val="22"/>
                <w:szCs w:val="22"/>
              </w:rPr>
            </w:pPr>
            <w:r w:rsidDel="00000000" w:rsidR="00000000" w:rsidRPr="00000000">
              <w:rPr>
                <w:color w:val="0b5394"/>
                <w:sz w:val="22"/>
                <w:szCs w:val="22"/>
                <w:rtl w:val="0"/>
              </w:rPr>
              <w:t xml:space="preserve">After partitioning, we run a default random forest model first (with default values and number of trees = 20):</w:t>
            </w:r>
          </w:p>
          <w:p w:rsidR="00000000" w:rsidDel="00000000" w:rsidP="00000000" w:rsidRDefault="00000000" w:rsidRPr="00000000" w14:paraId="000000A3">
            <w:pPr>
              <w:spacing w:after="200" w:line="276.0005454545455" w:lineRule="auto"/>
              <w:jc w:val="center"/>
              <w:rPr>
                <w:color w:val="0b5394"/>
                <w:sz w:val="22"/>
                <w:szCs w:val="22"/>
              </w:rPr>
            </w:pPr>
            <w:r w:rsidDel="00000000" w:rsidR="00000000" w:rsidRPr="00000000">
              <w:rPr>
                <w:color w:val="0b5394"/>
                <w:sz w:val="22"/>
                <w:szCs w:val="22"/>
              </w:rPr>
              <w:drawing>
                <wp:inline distB="114300" distT="114300" distL="114300" distR="114300">
                  <wp:extent cx="5810250" cy="20320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102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00" w:line="276.0005454545455" w:lineRule="auto"/>
              <w:rPr>
                <w:color w:val="0b5394"/>
                <w:sz w:val="22"/>
                <w:szCs w:val="22"/>
              </w:rPr>
            </w:pPr>
            <w:r w:rsidDel="00000000" w:rsidR="00000000" w:rsidRPr="00000000">
              <w:rPr>
                <w:rtl w:val="0"/>
              </w:rPr>
            </w:r>
          </w:p>
          <w:p w:rsidR="00000000" w:rsidDel="00000000" w:rsidP="00000000" w:rsidRDefault="00000000" w:rsidRPr="00000000" w14:paraId="000000A5">
            <w:pPr>
              <w:spacing w:after="200" w:line="276.0005454545455" w:lineRule="auto"/>
              <w:rPr>
                <w:color w:val="0b5394"/>
                <w:sz w:val="22"/>
                <w:szCs w:val="22"/>
              </w:rPr>
            </w:pPr>
            <w:r w:rsidDel="00000000" w:rsidR="00000000" w:rsidRPr="00000000">
              <w:rPr>
                <w:color w:val="0b5394"/>
                <w:sz w:val="22"/>
                <w:szCs w:val="22"/>
                <w:rtl w:val="0"/>
              </w:rPr>
              <w:t xml:space="preserve">The default mtry value = 4.</w:t>
            </w:r>
          </w:p>
          <w:p w:rsidR="00000000" w:rsidDel="00000000" w:rsidP="00000000" w:rsidRDefault="00000000" w:rsidRPr="00000000" w14:paraId="000000A6">
            <w:pPr>
              <w:spacing w:after="200" w:line="276.0005454545455" w:lineRule="auto"/>
              <w:rPr>
                <w:color w:val="0b5394"/>
                <w:sz w:val="22"/>
                <w:szCs w:val="22"/>
              </w:rPr>
            </w:pPr>
            <w:r w:rsidDel="00000000" w:rsidR="00000000" w:rsidRPr="00000000">
              <w:rPr>
                <w:color w:val="0b5394"/>
                <w:sz w:val="22"/>
                <w:szCs w:val="22"/>
                <w:rtl w:val="0"/>
              </w:rPr>
              <w:t xml:space="preserve">Then we run a more detailed model by changing the parameter of mtry, increasing the number of trees, and introducing the </w:t>
            </w:r>
            <w:r w:rsidDel="00000000" w:rsidR="00000000" w:rsidRPr="00000000">
              <w:rPr>
                <w:color w:val="0b5394"/>
                <w:sz w:val="22"/>
                <w:szCs w:val="22"/>
                <w:u w:val="single"/>
                <w:rtl w:val="0"/>
              </w:rPr>
              <w:t xml:space="preserve">importance</w:t>
            </w:r>
            <w:r w:rsidDel="00000000" w:rsidR="00000000" w:rsidRPr="00000000">
              <w:rPr>
                <w:color w:val="0b5394"/>
                <w:sz w:val="22"/>
                <w:szCs w:val="22"/>
                <w:rtl w:val="0"/>
              </w:rPr>
              <w:t xml:space="preserve"> argument.</w:t>
            </w:r>
          </w:p>
          <w:p w:rsidR="00000000" w:rsidDel="00000000" w:rsidP="00000000" w:rsidRDefault="00000000" w:rsidRPr="00000000" w14:paraId="000000A7">
            <w:pPr>
              <w:spacing w:after="200" w:line="276.0005454545455" w:lineRule="auto"/>
              <w:jc w:val="center"/>
              <w:rPr>
                <w:color w:val="0b5394"/>
                <w:sz w:val="22"/>
                <w:szCs w:val="22"/>
              </w:rPr>
            </w:pPr>
            <w:r w:rsidDel="00000000" w:rsidR="00000000" w:rsidRPr="00000000">
              <w:rPr>
                <w:color w:val="0b5394"/>
                <w:sz w:val="22"/>
                <w:szCs w:val="22"/>
                <w:rtl w:val="0"/>
              </w:rPr>
              <w:t xml:space="preserve"> </w:t>
            </w:r>
            <w:r w:rsidDel="00000000" w:rsidR="00000000" w:rsidRPr="00000000">
              <w:rPr>
                <w:color w:val="0b5394"/>
                <w:sz w:val="22"/>
                <w:szCs w:val="22"/>
              </w:rPr>
              <w:drawing>
                <wp:inline distB="114300" distT="114300" distL="114300" distR="114300">
                  <wp:extent cx="4414838" cy="1679086"/>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14838" cy="167908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276.0005454545455" w:lineRule="auto"/>
              <w:rPr>
                <w:color w:val="0b5394"/>
                <w:sz w:val="22"/>
                <w:szCs w:val="22"/>
              </w:rPr>
            </w:pPr>
            <w:r w:rsidDel="00000000" w:rsidR="00000000" w:rsidRPr="00000000">
              <w:rPr>
                <w:color w:val="0b5394"/>
                <w:sz w:val="22"/>
                <w:szCs w:val="22"/>
                <w:rtl w:val="0"/>
              </w:rPr>
              <w:t xml:space="preserve">We observe the selected mtry given the optimal model on accuracy is achieved by mtry = 3 and the accuracy has increased.</w:t>
            </w:r>
          </w:p>
          <w:p w:rsidR="00000000" w:rsidDel="00000000" w:rsidP="00000000" w:rsidRDefault="00000000" w:rsidRPr="00000000" w14:paraId="000000A9">
            <w:pPr>
              <w:spacing w:line="276" w:lineRule="auto"/>
              <w:jc w:val="center"/>
              <w:rPr>
                <w:color w:val="0b5394"/>
              </w:rPr>
            </w:pPr>
            <w:r w:rsidDel="00000000" w:rsidR="00000000" w:rsidRPr="00000000">
              <w:rPr>
                <w:color w:val="0b5394"/>
              </w:rPr>
              <w:drawing>
                <wp:inline distB="114300" distT="114300" distL="114300" distR="114300">
                  <wp:extent cx="4862513" cy="1952976"/>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62513" cy="195297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rPr>
                <w:color w:val="0b5394"/>
              </w:rPr>
            </w:pPr>
            <w:r w:rsidDel="00000000" w:rsidR="00000000" w:rsidRPr="00000000">
              <w:rPr>
                <w:rtl w:val="0"/>
              </w:rPr>
            </w:r>
          </w:p>
          <w:p w:rsidR="00000000" w:rsidDel="00000000" w:rsidP="00000000" w:rsidRDefault="00000000" w:rsidRPr="00000000" w14:paraId="000000AB">
            <w:pPr>
              <w:spacing w:after="200" w:line="276.0005454545455" w:lineRule="auto"/>
              <w:rPr>
                <w:color w:val="0b5394"/>
                <w:sz w:val="22"/>
                <w:szCs w:val="22"/>
              </w:rPr>
            </w:pPr>
            <w:r w:rsidDel="00000000" w:rsidR="00000000" w:rsidRPr="00000000">
              <w:rPr>
                <w:color w:val="0b5394"/>
                <w:sz w:val="22"/>
                <w:szCs w:val="22"/>
                <w:rtl w:val="0"/>
              </w:rPr>
              <w:t xml:space="preserve">This means, 3 variables are randomly selected each time a tree is selected in the random forest and in each tree 1432 random observations are selected from the data.</w:t>
            </w:r>
          </w:p>
          <w:p w:rsidR="00000000" w:rsidDel="00000000" w:rsidP="00000000" w:rsidRDefault="00000000" w:rsidRPr="00000000" w14:paraId="000000AC">
            <w:pPr>
              <w:spacing w:after="200" w:line="276.0005454545455" w:lineRule="auto"/>
              <w:rPr>
                <w:color w:val="0b5394"/>
                <w:sz w:val="22"/>
                <w:szCs w:val="22"/>
              </w:rPr>
            </w:pPr>
            <w:r w:rsidDel="00000000" w:rsidR="00000000" w:rsidRPr="00000000">
              <w:rPr>
                <w:color w:val="0b5394"/>
                <w:sz w:val="22"/>
                <w:szCs w:val="22"/>
                <w:rtl w:val="0"/>
              </w:rPr>
              <w:t xml:space="preserve"> </w:t>
            </w:r>
            <w:r w:rsidDel="00000000" w:rsidR="00000000" w:rsidRPr="00000000">
              <w:rPr>
                <w:color w:val="0b5394"/>
                <w:sz w:val="22"/>
                <w:szCs w:val="22"/>
              </w:rPr>
              <w:drawing>
                <wp:inline distB="114300" distT="114300" distL="114300" distR="114300">
                  <wp:extent cx="5719763" cy="1284602"/>
                  <wp:effectExtent b="0" l="0" r="0" t="0"/>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19763" cy="128460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276.0005454545455" w:lineRule="auto"/>
              <w:rPr>
                <w:color w:val="0b5394"/>
                <w:sz w:val="22"/>
                <w:szCs w:val="22"/>
              </w:rPr>
            </w:pPr>
            <w:r w:rsidDel="00000000" w:rsidR="00000000" w:rsidRPr="00000000">
              <w:rPr>
                <w:color w:val="0b5394"/>
                <w:sz w:val="22"/>
                <w:szCs w:val="22"/>
                <w:rtl w:val="0"/>
              </w:rPr>
              <w:t xml:space="preserve">And by evaluating the performance of the model on validation data, we observe the following that shows confusion matrix as well as accuracy metrics:</w:t>
            </w:r>
          </w:p>
          <w:p w:rsidR="00000000" w:rsidDel="00000000" w:rsidP="00000000" w:rsidRDefault="00000000" w:rsidRPr="00000000" w14:paraId="000000AE">
            <w:pPr>
              <w:spacing w:line="276" w:lineRule="auto"/>
              <w:rPr>
                <w:color w:val="0b5394"/>
              </w:rPr>
            </w:pPr>
            <w:r w:rsidDel="00000000" w:rsidR="00000000" w:rsidRPr="00000000">
              <w:rPr>
                <w:color w:val="0b5394"/>
              </w:rPr>
              <w:drawing>
                <wp:inline distB="114300" distT="114300" distL="114300" distR="114300">
                  <wp:extent cx="4919663" cy="2750172"/>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919663" cy="275017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color w:val="0b5394"/>
              </w:rPr>
            </w:pPr>
            <w:r w:rsidDel="00000000" w:rsidR="00000000" w:rsidRPr="00000000">
              <w:rPr>
                <w:rtl w:val="0"/>
              </w:rPr>
            </w:r>
          </w:p>
          <w:p w:rsidR="00000000" w:rsidDel="00000000" w:rsidP="00000000" w:rsidRDefault="00000000" w:rsidRPr="00000000" w14:paraId="000000B0">
            <w:pPr>
              <w:spacing w:after="200" w:line="276.0005454545455" w:lineRule="auto"/>
              <w:rPr>
                <w:color w:val="0b5394"/>
                <w:sz w:val="22"/>
                <w:szCs w:val="22"/>
              </w:rPr>
            </w:pPr>
            <w:r w:rsidDel="00000000" w:rsidR="00000000" w:rsidRPr="00000000">
              <w:rPr>
                <w:color w:val="0b5394"/>
                <w:sz w:val="22"/>
                <w:szCs w:val="22"/>
                <w:rtl w:val="0"/>
              </w:rPr>
              <w:t xml:space="preserve">We then evaluate the results using the test dataset and achieve an accuracy of the following:</w:t>
            </w:r>
          </w:p>
          <w:p w:rsidR="00000000" w:rsidDel="00000000" w:rsidP="00000000" w:rsidRDefault="00000000" w:rsidRPr="00000000" w14:paraId="000000B1">
            <w:pPr>
              <w:spacing w:after="200" w:line="276.0005454545455" w:lineRule="auto"/>
              <w:rPr>
                <w:color w:val="0b5394"/>
                <w:sz w:val="22"/>
                <w:szCs w:val="22"/>
              </w:rPr>
            </w:pPr>
            <w:r w:rsidDel="00000000" w:rsidR="00000000" w:rsidRPr="00000000">
              <w:rPr>
                <w:rtl w:val="0"/>
              </w:rPr>
            </w:r>
          </w:p>
          <w:p w:rsidR="00000000" w:rsidDel="00000000" w:rsidP="00000000" w:rsidRDefault="00000000" w:rsidRPr="00000000" w14:paraId="000000B2">
            <w:pPr>
              <w:spacing w:after="200" w:line="276.0005454545455" w:lineRule="auto"/>
              <w:rPr>
                <w:color w:val="0b5394"/>
                <w:sz w:val="22"/>
                <w:szCs w:val="22"/>
              </w:rPr>
            </w:pPr>
            <w:r w:rsidDel="00000000" w:rsidR="00000000" w:rsidRPr="00000000">
              <w:rPr>
                <w:color w:val="0b5394"/>
                <w:sz w:val="22"/>
                <w:szCs w:val="22"/>
              </w:rPr>
              <w:drawing>
                <wp:inline distB="114300" distT="114300" distL="114300" distR="114300">
                  <wp:extent cx="4538663" cy="2805042"/>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38663" cy="280504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rPr>
                <w:color w:val="0b5394"/>
              </w:rPr>
            </w:pPr>
            <w:r w:rsidDel="00000000" w:rsidR="00000000" w:rsidRPr="00000000">
              <w:rPr>
                <w:rtl w:val="0"/>
              </w:rPr>
            </w:r>
          </w:p>
          <w:p w:rsidR="00000000" w:rsidDel="00000000" w:rsidP="00000000" w:rsidRDefault="00000000" w:rsidRPr="00000000" w14:paraId="000000B4">
            <w:pPr>
              <w:spacing w:after="200" w:line="276.0005454545455" w:lineRule="auto"/>
              <w:rPr>
                <w:b w:val="1"/>
                <w:color w:val="0b5394"/>
                <w:sz w:val="22"/>
                <w:szCs w:val="22"/>
              </w:rPr>
            </w:pPr>
            <w:r w:rsidDel="00000000" w:rsidR="00000000" w:rsidRPr="00000000">
              <w:rPr>
                <w:b w:val="1"/>
                <w:color w:val="0b5394"/>
                <w:sz w:val="22"/>
                <w:szCs w:val="22"/>
                <w:rtl w:val="0"/>
              </w:rPr>
              <w:t xml:space="preserve">Importance of the Variables</w:t>
            </w:r>
          </w:p>
          <w:p w:rsidR="00000000" w:rsidDel="00000000" w:rsidP="00000000" w:rsidRDefault="00000000" w:rsidRPr="00000000" w14:paraId="000000B5">
            <w:pPr>
              <w:spacing w:line="276" w:lineRule="auto"/>
              <w:rPr>
                <w:color w:val="0b5394"/>
              </w:rPr>
            </w:pPr>
            <w:r w:rsidDel="00000000" w:rsidR="00000000" w:rsidRPr="00000000">
              <w:rPr>
                <w:rtl w:val="0"/>
              </w:rPr>
            </w:r>
          </w:p>
          <w:p w:rsidR="00000000" w:rsidDel="00000000" w:rsidP="00000000" w:rsidRDefault="00000000" w:rsidRPr="00000000" w14:paraId="000000B6">
            <w:pPr>
              <w:spacing w:line="276" w:lineRule="auto"/>
              <w:rPr>
                <w:color w:val="0b5394"/>
              </w:rPr>
            </w:pPr>
            <w:r w:rsidDel="00000000" w:rsidR="00000000" w:rsidRPr="00000000">
              <w:rPr>
                <w:color w:val="0b5394"/>
              </w:rPr>
              <w:drawing>
                <wp:inline distB="114300" distT="114300" distL="114300" distR="114300">
                  <wp:extent cx="5024438" cy="191917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24438" cy="191917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rPr>
                <w:color w:val="0b5394"/>
              </w:rPr>
            </w:pPr>
            <w:r w:rsidDel="00000000" w:rsidR="00000000" w:rsidRPr="00000000">
              <w:rPr>
                <w:rtl w:val="0"/>
              </w:rPr>
            </w:r>
          </w:p>
          <w:p w:rsidR="00000000" w:rsidDel="00000000" w:rsidP="00000000" w:rsidRDefault="00000000" w:rsidRPr="00000000" w14:paraId="000000B8">
            <w:pPr>
              <w:spacing w:after="200" w:line="276.0005454545455" w:lineRule="auto"/>
              <w:rPr>
                <w:color w:val="0b5394"/>
                <w:sz w:val="22"/>
                <w:szCs w:val="22"/>
              </w:rPr>
            </w:pPr>
            <w:r w:rsidDel="00000000" w:rsidR="00000000" w:rsidRPr="00000000">
              <w:rPr>
                <w:color w:val="0b5394"/>
                <w:sz w:val="22"/>
                <w:szCs w:val="22"/>
                <w:rtl w:val="0"/>
              </w:rPr>
              <w:t xml:space="preserve">This suggests the most important variable is checking score and then other similar scores including history of being in the market and cleanliness as well as check-in scores. </w:t>
            </w:r>
          </w:p>
          <w:p w:rsidR="00000000" w:rsidDel="00000000" w:rsidP="00000000" w:rsidRDefault="00000000" w:rsidRPr="00000000" w14:paraId="000000B9">
            <w:pPr>
              <w:spacing w:after="200" w:line="276.0005454545455" w:lineRule="auto"/>
              <w:rPr/>
            </w:pPr>
            <w:r w:rsidDel="00000000" w:rsidR="00000000" w:rsidRPr="00000000">
              <w:rPr>
                <w:color w:val="0b5394"/>
                <w:sz w:val="22"/>
                <w:szCs w:val="22"/>
                <w:rtl w:val="0"/>
              </w:rPr>
              <w:t xml:space="preserve">It’s also noteworthy that communication score is the least important factor in revenue which suggests customers care most probably about other quality factors than communication and issues related to communication (complaints, etc.) are minimal when quality of service is 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ind w:left="0" w:firstLine="0"/>
              <w:rPr>
                <w:color w:val="990000"/>
              </w:rPr>
            </w:pPr>
            <w:r w:rsidDel="00000000" w:rsidR="00000000" w:rsidRPr="00000000">
              <w:rPr>
                <w:rtl w:val="0"/>
              </w:rPr>
            </w:r>
          </w:p>
          <w:p w:rsidR="00000000" w:rsidDel="00000000" w:rsidP="00000000" w:rsidRDefault="00000000" w:rsidRPr="00000000" w14:paraId="000000BB">
            <w:pPr>
              <w:spacing w:line="276" w:lineRule="auto"/>
              <w:ind w:left="0" w:firstLine="0"/>
              <w:rPr>
                <w:color w:val="990000"/>
              </w:rPr>
            </w:pPr>
            <w:r w:rsidDel="00000000" w:rsidR="00000000" w:rsidRPr="00000000">
              <w:rPr>
                <w:rtl w:val="0"/>
              </w:rPr>
            </w:r>
          </w:p>
          <w:p w:rsidR="00000000" w:rsidDel="00000000" w:rsidP="00000000" w:rsidRDefault="00000000" w:rsidRPr="00000000" w14:paraId="000000BC">
            <w:pPr>
              <w:spacing w:line="276" w:lineRule="auto"/>
              <w:ind w:left="720" w:firstLine="0"/>
              <w:rPr>
                <w:b w:val="1"/>
                <w:color w:val="990000"/>
              </w:rPr>
            </w:pPr>
            <w:r w:rsidDel="00000000" w:rsidR="00000000" w:rsidRPr="00000000">
              <w:rPr>
                <w:b w:val="1"/>
                <w:color w:val="990000"/>
                <w:rtl w:val="0"/>
              </w:rPr>
              <w:t xml:space="preserve">References</w:t>
            </w:r>
          </w:p>
          <w:p w:rsidR="00000000" w:rsidDel="00000000" w:rsidP="00000000" w:rsidRDefault="00000000" w:rsidRPr="00000000" w14:paraId="000000BD">
            <w:pPr>
              <w:spacing w:line="276" w:lineRule="auto"/>
              <w:ind w:left="0" w:firstLine="0"/>
              <w:rPr>
                <w:color w:val="990000"/>
              </w:rPr>
            </w:pPr>
            <w:r w:rsidDel="00000000" w:rsidR="00000000" w:rsidRPr="00000000">
              <w:rPr>
                <w:rtl w:val="0"/>
              </w:rPr>
            </w:r>
          </w:p>
          <w:p w:rsidR="00000000" w:rsidDel="00000000" w:rsidP="00000000" w:rsidRDefault="00000000" w:rsidRPr="00000000" w14:paraId="000000BE">
            <w:pPr>
              <w:numPr>
                <w:ilvl w:val="0"/>
                <w:numId w:val="1"/>
              </w:numPr>
              <w:spacing w:after="200" w:line="276" w:lineRule="auto"/>
              <w:ind w:left="720" w:hanging="360"/>
              <w:rPr>
                <w:color w:val="202124"/>
                <w:highlight w:val="white"/>
              </w:rPr>
            </w:pPr>
            <w:hyperlink r:id="rId28">
              <w:r w:rsidDel="00000000" w:rsidR="00000000" w:rsidRPr="00000000">
                <w:rPr>
                  <w:color w:val="1155cc"/>
                  <w:sz w:val="22"/>
                  <w:szCs w:val="22"/>
                  <w:highlight w:val="white"/>
                  <w:u w:val="single"/>
                  <w:rtl w:val="0"/>
                </w:rPr>
                <w:t xml:space="preserve">https://www.census.gov/quickfacts/fact/table/davidsoncountytennessee#</w:t>
              </w:r>
            </w:hyperlink>
            <w:r w:rsidDel="00000000" w:rsidR="00000000" w:rsidRPr="00000000">
              <w:rPr>
                <w:rtl w:val="0"/>
              </w:rPr>
            </w:r>
          </w:p>
          <w:p w:rsidR="00000000" w:rsidDel="00000000" w:rsidP="00000000" w:rsidRDefault="00000000" w:rsidRPr="00000000" w14:paraId="000000BF">
            <w:pPr>
              <w:spacing w:after="200" w:line="276" w:lineRule="auto"/>
              <w:ind w:left="720" w:firstLine="0"/>
              <w:rPr/>
            </w:pPr>
            <w:hyperlink r:id="rId29">
              <w:r w:rsidDel="00000000" w:rsidR="00000000" w:rsidRPr="00000000">
                <w:rPr>
                  <w:color w:val="1155cc"/>
                  <w:u w:val="single"/>
                  <w:rtl w:val="0"/>
                </w:rPr>
                <w:t xml:space="preserve">https://www.census.gov/programs-surveys/popest/data.html</w:t>
              </w:r>
            </w:hyperlink>
            <w:r w:rsidDel="00000000" w:rsidR="00000000" w:rsidRPr="00000000">
              <w:rPr>
                <w:rtl w:val="0"/>
              </w:rPr>
            </w:r>
          </w:p>
          <w:p w:rsidR="00000000" w:rsidDel="00000000" w:rsidP="00000000" w:rsidRDefault="00000000" w:rsidRPr="00000000" w14:paraId="000000C0">
            <w:pPr>
              <w:spacing w:after="200" w:line="276" w:lineRule="auto"/>
              <w:ind w:left="720" w:firstLine="0"/>
              <w:rPr/>
            </w:pPr>
            <w:r w:rsidDel="00000000" w:rsidR="00000000" w:rsidRPr="00000000">
              <w:rPr>
                <w:rtl w:val="0"/>
              </w:rPr>
              <w:t xml:space="preserve">https://www.census.gov/data/tables/2020/demo/popest/2020-demographic-analysis-tables.html</w:t>
            </w:r>
          </w:p>
          <w:p w:rsidR="00000000" w:rsidDel="00000000" w:rsidP="00000000" w:rsidRDefault="00000000" w:rsidRPr="00000000" w14:paraId="000000C1">
            <w:pPr>
              <w:spacing w:after="200" w:line="276" w:lineRule="auto"/>
              <w:ind w:left="720" w:firstLine="0"/>
              <w:rPr/>
            </w:pPr>
            <w:r w:rsidDel="00000000" w:rsidR="00000000" w:rsidRPr="00000000">
              <w:rPr>
                <w:rtl w:val="0"/>
              </w:rPr>
              <w:t xml:space="preserve">https://www.census.gov/quickfacts/ashevillecitynorthcarolina</w:t>
            </w:r>
          </w:p>
          <w:p w:rsidR="00000000" w:rsidDel="00000000" w:rsidP="00000000" w:rsidRDefault="00000000" w:rsidRPr="00000000" w14:paraId="000000C2">
            <w:pPr>
              <w:spacing w:after="200" w:line="276" w:lineRule="auto"/>
              <w:ind w:left="720" w:firstLine="0"/>
              <w:rPr/>
            </w:pPr>
            <w:r w:rsidDel="00000000" w:rsidR="00000000" w:rsidRPr="00000000">
              <w:rPr>
                <w:rtl w:val="0"/>
              </w:rPr>
              <w:t xml:space="preserve">not able to access Nashville TN on this link</w:t>
            </w:r>
          </w:p>
          <w:p w:rsidR="00000000" w:rsidDel="00000000" w:rsidP="00000000" w:rsidRDefault="00000000" w:rsidRPr="00000000" w14:paraId="000000C3">
            <w:pPr>
              <w:spacing w:after="200" w:line="276" w:lineRule="auto"/>
              <w:ind w:left="720" w:firstLine="0"/>
              <w:rPr/>
            </w:pPr>
            <w:hyperlink r:id="rId30">
              <w:r w:rsidDel="00000000" w:rsidR="00000000" w:rsidRPr="00000000">
                <w:rPr>
                  <w:color w:val="1155cc"/>
                  <w:u w:val="single"/>
                  <w:rtl w:val="0"/>
                </w:rPr>
                <w:t xml:space="preserve">https://www.census.gov/data/datasets/time-series/demo/popest/2020s-total-housing-units.html</w:t>
              </w:r>
            </w:hyperlink>
            <w:r w:rsidDel="00000000" w:rsidR="00000000" w:rsidRPr="00000000">
              <w:rPr>
                <w:rtl w:val="0"/>
              </w:rPr>
              <w:t xml:space="preserve"> - CO-EST2021-HU-47.xlsx file</w:t>
            </w:r>
          </w:p>
          <w:p w:rsidR="00000000" w:rsidDel="00000000" w:rsidP="00000000" w:rsidRDefault="00000000" w:rsidRPr="00000000" w14:paraId="000000C4">
            <w:pPr>
              <w:spacing w:after="200" w:line="276" w:lineRule="auto"/>
              <w:ind w:left="720" w:firstLine="0"/>
              <w:rPr/>
            </w:pPr>
            <w:hyperlink r:id="rId31">
              <w:r w:rsidDel="00000000" w:rsidR="00000000" w:rsidRPr="00000000">
                <w:rPr>
                  <w:color w:val="1155cc"/>
                  <w:u w:val="single"/>
                  <w:rtl w:val="0"/>
                </w:rPr>
                <w:t xml:space="preserve">https://www.census.gov/data/datasets/time-series/demo/popest/2020s-total-cities-and-towns.html</w:t>
              </w:r>
            </w:hyperlink>
            <w:r w:rsidDel="00000000" w:rsidR="00000000" w:rsidRPr="00000000">
              <w:rPr>
                <w:rtl w:val="0"/>
              </w:rPr>
              <w:t xml:space="preserve"> - sub-est2021_all.csv</w:t>
            </w:r>
          </w:p>
          <w:p w:rsidR="00000000" w:rsidDel="00000000" w:rsidP="00000000" w:rsidRDefault="00000000" w:rsidRPr="00000000" w14:paraId="000000C5">
            <w:pPr>
              <w:spacing w:after="200" w:line="276" w:lineRule="auto"/>
              <w:ind w:left="720" w:firstLine="0"/>
              <w:rPr/>
            </w:pPr>
            <w:r w:rsidDel="00000000" w:rsidR="00000000" w:rsidRPr="00000000">
              <w:rPr>
                <w:rtl w:val="0"/>
              </w:rPr>
            </w:r>
          </w:p>
          <w:p w:rsidR="00000000" w:rsidDel="00000000" w:rsidP="00000000" w:rsidRDefault="00000000" w:rsidRPr="00000000" w14:paraId="000000C6">
            <w:pPr>
              <w:spacing w:after="200" w:line="276" w:lineRule="auto"/>
              <w:ind w:left="720" w:firstLine="0"/>
              <w:rPr/>
            </w:pPr>
            <w:r w:rsidDel="00000000" w:rsidR="00000000" w:rsidRPr="00000000">
              <w:rPr>
                <w:sz w:val="27"/>
                <w:szCs w:val="27"/>
                <w:highlight w:val="white"/>
                <w:rtl w:val="0"/>
              </w:rPr>
              <w:t xml:space="preserve">area of census.gov that you are trying to access is currently unavailable due to maintenance</w:t>
            </w:r>
            <w:r w:rsidDel="00000000" w:rsidR="00000000" w:rsidRPr="00000000">
              <w:rPr>
                <w:rtl w:val="0"/>
              </w:rPr>
            </w:r>
          </w:p>
          <w:p w:rsidR="00000000" w:rsidDel="00000000" w:rsidP="00000000" w:rsidRDefault="00000000" w:rsidRPr="00000000" w14:paraId="000000C7">
            <w:pPr>
              <w:numPr>
                <w:ilvl w:val="0"/>
                <w:numId w:val="1"/>
              </w:numPr>
              <w:spacing w:after="200" w:line="276" w:lineRule="auto"/>
              <w:ind w:left="720" w:hanging="360"/>
              <w:rPr/>
            </w:pPr>
            <w:hyperlink r:id="rId32">
              <w:r w:rsidDel="00000000" w:rsidR="00000000" w:rsidRPr="00000000">
                <w:rPr>
                  <w:color w:val="1155cc"/>
                  <w:u w:val="single"/>
                  <w:rtl w:val="0"/>
                </w:rPr>
                <w:t xml:space="preserve">http://insideairbnb.com/nashville</w:t>
              </w:r>
            </w:hyperlink>
            <w:r w:rsidDel="00000000" w:rsidR="00000000" w:rsidRPr="00000000">
              <w:rPr>
                <w:rtl w:val="0"/>
              </w:rPr>
            </w:r>
          </w:p>
          <w:p w:rsidR="00000000" w:rsidDel="00000000" w:rsidP="00000000" w:rsidRDefault="00000000" w:rsidRPr="00000000" w14:paraId="000000C8">
            <w:pPr>
              <w:spacing w:after="200" w:line="276" w:lineRule="auto"/>
              <w:ind w:left="0" w:firstLine="0"/>
              <w:rPr/>
            </w:pPr>
            <w:r w:rsidDel="00000000" w:rsidR="00000000" w:rsidRPr="00000000">
              <w:rPr>
                <w:rtl w:val="0"/>
              </w:rPr>
            </w:r>
          </w:p>
        </w:tc>
      </w:tr>
    </w:tbl>
    <w:p w:rsidR="00000000" w:rsidDel="00000000" w:rsidP="00000000" w:rsidRDefault="00000000" w:rsidRPr="00000000" w14:paraId="000000C9">
      <w:pPr>
        <w:spacing w:after="200" w:line="276" w:lineRule="auto"/>
        <w:rPr>
          <w:color w:val="202124"/>
          <w:highlight w:val="white"/>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color w:val="0b5394"/>
        <w:sz w:val="22"/>
        <w:szCs w:val="22"/>
      </w:rPr>
    </w:pPr>
    <w:r w:rsidDel="00000000" w:rsidR="00000000" w:rsidRPr="00000000">
      <w:rPr>
        <w:b w:val="1"/>
        <w:color w:val="0b5394"/>
        <w:sz w:val="22"/>
        <w:szCs w:val="22"/>
        <w:rtl w:val="0"/>
      </w:rPr>
      <w:t xml:space="preserve">DSBA/MBAD 6211: Group 4 Project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hyperlink" Target="https://www.census.gov/quickfacts/fact/table/davidsoncountytennessee#"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insideairbnb.com/nashville" TargetMode="External"/><Relationship Id="rId29" Type="http://schemas.openxmlformats.org/officeDocument/2006/relationships/hyperlink" Target="https://www.census.gov/programs-surveys/popest/data.html"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www.census.gov/data/datasets/time-series/demo/popest/2020s-total-cities-and-towns.html" TargetMode="External"/><Relationship Id="rId30" Type="http://schemas.openxmlformats.org/officeDocument/2006/relationships/hyperlink" Target="https://www.census.gov/data/datasets/time-series/demo/popest/2020s-total-housing-units.html"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insideairbnb.com/nashville" TargetMode="External"/><Relationship Id="rId13" Type="http://schemas.openxmlformats.org/officeDocument/2006/relationships/image" Target="media/image6.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