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九九リズムゲーム企画書</w:t>
      </w:r>
    </w:p>
    <w:p>
      <w:pPr>
        <w:pStyle w:val="Subtitle"/>
        <w:widowControl/>
      </w:pPr>
      <w:r>
        <w:t>仮称 九九ビート大放送　　2026年10月4日</w:t>
      </w:r>
    </w:p>
    <w:p>
      <w:pPr>
        <w:widowControl/>
      </w:pPr>
      <w:r>
        <w:t>九九の答えが、曲の決め台詞になる。へんてこな番組を次々に遊ぶうちに、掛け算の言葉、答え、体の動きが結びつくリズム系ミニゲーム集を作る。1本45〜75秒、1回の遊びは約5分。短い観賞モードから入り、まねして、答えを思い出し、音楽がなくても答えられるところまで導く。</w:t>
      </w:r>
    </w:p>
    <w:p>
      <w:pPr>
        <w:spacing w:line="240" w:lineRule="auto"/>
      </w:pPr>
      <w:r>
        <w:drawing>
          <wp:inline xmlns:a="http://schemas.openxmlformats.org/drawingml/2006/main" xmlns:pic="http://schemas.openxmlformats.org/drawingml/2006/picture">
            <wp:extent cx="6192000" cy="3484852"/>
            <wp:docPr id="1" name="Picture 1" descr="番号リールの番組、宇宙のすしディスコ、音楽ステージの怪獣を並べた世界観の案"/>
            <wp:cNvGraphicFramePr>
              <a:graphicFrameLocks noChangeAspect="1"/>
            </wp:cNvGraphicFramePr>
            <a:graphic>
              <a:graphicData uri="http://schemas.openxmlformats.org/drawingml/2006/picture">
                <pic:pic>
                  <pic:nvPicPr>
                    <pic:cNvPr id="0" name="concept-board.png"/>
                    <pic:cNvPicPr/>
                  </pic:nvPicPr>
                  <pic:blipFill>
                    <a:blip r:embed="rId10"/>
                    <a:stretch>
                      <a:fillRect/>
                    </a:stretch>
                  </pic:blipFill>
                  <pic:spPr>
                    <a:xfrm>
                      <a:off x="0" y="0"/>
                      <a:ext cx="6192000" cy="3484852"/>
                    </a:xfrm>
                    <a:prstGeom prst="rect"/>
                  </pic:spPr>
                </pic:pic>
              </a:graphicData>
            </a:graphic>
          </wp:inline>
        </w:drawing>
      </w:r>
    </w:p>
    <w:p>
      <w:pPr>
        <w:pStyle w:val="Caption"/>
        <w:widowControl/>
      </w:pPr>
      <w:r>
        <w:t>画像生成による世界観の見本。左からリール番組、すしディスコ、怪獣ライブ。完成したゲーム画面ではない。</w:t>
      </w:r>
    </w:p>
    <w:p>
      <w:pPr>
        <w:pStyle w:val="Heading2"/>
        <w:widowControl/>
      </w:pPr>
      <w:r>
        <w:t>制作の中心に置く判断</w:t>
      </w:r>
    </w:p>
    <w:p>
      <w:pPr>
        <w:widowControl/>
      </w:pPr>
      <w:r>
        <w:t>最初の到達点は、7×7を一度遊んだ子が、翌日も決め台詞を思い出せる60秒の体験。音楽、声、動き、学習を1本で成立させてから横展開する。画像を大量に生成できる強みは、絵柄の選別と豊かなリアクションに使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937"/>
      </w:tblGrid>
      <w:tr>
        <w:trPr>
          <w:cantSplit/>
          <w:tblHeader/>
        </w:trPr>
        <w:tc>
          <w:tcPr>
            <w:tcW w:type="dxa" w:w="1814"/>
            <w:vAlign w:val="center"/>
            <w:tcMar>
              <w:top w:w="85" w:type="dxa"/>
              <w:left w:w="85" w:type="dxa"/>
              <w:bottom w:w="85" w:type="dxa"/>
              <w:right w:w="85" w:type="dxa"/>
            </w:tcMar>
            <w:shd w:fill="DCEAF1"/>
          </w:tcPr>
          <w:p>
            <w:pPr>
              <w:spacing w:after="0" w:line="260" w:lineRule="exact"/>
            </w:pPr>
            <w:r>
              <w:rPr>
                <w:b/>
                <w:sz w:val="18"/>
              </w:rPr>
              <w:t>項目</w:t>
            </w:r>
          </w:p>
        </w:tc>
        <w:tc>
          <w:tcPr>
            <w:tcW w:type="dxa" w:w="7937"/>
            <w:vAlign w:val="center"/>
            <w:tcMar>
              <w:top w:w="85" w:type="dxa"/>
              <w:left w:w="85" w:type="dxa"/>
              <w:bottom w:w="85" w:type="dxa"/>
              <w:right w:w="85" w:type="dxa"/>
            </w:tcMar>
            <w:shd w:fill="DCEAF1"/>
          </w:tcPr>
          <w:p>
            <w:pPr>
              <w:spacing w:after="0" w:line="260" w:lineRule="exact"/>
            </w:pPr>
            <w:r>
              <w:rPr>
                <w:b/>
                <w:sz w:val="18"/>
              </w:rPr>
              <w:t>企画の基準</w:t>
            </w:r>
          </w:p>
        </w:tc>
      </w:tr>
      <w:tr>
        <w:trPr>
          <w:cantSplit/>
        </w:trPr>
        <w:tc>
          <w:tcPr>
            <w:tcW w:type="dxa" w:w="1814"/>
            <w:vAlign w:val="center"/>
            <w:tcMar>
              <w:top w:w="85" w:type="dxa"/>
              <w:left w:w="85" w:type="dxa"/>
              <w:bottom w:w="85" w:type="dxa"/>
              <w:right w:w="85" w:type="dxa"/>
            </w:tcMar>
            <w:shd w:fill="FFFFFF"/>
          </w:tcPr>
          <w:p>
            <w:pPr>
              <w:spacing w:after="0" w:line="260" w:lineRule="exact"/>
            </w:pPr>
            <w:r>
              <w:rPr>
                <w:b w:val="0"/>
                <w:sz w:val="18"/>
              </w:rPr>
              <w:t>対象と端末</w:t>
            </w:r>
          </w:p>
        </w:tc>
        <w:tc>
          <w:tcPr>
            <w:tcW w:type="dxa" w:w="7937"/>
            <w:vAlign w:val="center"/>
            <w:tcMar>
              <w:top w:w="85" w:type="dxa"/>
              <w:left w:w="85" w:type="dxa"/>
              <w:bottom w:w="85" w:type="dxa"/>
              <w:right w:w="85" w:type="dxa"/>
            </w:tcMar>
            <w:shd w:fill="FFFFFF"/>
          </w:tcPr>
          <w:p>
            <w:pPr>
              <w:spacing w:after="0" w:line="260" w:lineRule="exact"/>
            </w:pPr>
            <w:r>
              <w:rPr>
                <w:b w:val="0"/>
                <w:sz w:val="18"/>
              </w:rPr>
              <w:t>主対象は九九を学ぶ小学校低学年。最初はタブレットとPCのブラウザーを想定。</w:t>
            </w:r>
          </w:p>
        </w:tc>
      </w:tr>
      <w:tr>
        <w:trPr>
          <w:cantSplit/>
        </w:trPr>
        <w:tc>
          <w:tcPr>
            <w:tcW w:type="dxa" w:w="1814"/>
            <w:vAlign w:val="center"/>
            <w:tcMar>
              <w:top w:w="85" w:type="dxa"/>
              <w:left w:w="85" w:type="dxa"/>
              <w:bottom w:w="85" w:type="dxa"/>
              <w:right w:w="85" w:type="dxa"/>
            </w:tcMar>
            <w:shd w:fill="F6F8FA"/>
          </w:tcPr>
          <w:p>
            <w:pPr>
              <w:spacing w:after="0" w:line="260" w:lineRule="exact"/>
            </w:pPr>
            <w:r>
              <w:rPr>
                <w:b w:val="0"/>
                <w:sz w:val="18"/>
              </w:rPr>
              <w:t>基本操作</w:t>
            </w:r>
          </w:p>
        </w:tc>
        <w:tc>
          <w:tcPr>
            <w:tcW w:type="dxa" w:w="7937"/>
            <w:vAlign w:val="center"/>
            <w:tcMar>
              <w:top w:w="85" w:type="dxa"/>
              <w:left w:w="85" w:type="dxa"/>
              <w:bottom w:w="85" w:type="dxa"/>
              <w:right w:w="85" w:type="dxa"/>
            </w:tcMar>
            <w:shd w:fill="F6F8FA"/>
          </w:tcPr>
          <w:p>
            <w:pPr>
              <w:spacing w:after="0" w:line="260" w:lineRule="exact"/>
            </w:pPr>
            <w:r>
              <w:rPr>
                <w:b w:val="0"/>
                <w:sz w:val="18"/>
              </w:rPr>
              <w:t>タップ、長押し、左右選択を中心にする。1ゲームで新しく覚える操作は1つ。</w:t>
            </w:r>
          </w:p>
        </w:tc>
      </w:tr>
      <w:tr>
        <w:trPr>
          <w:cantSplit/>
        </w:trPr>
        <w:tc>
          <w:tcPr>
            <w:tcW w:type="dxa" w:w="1814"/>
            <w:vAlign w:val="center"/>
            <w:tcMar>
              <w:top w:w="85" w:type="dxa"/>
              <w:left w:w="85" w:type="dxa"/>
              <w:bottom w:w="85" w:type="dxa"/>
              <w:right w:w="85" w:type="dxa"/>
            </w:tcMar>
            <w:shd w:fill="FFFFFF"/>
          </w:tcPr>
          <w:p>
            <w:pPr>
              <w:spacing w:after="0" w:line="260" w:lineRule="exact"/>
            </w:pPr>
            <w:r>
              <w:rPr>
                <w:b w:val="0"/>
                <w:sz w:val="18"/>
              </w:rPr>
              <w:t>完成版の構想</w:t>
            </w:r>
          </w:p>
        </w:tc>
        <w:tc>
          <w:tcPr>
            <w:tcW w:type="dxa" w:w="7937"/>
            <w:vAlign w:val="center"/>
            <w:tcMar>
              <w:top w:w="85" w:type="dxa"/>
              <w:left w:w="85" w:type="dxa"/>
              <w:bottom w:w="85" w:type="dxa"/>
              <w:right w:w="85" w:type="dxa"/>
            </w:tcMar>
            <w:shd w:fill="FFFFFF"/>
          </w:tcPr>
          <w:p>
            <w:pPr>
              <w:spacing w:after="0" w:line="260" w:lineRule="exact"/>
            </w:pPr>
            <w:r>
              <w:rPr>
                <w:b w:val="0"/>
                <w:sz w:val="18"/>
              </w:rPr>
              <w:t>9つの段別ワールド、27本の通常ゲーム、3本のメドレー。全81式を扱う。</w:t>
            </w:r>
          </w:p>
        </w:tc>
      </w:tr>
      <w:tr>
        <w:trPr>
          <w:cantSplit/>
        </w:trPr>
        <w:tc>
          <w:tcPr>
            <w:tcW w:type="dxa" w:w="1814"/>
            <w:vAlign w:val="center"/>
            <w:tcMar>
              <w:top w:w="85" w:type="dxa"/>
              <w:left w:w="85" w:type="dxa"/>
              <w:bottom w:w="85" w:type="dxa"/>
              <w:right w:w="85" w:type="dxa"/>
            </w:tcMar>
            <w:shd w:fill="F6F8FA"/>
          </w:tcPr>
          <w:p>
            <w:pPr>
              <w:spacing w:after="0" w:line="260" w:lineRule="exact"/>
            </w:pPr>
            <w:r>
              <w:rPr>
                <w:b w:val="0"/>
                <w:sz w:val="18"/>
              </w:rPr>
              <w:t>音と画像</w:t>
            </w:r>
          </w:p>
        </w:tc>
        <w:tc>
          <w:tcPr>
            <w:tcW w:type="dxa" w:w="7937"/>
            <w:vAlign w:val="center"/>
            <w:tcMar>
              <w:top w:w="85" w:type="dxa"/>
              <w:left w:w="85" w:type="dxa"/>
              <w:bottom w:w="85" w:type="dxa"/>
              <w:right w:w="85" w:type="dxa"/>
            </w:tcMar>
            <w:shd w:fill="F6F8FA"/>
          </w:tcPr>
          <w:p>
            <w:pPr>
              <w:spacing w:after="0" w:line="260" w:lineRule="exact"/>
            </w:pPr>
            <w:r>
              <w:rPr>
                <w:b w:val="0"/>
                <w:sz w:val="18"/>
              </w:rPr>
              <w:t>9つの音楽モチーフを30本へ編曲。画像生成は最大2,000案を選別・修正に配分。</w:t>
            </w:r>
          </w:p>
        </w:tc>
      </w:tr>
    </w:tbl>
    <w:p>
      <w:pPr>
        <w:widowControl/>
        <w:spacing w:after="0"/>
      </w:pPr>
    </w:p>
    <w:p>
      <w:pPr>
        <w:widowControl/>
      </w:pPr>
      <w:r>
        <w:t>本書のBPM、期間、判定幅、制作数は設計案であり、実測値ではない。小規模な試遊で理解度と楽しさを確認し、拡張の判断に使う。</w:t>
      </w:r>
    </w:p>
    <w:p>
      <w:r>
        <w:br w:type="page"/>
      </w:r>
    </w:p>
    <w:p>
      <w:pPr>
        <w:pStyle w:val="Heading1"/>
        <w:widowControl/>
      </w:pPr>
      <w:r>
        <w:t>1 覚えられる遊びの構造</w:t>
      </w:r>
    </w:p>
    <w:p>
      <w:pPr>
        <w:widowControl/>
      </w:pPr>
      <w:r>
        <w:t>学習は、手本を見る、声に出す、答えを隠して思い出す、別の場面で思い出す、日を空けて確かめる、の順に進める。時間を空けた復習、想起を伴う小テスト、図と言葉の結び付けを参考にする［資料1］。このゲーム自体の効果は試作で確かめ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5159"/>
        <w:gridCol w:w="2948"/>
      </w:tblGrid>
      <w:tr>
        <w:trPr>
          <w:cantSplit/>
          <w:tblHeader/>
        </w:trPr>
        <w:tc>
          <w:tcPr>
            <w:tcW w:type="dxa" w:w="1644"/>
            <w:vAlign w:val="center"/>
            <w:tcMar>
              <w:top w:w="85" w:type="dxa"/>
              <w:left w:w="85" w:type="dxa"/>
              <w:bottom w:w="85" w:type="dxa"/>
              <w:right w:w="85" w:type="dxa"/>
            </w:tcMar>
            <w:shd w:fill="DCEAF1"/>
          </w:tcPr>
          <w:p>
            <w:pPr>
              <w:spacing w:after="0" w:line="260" w:lineRule="exact"/>
            </w:pPr>
            <w:r>
              <w:rPr>
                <w:b/>
                <w:sz w:val="18"/>
              </w:rPr>
              <w:t>遊び方</w:t>
            </w:r>
          </w:p>
        </w:tc>
        <w:tc>
          <w:tcPr>
            <w:tcW w:type="dxa" w:w="5159"/>
            <w:vAlign w:val="center"/>
            <w:tcMar>
              <w:top w:w="85" w:type="dxa"/>
              <w:left w:w="85" w:type="dxa"/>
              <w:bottom w:w="85" w:type="dxa"/>
              <w:right w:w="85" w:type="dxa"/>
            </w:tcMar>
            <w:shd w:fill="DCEAF1"/>
          </w:tcPr>
          <w:p>
            <w:pPr>
              <w:spacing w:after="0" w:line="260" w:lineRule="exact"/>
            </w:pPr>
            <w:r>
              <w:rPr>
                <w:b/>
                <w:sz w:val="18"/>
              </w:rPr>
              <w:t>子どもの体験</w:t>
            </w:r>
          </w:p>
        </w:tc>
        <w:tc>
          <w:tcPr>
            <w:tcW w:type="dxa" w:w="2948"/>
            <w:vAlign w:val="center"/>
            <w:tcMar>
              <w:top w:w="85" w:type="dxa"/>
              <w:left w:w="85" w:type="dxa"/>
              <w:bottom w:w="85" w:type="dxa"/>
              <w:right w:w="85" w:type="dxa"/>
            </w:tcMar>
            <w:shd w:fill="DCEAF1"/>
          </w:tcPr>
          <w:p>
            <w:pPr>
              <w:spacing w:after="0" w:line="260" w:lineRule="exact"/>
            </w:pPr>
            <w:r>
              <w:rPr>
                <w:b/>
                <w:sz w:val="18"/>
              </w:rPr>
              <w:t>学習記録での扱い</w:t>
            </w:r>
          </w:p>
        </w:tc>
      </w:tr>
      <w:tr>
        <w:trPr>
          <w:cantSplit/>
        </w:trPr>
        <w:tc>
          <w:tcPr>
            <w:tcW w:type="dxa" w:w="1644"/>
            <w:vAlign w:val="center"/>
            <w:tcMar>
              <w:top w:w="85" w:type="dxa"/>
              <w:left w:w="85" w:type="dxa"/>
              <w:bottom w:w="85" w:type="dxa"/>
              <w:right w:w="85" w:type="dxa"/>
            </w:tcMar>
            <w:shd w:fill="FFFFFF"/>
          </w:tcPr>
          <w:p>
            <w:pPr>
              <w:spacing w:after="0" w:line="260" w:lineRule="exact"/>
            </w:pPr>
            <w:r>
              <w:rPr>
                <w:b w:val="0"/>
                <w:sz w:val="18"/>
              </w:rPr>
              <w:t>みる</w:t>
            </w:r>
          </w:p>
        </w:tc>
        <w:tc>
          <w:tcPr>
            <w:tcW w:type="dxa" w:w="5159"/>
            <w:vAlign w:val="center"/>
            <w:tcMar>
              <w:top w:w="85" w:type="dxa"/>
              <w:left w:w="85" w:type="dxa"/>
              <w:bottom w:w="85" w:type="dxa"/>
              <w:right w:w="85" w:type="dxa"/>
            </w:tcMar>
            <w:shd w:fill="FFFFFF"/>
          </w:tcPr>
          <w:p>
            <w:pPr>
              <w:spacing w:after="0" w:line="260" w:lineRule="exact"/>
            </w:pPr>
            <w:r>
              <w:rPr>
                <w:b w:val="0"/>
                <w:sz w:val="18"/>
              </w:rPr>
              <w:t>司会が問題を歌い、正しい答えで全員が決めポーズ。途中に短い予想の間がある。</w:t>
            </w:r>
          </w:p>
        </w:tc>
        <w:tc>
          <w:tcPr>
            <w:tcW w:type="dxa" w:w="2948"/>
            <w:vAlign w:val="center"/>
            <w:tcMar>
              <w:top w:w="85" w:type="dxa"/>
              <w:left w:w="85" w:type="dxa"/>
              <w:bottom w:w="85" w:type="dxa"/>
              <w:right w:w="85" w:type="dxa"/>
            </w:tcMar>
            <w:shd w:fill="FFFFFF"/>
          </w:tcPr>
          <w:p>
            <w:pPr>
              <w:spacing w:after="0" w:line="260" w:lineRule="exact"/>
            </w:pPr>
            <w:r>
              <w:rPr>
                <w:b w:val="0"/>
                <w:sz w:val="18"/>
              </w:rPr>
              <w:t>見た回数。習得済みにはしない。</w:t>
            </w:r>
          </w:p>
        </w:tc>
      </w:tr>
      <w:tr>
        <w:trPr>
          <w:cantSplit/>
        </w:trPr>
        <w:tc>
          <w:tcPr>
            <w:tcW w:type="dxa" w:w="1644"/>
            <w:vAlign w:val="center"/>
            <w:tcMar>
              <w:top w:w="85" w:type="dxa"/>
              <w:left w:w="85" w:type="dxa"/>
              <w:bottom w:w="85" w:type="dxa"/>
              <w:right w:w="85" w:type="dxa"/>
            </w:tcMar>
            <w:shd w:fill="F6F8FA"/>
          </w:tcPr>
          <w:p>
            <w:pPr>
              <w:spacing w:after="0" w:line="260" w:lineRule="exact"/>
            </w:pPr>
            <w:r>
              <w:rPr>
                <w:b w:val="0"/>
                <w:sz w:val="18"/>
              </w:rPr>
              <w:t>まねる</w:t>
            </w:r>
          </w:p>
        </w:tc>
        <w:tc>
          <w:tcPr>
            <w:tcW w:type="dxa" w:w="5159"/>
            <w:vAlign w:val="center"/>
            <w:tcMar>
              <w:top w:w="85" w:type="dxa"/>
              <w:left w:w="85" w:type="dxa"/>
              <w:bottom w:w="85" w:type="dxa"/>
              <w:right w:w="85" w:type="dxa"/>
            </w:tcMar>
            <w:shd w:fill="F6F8FA"/>
          </w:tcPr>
          <w:p>
            <w:pPr>
              <w:spacing w:after="0" w:line="260" w:lineRule="exact"/>
            </w:pPr>
            <w:r>
              <w:rPr>
                <w:b w:val="0"/>
                <w:sz w:val="18"/>
              </w:rPr>
              <w:t>正答を見ながら、いっしょに言ってタップする。</w:t>
            </w:r>
          </w:p>
        </w:tc>
        <w:tc>
          <w:tcPr>
            <w:tcW w:type="dxa" w:w="2948"/>
            <w:vAlign w:val="center"/>
            <w:tcMar>
              <w:top w:w="85" w:type="dxa"/>
              <w:left w:w="85" w:type="dxa"/>
              <w:bottom w:w="85" w:type="dxa"/>
              <w:right w:w="85" w:type="dxa"/>
            </w:tcMar>
            <w:shd w:fill="F6F8FA"/>
          </w:tcPr>
          <w:p>
            <w:pPr>
              <w:spacing w:after="0" w:line="260" w:lineRule="exact"/>
            </w:pPr>
            <w:r>
              <w:rPr>
                <w:b w:val="0"/>
                <w:sz w:val="18"/>
              </w:rPr>
              <w:t>手本ありの練習。</w:t>
            </w:r>
          </w:p>
        </w:tc>
      </w:tr>
      <w:tr>
        <w:trPr>
          <w:cantSplit/>
        </w:trPr>
        <w:tc>
          <w:tcPr>
            <w:tcW w:type="dxa" w:w="1644"/>
            <w:vAlign w:val="center"/>
            <w:tcMar>
              <w:top w:w="85" w:type="dxa"/>
              <w:left w:w="85" w:type="dxa"/>
              <w:bottom w:w="85" w:type="dxa"/>
              <w:right w:w="85" w:type="dxa"/>
            </w:tcMar>
            <w:shd w:fill="FFFFFF"/>
          </w:tcPr>
          <w:p>
            <w:pPr>
              <w:spacing w:after="0" w:line="260" w:lineRule="exact"/>
            </w:pPr>
            <w:r>
              <w:rPr>
                <w:b w:val="0"/>
                <w:sz w:val="18"/>
              </w:rPr>
              <w:t>こたえる</w:t>
            </w:r>
          </w:p>
        </w:tc>
        <w:tc>
          <w:tcPr>
            <w:tcW w:type="dxa" w:w="5159"/>
            <w:vAlign w:val="center"/>
            <w:tcMar>
              <w:top w:w="85" w:type="dxa"/>
              <w:left w:w="85" w:type="dxa"/>
              <w:bottom w:w="85" w:type="dxa"/>
              <w:right w:w="85" w:type="dxa"/>
            </w:tcMar>
            <w:shd w:fill="FFFFFF"/>
          </w:tcPr>
          <w:p>
            <w:pPr>
              <w:spacing w:after="0" w:line="260" w:lineRule="exact"/>
            </w:pPr>
            <w:r>
              <w:rPr>
                <w:b w:val="0"/>
                <w:sz w:val="18"/>
              </w:rPr>
              <w:t>答えの歌声だけが抜ける。最初は2択、次に3択、慣れたら数字入力。</w:t>
            </w:r>
          </w:p>
        </w:tc>
        <w:tc>
          <w:tcPr>
            <w:tcW w:type="dxa" w:w="2948"/>
            <w:vAlign w:val="center"/>
            <w:tcMar>
              <w:top w:w="85" w:type="dxa"/>
              <w:left w:w="85" w:type="dxa"/>
              <w:bottom w:w="85" w:type="dxa"/>
              <w:right w:w="85" w:type="dxa"/>
            </w:tcMar>
            <w:shd w:fill="FFFFFF"/>
          </w:tcPr>
          <w:p>
            <w:pPr>
              <w:spacing w:after="0" w:line="260" w:lineRule="exact"/>
            </w:pPr>
            <w:r>
              <w:rPr>
                <w:b w:val="0"/>
                <w:sz w:val="18"/>
              </w:rPr>
              <w:t>手本なしの正答を記録。選択式と自由回答を分ける。</w:t>
            </w:r>
          </w:p>
        </w:tc>
      </w:tr>
      <w:tr>
        <w:trPr>
          <w:cantSplit/>
        </w:trPr>
        <w:tc>
          <w:tcPr>
            <w:tcW w:type="dxa" w:w="1644"/>
            <w:vAlign w:val="center"/>
            <w:tcMar>
              <w:top w:w="85" w:type="dxa"/>
              <w:left w:w="85" w:type="dxa"/>
              <w:bottom w:w="85" w:type="dxa"/>
              <w:right w:w="85" w:type="dxa"/>
            </w:tcMar>
            <w:shd w:fill="F6F8FA"/>
          </w:tcPr>
          <w:p>
            <w:pPr>
              <w:spacing w:after="0" w:line="260" w:lineRule="exact"/>
            </w:pPr>
            <w:r>
              <w:rPr>
                <w:b w:val="0"/>
                <w:sz w:val="18"/>
              </w:rPr>
              <w:t>まぜる</w:t>
            </w:r>
          </w:p>
        </w:tc>
        <w:tc>
          <w:tcPr>
            <w:tcW w:type="dxa" w:w="5159"/>
            <w:vAlign w:val="center"/>
            <w:tcMar>
              <w:top w:w="85" w:type="dxa"/>
              <w:left w:w="85" w:type="dxa"/>
              <w:bottom w:w="85" w:type="dxa"/>
              <w:right w:w="85" w:type="dxa"/>
            </w:tcMar>
            <w:shd w:fill="F6F8FA"/>
          </w:tcPr>
          <w:p>
            <w:pPr>
              <w:spacing w:after="0" w:line="260" w:lineRule="exact"/>
            </w:pPr>
            <w:r>
              <w:rPr>
                <w:b w:val="0"/>
                <w:sz w:val="18"/>
              </w:rPr>
              <w:t>別のミニゲーム、異なる順番、歌声なしでも同じ式に答える。</w:t>
            </w:r>
          </w:p>
        </w:tc>
        <w:tc>
          <w:tcPr>
            <w:tcW w:type="dxa" w:w="2948"/>
            <w:vAlign w:val="center"/>
            <w:tcMar>
              <w:top w:w="85" w:type="dxa"/>
              <w:left w:w="85" w:type="dxa"/>
              <w:bottom w:w="85" w:type="dxa"/>
              <w:right w:w="85" w:type="dxa"/>
            </w:tcMar>
            <w:shd w:fill="F6F8FA"/>
          </w:tcPr>
          <w:p>
            <w:pPr>
              <w:spacing w:after="0" w:line="260" w:lineRule="exact"/>
            </w:pPr>
            <w:r>
              <w:rPr>
                <w:b w:val="0"/>
                <w:sz w:val="18"/>
              </w:rPr>
              <w:t>別場面への定着を確認。</w:t>
            </w:r>
          </w:p>
        </w:tc>
      </w:tr>
      <w:tr>
        <w:trPr>
          <w:cantSplit/>
        </w:trPr>
        <w:tc>
          <w:tcPr>
            <w:tcW w:type="dxa" w:w="1644"/>
            <w:vAlign w:val="center"/>
            <w:tcMar>
              <w:top w:w="85" w:type="dxa"/>
              <w:left w:w="85" w:type="dxa"/>
              <w:bottom w:w="85" w:type="dxa"/>
              <w:right w:w="85" w:type="dxa"/>
            </w:tcMar>
            <w:shd w:fill="FFFFFF"/>
          </w:tcPr>
          <w:p>
            <w:pPr>
              <w:spacing w:after="0" w:line="260" w:lineRule="exact"/>
            </w:pPr>
            <w:r>
              <w:rPr>
                <w:b w:val="0"/>
                <w:sz w:val="18"/>
              </w:rPr>
              <w:t>またあう</w:t>
            </w:r>
          </w:p>
        </w:tc>
        <w:tc>
          <w:tcPr>
            <w:tcW w:type="dxa" w:w="5159"/>
            <w:vAlign w:val="center"/>
            <w:tcMar>
              <w:top w:w="85" w:type="dxa"/>
              <w:left w:w="85" w:type="dxa"/>
              <w:bottom w:w="85" w:type="dxa"/>
              <w:right w:w="85" w:type="dxa"/>
            </w:tcMar>
            <w:shd w:fill="FFFFFF"/>
          </w:tcPr>
          <w:p>
            <w:pPr>
              <w:spacing w:after="0" w:line="260" w:lineRule="exact"/>
            </w:pPr>
            <w:r>
              <w:rPr>
                <w:b w:val="0"/>
                <w:sz w:val="18"/>
              </w:rPr>
              <w:t>数問後と別の日に再登場。苦手な式を少し多めにする。</w:t>
            </w:r>
          </w:p>
        </w:tc>
        <w:tc>
          <w:tcPr>
            <w:tcW w:type="dxa" w:w="2948"/>
            <w:vAlign w:val="center"/>
            <w:tcMar>
              <w:top w:w="85" w:type="dxa"/>
              <w:left w:w="85" w:type="dxa"/>
              <w:bottom w:w="85" w:type="dxa"/>
              <w:right w:w="85" w:type="dxa"/>
            </w:tcMar>
            <w:shd w:fill="FFFFFF"/>
          </w:tcPr>
          <w:p>
            <w:pPr>
              <w:spacing w:after="0" w:line="260" w:lineRule="exact"/>
            </w:pPr>
            <w:r>
              <w:rPr>
                <w:b w:val="0"/>
                <w:sz w:val="18"/>
              </w:rPr>
              <w:t>日を空けた正答を確認。</w:t>
            </w:r>
          </w:p>
        </w:tc>
      </w:tr>
    </w:tbl>
    <w:p>
      <w:pPr>
        <w:widowControl/>
        <w:spacing w:after="0"/>
      </w:pPr>
    </w:p>
    <w:p>
      <w:pPr>
        <w:pStyle w:val="Heading2"/>
        <w:widowControl/>
      </w:pPr>
      <w:r>
        <w:t>速い曲でも考える時間を確保する</w:t>
      </w:r>
    </w:p>
    <w:p>
      <w:pPr>
        <w:widowControl/>
      </w:pPr>
      <w:r>
        <w:t>曲は128〜160 BPMを中心とし、答える操作は1〜2小節に1回にする。初心者は思考用の小節を1つ追加する。速い伴奏、ゆったりした回答、派手な成功演出は同時に成立する。時間内に答えられなくても、正しい答えを歌い直して次へ進む。</w:t>
      </w:r>
    </w:p>
    <w:p>
      <w:pPr>
        <w:pStyle w:val="Heading2"/>
        <w:widowControl/>
      </w:pPr>
      <w:r>
        <w:t>九九とリズムの成績を分ける</w:t>
      </w:r>
    </w:p>
    <w:p>
      <w:pPr>
        <w:widowControl/>
      </w:pPr>
      <w:r>
        <w:t>答えが正しく、タップだけ遅れた場合は九九の正解を取り消さない。リズム成功は演奏の華やかさに反映する。無回答、誤答、手本あり、リズムずれを別々に保存し、運動の苦手さで算数の難度を下げない。声に出すことは勧めるが、マイク採点は初期版の必須条件にしない。</w:t>
      </w:r>
    </w:p>
    <w:p>
      <w:pPr>
        <w:pStyle w:val="Heading2"/>
        <w:widowControl/>
      </w:pPr>
      <w:r>
        <w:t>1回5分の番組表</w:t>
      </w:r>
    </w:p>
    <w:p>
      <w:pPr>
        <w:widowControl/>
      </w:pPr>
      <w:r>
        <w:t>手本30秒 → ミニゲーム60秒を3本 → メドレー60秒 → 余韻と次回予告30秒。1回の新出は3〜5式を上限の目安とし、残りは既習の式。苦手50％・復習30％・得意20％を初期配分として、同じ式ばかり続かないよう調整する。</w:t>
      </w:r>
    </w:p>
    <w:p>
      <w:pPr>
        <w:widowControl/>
      </w:pPr>
      <w:r>
        <w:t>復習間隔は当日の数問後、翌日、3日後、7日後を初期案とする。『身についた』は、別日に手本なしで答え、別の演出でも答えられたときに判定する。語呂と歌だけでなく、7個ずつのまとまりが7組で49になる数量表現も見せる。</w:t>
      </w:r>
    </w:p>
    <w:p>
      <w:r>
        <w:br w:type="page"/>
      </w:r>
    </w:p>
    <w:p>
      <w:pPr>
        <w:pStyle w:val="Heading1"/>
        <w:widowControl/>
      </w:pPr>
      <w:r>
        <w:t>2 主役ゲーム 九九ジャックポット</w:t>
      </w:r>
    </w:p>
    <w:p>
      <w:pPr>
        <w:widowControl/>
      </w:pPr>
      <w:r>
        <w:t>司会は、やたら大げさな小鳥のDJ。2つの問題リールを拍に合わせて止めると「7」と「7」が出る。子どもが49を選び、決め拍でボタンを押すと、客席と司会が「しちしち しじゅうく！」と合唱する。最後に司会の髪形だけが巨大になる。答えとオチを毎回同じ瞬間に置く。</w:t>
      </w:r>
    </w:p>
    <w:p>
      <w:pPr>
        <w:pStyle w:val="Heading2"/>
        <w:widowControl/>
      </w:pPr>
      <w:r>
        <w:t>1問の基本台本</w:t>
      </w:r>
    </w:p>
    <w:p>
      <w:pPr>
        <w:widowControl/>
      </w:pPr>
      <w:r>
        <w:t>144 BPM、4拍子、4小節を1問とする。16拍で約6.67秒。問題リールの停止は前奏や直前の小節で行い、下の16拍では問題を固定して読める状態にする。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5216"/>
        <w:gridCol w:w="2891"/>
      </w:tblGrid>
      <w:tr>
        <w:trPr>
          <w:cantSplit/>
          <w:tblHeader/>
        </w:trPr>
        <w:tc>
          <w:tcPr>
            <w:tcW w:type="dxa" w:w="1644"/>
            <w:vAlign w:val="center"/>
            <w:tcMar>
              <w:top w:w="85" w:type="dxa"/>
              <w:left w:w="85" w:type="dxa"/>
              <w:bottom w:w="85" w:type="dxa"/>
              <w:right w:w="85" w:type="dxa"/>
            </w:tcMar>
            <w:shd w:fill="DCEAF1"/>
          </w:tcPr>
          <w:p>
            <w:pPr>
              <w:spacing w:after="0" w:line="260" w:lineRule="exact"/>
            </w:pPr>
            <w:r>
              <w:rPr>
                <w:b/>
                <w:sz w:val="18"/>
              </w:rPr>
              <w:t>小節と拍</w:t>
            </w:r>
          </w:p>
        </w:tc>
        <w:tc>
          <w:tcPr>
            <w:tcW w:type="dxa" w:w="5216"/>
            <w:vAlign w:val="center"/>
            <w:tcMar>
              <w:top w:w="85" w:type="dxa"/>
              <w:left w:w="85" w:type="dxa"/>
              <w:bottom w:w="85" w:type="dxa"/>
              <w:right w:w="85" w:type="dxa"/>
            </w:tcMar>
            <w:shd w:fill="DCEAF1"/>
          </w:tcPr>
          <w:p>
            <w:pPr>
              <w:spacing w:after="0" w:line="260" w:lineRule="exact"/>
            </w:pPr>
            <w:r>
              <w:rPr>
                <w:b/>
                <w:sz w:val="18"/>
              </w:rPr>
              <w:t>音と映像</w:t>
            </w:r>
          </w:p>
        </w:tc>
        <w:tc>
          <w:tcPr>
            <w:tcW w:type="dxa" w:w="2891"/>
            <w:vAlign w:val="center"/>
            <w:tcMar>
              <w:top w:w="85" w:type="dxa"/>
              <w:left w:w="85" w:type="dxa"/>
              <w:bottom w:w="85" w:type="dxa"/>
              <w:right w:w="85" w:type="dxa"/>
            </w:tcMar>
            <w:shd w:fill="DCEAF1"/>
          </w:tcPr>
          <w:p>
            <w:pPr>
              <w:spacing w:after="0" w:line="260" w:lineRule="exact"/>
            </w:pPr>
            <w:r>
              <w:rPr>
                <w:b/>
                <w:sz w:val="18"/>
              </w:rPr>
              <w:t>プレイヤーの行動</w:t>
            </w:r>
          </w:p>
        </w:tc>
      </w:tr>
      <w:tr>
        <w:trPr>
          <w:cantSplit/>
        </w:trPr>
        <w:tc>
          <w:tcPr>
            <w:tcW w:type="dxa" w:w="1644"/>
            <w:vAlign w:val="center"/>
            <w:tcMar>
              <w:top w:w="85" w:type="dxa"/>
              <w:left w:w="85" w:type="dxa"/>
              <w:bottom w:w="85" w:type="dxa"/>
              <w:right w:w="85" w:type="dxa"/>
            </w:tcMar>
            <w:shd w:fill="FFFFFF"/>
          </w:tcPr>
          <w:p>
            <w:pPr>
              <w:spacing w:after="0" w:line="260" w:lineRule="exact"/>
            </w:pPr>
            <w:r>
              <w:rPr>
                <w:b w:val="0"/>
                <w:sz w:val="18"/>
              </w:rPr>
              <w:t>1小節目 1〜4拍</w:t>
            </w:r>
          </w:p>
        </w:tc>
        <w:tc>
          <w:tcPr>
            <w:tcW w:type="dxa" w:w="5216"/>
            <w:vAlign w:val="center"/>
            <w:tcMar>
              <w:top w:w="85" w:type="dxa"/>
              <w:left w:w="85" w:type="dxa"/>
              <w:bottom w:w="85" w:type="dxa"/>
              <w:right w:w="85" w:type="dxa"/>
            </w:tcMar>
            <w:shd w:fill="FFFFFF"/>
          </w:tcPr>
          <w:p>
            <w:pPr>
              <w:spacing w:after="0" w:line="260" w:lineRule="exact"/>
            </w:pPr>
            <w:r>
              <w:rPr>
                <w:b w:val="0"/>
                <w:sz w:val="18"/>
              </w:rPr>
              <w:t>7×7を大きく表示。司会が「なな かける ななは？」。伴奏の主旋律を控える。</w:t>
            </w:r>
          </w:p>
        </w:tc>
        <w:tc>
          <w:tcPr>
            <w:tcW w:type="dxa" w:w="2891"/>
            <w:vAlign w:val="center"/>
            <w:tcMar>
              <w:top w:w="85" w:type="dxa"/>
              <w:left w:w="85" w:type="dxa"/>
              <w:bottom w:w="85" w:type="dxa"/>
              <w:right w:w="85" w:type="dxa"/>
            </w:tcMar>
            <w:shd w:fill="FFFFFF"/>
          </w:tcPr>
          <w:p>
            <w:pPr>
              <w:spacing w:after="0" w:line="260" w:lineRule="exact"/>
            </w:pPr>
            <w:r>
              <w:rPr>
                <w:b w:val="0"/>
                <w:sz w:val="18"/>
              </w:rPr>
              <w:t>問題を聞く。</w:t>
            </w:r>
          </w:p>
        </w:tc>
      </w:tr>
      <w:tr>
        <w:trPr>
          <w:cantSplit/>
        </w:trPr>
        <w:tc>
          <w:tcPr>
            <w:tcW w:type="dxa" w:w="1644"/>
            <w:vAlign w:val="center"/>
            <w:tcMar>
              <w:top w:w="85" w:type="dxa"/>
              <w:left w:w="85" w:type="dxa"/>
              <w:bottom w:w="85" w:type="dxa"/>
              <w:right w:w="85" w:type="dxa"/>
            </w:tcMar>
            <w:shd w:fill="F6F8FA"/>
          </w:tcPr>
          <w:p>
            <w:pPr>
              <w:spacing w:after="0" w:line="260" w:lineRule="exact"/>
            </w:pPr>
            <w:r>
              <w:rPr>
                <w:b w:val="0"/>
                <w:sz w:val="18"/>
              </w:rPr>
              <w:t>2小節目 5〜8拍</w:t>
            </w:r>
          </w:p>
        </w:tc>
        <w:tc>
          <w:tcPr>
            <w:tcW w:type="dxa" w:w="5216"/>
            <w:vAlign w:val="center"/>
            <w:tcMar>
              <w:top w:w="85" w:type="dxa"/>
              <w:left w:w="85" w:type="dxa"/>
              <w:bottom w:w="85" w:type="dxa"/>
              <w:right w:w="85" w:type="dxa"/>
            </w:tcMar>
            <w:shd w:fill="F6F8FA"/>
          </w:tcPr>
          <w:p>
            <w:pPr>
              <w:spacing w:after="0" w:line="260" w:lineRule="exact"/>
            </w:pPr>
            <w:r>
              <w:rPr>
                <w:b w:val="0"/>
                <w:sz w:val="18"/>
              </w:rPr>
              <w:t>歌声を止め、ベースと手拍子が続く。答えはまだ出さない。</w:t>
            </w:r>
          </w:p>
        </w:tc>
        <w:tc>
          <w:tcPr>
            <w:tcW w:type="dxa" w:w="2891"/>
            <w:vAlign w:val="center"/>
            <w:tcMar>
              <w:top w:w="85" w:type="dxa"/>
              <w:left w:w="85" w:type="dxa"/>
              <w:bottom w:w="85" w:type="dxa"/>
              <w:right w:w="85" w:type="dxa"/>
            </w:tcMar>
            <w:shd w:fill="F6F8FA"/>
          </w:tcPr>
          <w:p>
            <w:pPr>
              <w:spacing w:after="0" w:line="260" w:lineRule="exact"/>
            </w:pPr>
            <w:r>
              <w:rPr>
                <w:b w:val="0"/>
                <w:sz w:val="18"/>
              </w:rPr>
              <w:t>答えを思い出す。</w:t>
            </w:r>
          </w:p>
        </w:tc>
      </w:tr>
      <w:tr>
        <w:trPr>
          <w:cantSplit/>
        </w:trPr>
        <w:tc>
          <w:tcPr>
            <w:tcW w:type="dxa" w:w="1644"/>
            <w:vAlign w:val="center"/>
            <w:tcMar>
              <w:top w:w="85" w:type="dxa"/>
              <w:left w:w="85" w:type="dxa"/>
              <w:bottom w:w="85" w:type="dxa"/>
              <w:right w:w="85" w:type="dxa"/>
            </w:tcMar>
            <w:shd w:fill="FFFFFF"/>
          </w:tcPr>
          <w:p>
            <w:pPr>
              <w:spacing w:after="0" w:line="260" w:lineRule="exact"/>
            </w:pPr>
            <w:r>
              <w:rPr>
                <w:b w:val="0"/>
                <w:sz w:val="18"/>
              </w:rPr>
              <w:t>3小節目 9〜12拍</w:t>
            </w:r>
          </w:p>
        </w:tc>
        <w:tc>
          <w:tcPr>
            <w:tcW w:type="dxa" w:w="5216"/>
            <w:vAlign w:val="center"/>
            <w:tcMar>
              <w:top w:w="85" w:type="dxa"/>
              <w:left w:w="85" w:type="dxa"/>
              <w:bottom w:w="85" w:type="dxa"/>
              <w:right w:w="85" w:type="dxa"/>
            </w:tcMar>
            <w:shd w:fill="FFFFFF"/>
          </w:tcPr>
          <w:p>
            <w:pPr>
              <w:spacing w:after="0" w:line="260" w:lineRule="exact"/>
            </w:pPr>
            <w:r>
              <w:rPr>
                <w:b w:val="0"/>
                <w:sz w:val="18"/>
              </w:rPr>
              <w:t>回答リールの42・49・56を読める速度で提示。選んだ49が中央で固定される。</w:t>
            </w:r>
          </w:p>
        </w:tc>
        <w:tc>
          <w:tcPr>
            <w:tcW w:type="dxa" w:w="2891"/>
            <w:vAlign w:val="center"/>
            <w:tcMar>
              <w:top w:w="85" w:type="dxa"/>
              <w:left w:w="85" w:type="dxa"/>
              <w:bottom w:w="85" w:type="dxa"/>
              <w:right w:w="85" w:type="dxa"/>
            </w:tcMar>
            <w:shd w:fill="FFFFFF"/>
          </w:tcPr>
          <w:p>
            <w:pPr>
              <w:spacing w:after="0" w:line="260" w:lineRule="exact"/>
            </w:pPr>
            <w:r>
              <w:rPr>
                <w:b w:val="0"/>
                <w:sz w:val="18"/>
              </w:rPr>
              <w:t>49を選ぶ。決め拍への予告を見る。</w:t>
            </w:r>
          </w:p>
        </w:tc>
      </w:tr>
      <w:tr>
        <w:trPr>
          <w:cantSplit/>
        </w:trPr>
        <w:tc>
          <w:tcPr>
            <w:tcW w:type="dxa" w:w="1644"/>
            <w:vAlign w:val="center"/>
            <w:tcMar>
              <w:top w:w="85" w:type="dxa"/>
              <w:left w:w="85" w:type="dxa"/>
              <w:bottom w:w="85" w:type="dxa"/>
              <w:right w:w="85" w:type="dxa"/>
            </w:tcMar>
            <w:shd w:fill="F6F8FA"/>
          </w:tcPr>
          <w:p>
            <w:pPr>
              <w:spacing w:after="0" w:line="260" w:lineRule="exact"/>
            </w:pPr>
            <w:r>
              <w:rPr>
                <w:b w:val="0"/>
                <w:sz w:val="18"/>
              </w:rPr>
              <w:t>4小節目 13〜16拍</w:t>
            </w:r>
          </w:p>
        </w:tc>
        <w:tc>
          <w:tcPr>
            <w:tcW w:type="dxa" w:w="5216"/>
            <w:vAlign w:val="center"/>
            <w:tcMar>
              <w:top w:w="85" w:type="dxa"/>
              <w:left w:w="85" w:type="dxa"/>
              <w:bottom w:w="85" w:type="dxa"/>
              <w:right w:w="85" w:type="dxa"/>
            </w:tcMar>
            <w:shd w:fill="F6F8FA"/>
          </w:tcPr>
          <w:p>
            <w:pPr>
              <w:spacing w:after="0" w:line="260" w:lineRule="exact"/>
            </w:pPr>
            <w:r>
              <w:rPr>
                <w:b w:val="0"/>
                <w:sz w:val="18"/>
              </w:rPr>
              <w:t>13拍目が決め拍。正解なら「しちしち しじゅうく！」、7×7の配列と決めポーズ。</w:t>
            </w:r>
          </w:p>
        </w:tc>
        <w:tc>
          <w:tcPr>
            <w:tcW w:type="dxa" w:w="2891"/>
            <w:vAlign w:val="center"/>
            <w:tcMar>
              <w:top w:w="85" w:type="dxa"/>
              <w:left w:w="85" w:type="dxa"/>
              <w:bottom w:w="85" w:type="dxa"/>
              <w:right w:w="85" w:type="dxa"/>
            </w:tcMar>
            <w:shd w:fill="F6F8FA"/>
          </w:tcPr>
          <w:p>
            <w:pPr>
              <w:spacing w:after="0" w:line="260" w:lineRule="exact"/>
            </w:pPr>
            <w:r>
              <w:rPr>
                <w:b w:val="0"/>
                <w:sz w:val="18"/>
              </w:rPr>
              <w:t>押す。余裕があればいっしょに言う。</w:t>
            </w:r>
          </w:p>
        </w:tc>
      </w:tr>
    </w:tbl>
    <w:p>
      <w:pPr>
        <w:widowControl/>
        <w:spacing w:after="0"/>
      </w:pPr>
    </w:p>
    <w:p>
      <w:pPr>
        <w:pStyle w:val="Heading2"/>
        <w:widowControl/>
      </w:pPr>
      <w:r>
        <w:t>リールを狙う面白さの作り方</w:t>
      </w:r>
    </w:p>
    <w:p>
      <w:pPr>
        <w:widowControl/>
      </w:pPr>
      <w:r>
        <w:t>回答候補を選ぶ時間と、決め拍を押す時間を分ける。リールを止めたら正しい答えに自動変更される仕組みにはしない。初級は左右で候補を選び、リールの滑らかな停止演出を楽しむ。上級では1拍ごとに候補が巡る動きに合わせて止める。どの級も候補は読める時間だけ表示する。</w:t>
      </w:r>
    </w:p>
    <w:p>
      <w:pPr>
        <w:widowControl/>
      </w:pPr>
      <w:r>
        <w:t>問題側のリールは練習対象を優先し、演出として抽選する。自由遊びでは段を自分で選べる。回答の正誤は必ず九九で決まり、ランダムな当たりや換金要素を付けない。42や56を誤って選んだ場合は、誤答を歌で反復せず、7×7＝49を一緒に言い直す。</w:t>
      </w:r>
    </w:p>
    <w:p>
      <w:pPr>
        <w:pStyle w:val="Heading2"/>
        <w:widowControl/>
      </w:pPr>
      <w:r>
        <w:t>60秒版の中身</w:t>
      </w:r>
    </w:p>
    <w:p>
      <w:pPr>
        <w:widowControl/>
      </w:pPr>
      <w:r>
        <w:t>前奏8拍＋6問×16拍＋終奏8拍で112拍、144 BPMなら約46.7秒。説明と結果を合わせ約60秒にする。試作では7×4、7×5、7×6、7×7、7×8、7×9を使い、既知の式と新出を混ぜる。まったく初めての子には6式を一度に教えず、3式に絞って繰り返す。</w:t>
      </w:r>
    </w:p>
    <w:p>
      <w:r>
        <w:br w:type="page"/>
      </w:r>
    </w:p>
    <w:p>
      <w:pPr>
        <w:pStyle w:val="Heading1"/>
        <w:widowControl/>
      </w:pPr>
      <w:r>
        <w:t>3 クイズ番組と怪獣ライブ</w:t>
      </w:r>
    </w:p>
    <w:p>
      <w:pPr>
        <w:pStyle w:val="Heading2"/>
        <w:widowControl/>
      </w:pPr>
      <w:r>
        <w:t>ピカピカ早押しショー</w:t>
      </w:r>
    </w:p>
    <w:p>
      <w:pPr>
        <w:widowControl/>
      </w:pPr>
      <w:r>
        <w:t>128 BPMのブラスと手拍子。司会が「はち ろく？」と呼び、照明が暗くなる。子どもは答えを考え、3つの机から48の机を選ぶ。ドラムの予告のあと早押しボタンを押すと、客席が「しじゅうはち！」。回答した机が天井までせり上がり、司会も慌てて追いかける。</w:t>
      </w:r>
    </w:p>
    <w:p>
      <w:pPr>
        <w:widowControl/>
        <w:spacing w:after="80"/>
      </w:pPr>
      <w:r>
        <w:t>・入力は『答えの机を選ぶ → 決め拍で押す』。初級では早押し競争をせず、思考時間を十分に取る。</w:t>
      </w:r>
    </w:p>
    <w:p>
      <w:pPr>
        <w:widowControl/>
        <w:spacing w:after="80"/>
      </w:pPr>
      <w:r>
        <w:t>・答えを選ぶ前に短い無音の窓を置く。慣れたら選択肢の表示を遅らせ、さらに自由回答へ進む。</w:t>
      </w:r>
    </w:p>
    <w:p>
      <w:pPr>
        <w:widowControl/>
        <w:spacing w:after="80"/>
      </w:pPr>
      <w:r>
        <w:t>・選択肢の正解位置は固定しない。誤答は隣の倍数などに絞り、桁の細かな引っかけを増やさない。</w:t>
      </w:r>
    </w:p>
    <w:p>
      <w:pPr>
        <w:widowControl/>
        <w:spacing w:after="80"/>
      </w:pPr>
      <w:r>
        <w:t>・最後は客席の歌声が抜ける『ひとりで言えるかな』。発話だけでは自動的に習得済みにせず、入力でも確認する。</w:t>
      </w:r>
    </w:p>
    <w:p>
      <w:pPr>
        <w:pStyle w:val="Heading2"/>
        <w:widowControl/>
      </w:pPr>
      <w:r>
        <w:t>九九モンスターバンド</w:t>
      </w:r>
    </w:p>
    <w:p>
      <w:pPr>
        <w:widowControl/>
      </w:pPr>
      <w:r>
        <w:t>152 BPMのスカとロック。怪獣はステージを壊す代わりに、とんでもなく下手なトランペットを吹く。7×8の攻撃に対して56の音玉を選び、長押しで力をため、決め拍で離す。正答のメロディーを浴びると怪獣の衣装が変わり、やがて仲間の演奏者になる。</w:t>
      </w:r>
    </w:p>
    <w:p>
      <w:pPr>
        <w:widowControl/>
        <w:spacing w:after="80"/>
      </w:pPr>
      <w:r>
        <w:t>・初級の思考と回答には4小節を確保。曲が速くても操作回数は増やしすぎない。</w:t>
      </w:r>
    </w:p>
    <w:p>
      <w:pPr>
        <w:widowControl/>
        <w:spacing w:after="80"/>
      </w:pPr>
      <w:r>
        <w:t>・問題に合わせ、7個ずつが8組ある音玉の配列を短く見せる。粒を56回押す操作は求めない。</w:t>
      </w:r>
    </w:p>
    <w:p>
      <w:pPr>
        <w:widowControl/>
        <w:spacing w:after="80"/>
      </w:pPr>
      <w:r>
        <w:t>・7×8と8×7は、配列を回転させて答えが同じことを示す。どちらの読みでも思い出せるよう出題記録を分ける。</w:t>
      </w:r>
    </w:p>
    <w:p>
      <w:pPr>
        <w:widowControl/>
        <w:spacing w:after="80"/>
      </w:pPr>
      <w:r>
        <w:t>・3つの正答で楽器が増える。誤答時は仲間が正しい句を歌い、数問後に同じ式で再挑戦する。途中脱落はさせない。</w:t>
      </w:r>
    </w:p>
    <w:p>
      <w:pPr>
        <w:pStyle w:val="Heading2"/>
        <w:widowControl/>
      </w:pPr>
      <w:r>
        <w:t>3本の試作で比較すること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798"/>
        <w:gridCol w:w="3572"/>
      </w:tblGrid>
      <w:tr>
        <w:trPr>
          <w:cantSplit/>
          <w:tblHeader/>
        </w:trPr>
        <w:tc>
          <w:tcPr>
            <w:tcW w:type="dxa" w:w="2381"/>
            <w:vAlign w:val="center"/>
            <w:tcMar>
              <w:top w:w="85" w:type="dxa"/>
              <w:left w:w="85" w:type="dxa"/>
              <w:bottom w:w="85" w:type="dxa"/>
              <w:right w:w="85" w:type="dxa"/>
            </w:tcMar>
            <w:shd w:fill="DCEAF1"/>
          </w:tcPr>
          <w:p>
            <w:pPr>
              <w:spacing w:after="0" w:line="260" w:lineRule="exact"/>
            </w:pPr>
            <w:r>
              <w:rPr>
                <w:b/>
                <w:sz w:val="18"/>
              </w:rPr>
              <w:t>ゲーム</w:t>
            </w:r>
          </w:p>
        </w:tc>
        <w:tc>
          <w:tcPr>
            <w:tcW w:type="dxa" w:w="3798"/>
            <w:vAlign w:val="center"/>
            <w:tcMar>
              <w:top w:w="85" w:type="dxa"/>
              <w:left w:w="85" w:type="dxa"/>
              <w:bottom w:w="85" w:type="dxa"/>
              <w:right w:w="85" w:type="dxa"/>
            </w:tcMar>
            <w:shd w:fill="DCEAF1"/>
          </w:tcPr>
          <w:p>
            <w:pPr>
              <w:spacing w:after="0" w:line="260" w:lineRule="exact"/>
            </w:pPr>
            <w:r>
              <w:rPr>
                <w:b/>
                <w:sz w:val="18"/>
              </w:rPr>
              <w:t>面白さの仮説</w:t>
            </w:r>
          </w:p>
        </w:tc>
        <w:tc>
          <w:tcPr>
            <w:tcW w:type="dxa" w:w="3572"/>
            <w:vAlign w:val="center"/>
            <w:tcMar>
              <w:top w:w="85" w:type="dxa"/>
              <w:left w:w="85" w:type="dxa"/>
              <w:bottom w:w="85" w:type="dxa"/>
              <w:right w:w="85" w:type="dxa"/>
            </w:tcMar>
            <w:shd w:fill="DCEAF1"/>
          </w:tcPr>
          <w:p>
            <w:pPr>
              <w:spacing w:after="0" w:line="260" w:lineRule="exact"/>
            </w:pPr>
            <w:r>
              <w:rPr>
                <w:b/>
                <w:sz w:val="18"/>
              </w:rPr>
              <w:t>学習面の確認</w:t>
            </w:r>
          </w:p>
        </w:tc>
      </w:tr>
      <w:tr>
        <w:trPr>
          <w:cantSplit/>
        </w:trPr>
        <w:tc>
          <w:tcPr>
            <w:tcW w:type="dxa" w:w="2381"/>
            <w:vAlign w:val="center"/>
            <w:tcMar>
              <w:top w:w="85" w:type="dxa"/>
              <w:left w:w="85" w:type="dxa"/>
              <w:bottom w:w="85" w:type="dxa"/>
              <w:right w:w="85" w:type="dxa"/>
            </w:tcMar>
            <w:shd w:fill="FFFFFF"/>
          </w:tcPr>
          <w:p>
            <w:pPr>
              <w:spacing w:after="0" w:line="260" w:lineRule="exact"/>
            </w:pPr>
            <w:r>
              <w:rPr>
                <w:b w:val="0"/>
                <w:sz w:val="18"/>
              </w:rPr>
              <w:t>ジャックポット</w:t>
            </w:r>
          </w:p>
        </w:tc>
        <w:tc>
          <w:tcPr>
            <w:tcW w:type="dxa" w:w="3798"/>
            <w:vAlign w:val="center"/>
            <w:tcMar>
              <w:top w:w="85" w:type="dxa"/>
              <w:left w:w="85" w:type="dxa"/>
              <w:bottom w:w="85" w:type="dxa"/>
              <w:right w:w="85" w:type="dxa"/>
            </w:tcMar>
            <w:shd w:fill="FFFFFF"/>
          </w:tcPr>
          <w:p>
            <w:pPr>
              <w:spacing w:after="0" w:line="260" w:lineRule="exact"/>
            </w:pPr>
            <w:r>
              <w:rPr>
                <w:b w:val="0"/>
                <w:sz w:val="18"/>
              </w:rPr>
              <w:t>自分で止める感覚と大げさな成功演出</w:t>
            </w:r>
          </w:p>
        </w:tc>
        <w:tc>
          <w:tcPr>
            <w:tcW w:type="dxa" w:w="3572"/>
            <w:vAlign w:val="center"/>
            <w:tcMar>
              <w:top w:w="85" w:type="dxa"/>
              <w:left w:w="85" w:type="dxa"/>
              <w:bottom w:w="85" w:type="dxa"/>
              <w:right w:w="85" w:type="dxa"/>
            </w:tcMar>
            <w:shd w:fill="FFFFFF"/>
          </w:tcPr>
          <w:p>
            <w:pPr>
              <w:spacing w:after="0" w:line="260" w:lineRule="exact"/>
            </w:pPr>
            <w:r>
              <w:rPr>
                <w:b w:val="0"/>
                <w:sz w:val="18"/>
              </w:rPr>
              <w:t>答えを考えているか、絵の位置だけを覚えていないか</w:t>
            </w:r>
          </w:p>
        </w:tc>
      </w:tr>
      <w:tr>
        <w:trPr>
          <w:cantSplit/>
        </w:trPr>
        <w:tc>
          <w:tcPr>
            <w:tcW w:type="dxa" w:w="2381"/>
            <w:vAlign w:val="center"/>
            <w:tcMar>
              <w:top w:w="85" w:type="dxa"/>
              <w:left w:w="85" w:type="dxa"/>
              <w:bottom w:w="85" w:type="dxa"/>
              <w:right w:w="85" w:type="dxa"/>
            </w:tcMar>
            <w:shd w:fill="F6F8FA"/>
          </w:tcPr>
          <w:p>
            <w:pPr>
              <w:spacing w:after="0" w:line="260" w:lineRule="exact"/>
            </w:pPr>
            <w:r>
              <w:rPr>
                <w:b w:val="0"/>
                <w:sz w:val="18"/>
              </w:rPr>
              <w:t>早押しショー</w:t>
            </w:r>
          </w:p>
        </w:tc>
        <w:tc>
          <w:tcPr>
            <w:tcW w:type="dxa" w:w="3798"/>
            <w:vAlign w:val="center"/>
            <w:tcMar>
              <w:top w:w="85" w:type="dxa"/>
              <w:left w:w="85" w:type="dxa"/>
              <w:bottom w:w="85" w:type="dxa"/>
              <w:right w:w="85" w:type="dxa"/>
            </w:tcMar>
            <w:shd w:fill="F6F8FA"/>
          </w:tcPr>
          <w:p>
            <w:pPr>
              <w:spacing w:after="0" w:line="260" w:lineRule="exact"/>
            </w:pPr>
            <w:r>
              <w:rPr>
                <w:b w:val="0"/>
                <w:sz w:val="18"/>
              </w:rPr>
              <w:t>司会と客席の掛け合いに参加する喜び</w:t>
            </w:r>
          </w:p>
        </w:tc>
        <w:tc>
          <w:tcPr>
            <w:tcW w:type="dxa" w:w="3572"/>
            <w:vAlign w:val="center"/>
            <w:tcMar>
              <w:top w:w="85" w:type="dxa"/>
              <w:left w:w="85" w:type="dxa"/>
              <w:bottom w:w="85" w:type="dxa"/>
              <w:right w:w="85" w:type="dxa"/>
            </w:tcMar>
            <w:shd w:fill="F6F8FA"/>
          </w:tcPr>
          <w:p>
            <w:pPr>
              <w:spacing w:after="0" w:line="260" w:lineRule="exact"/>
            </w:pPr>
            <w:r>
              <w:rPr>
                <w:b w:val="0"/>
                <w:sz w:val="18"/>
              </w:rPr>
              <w:t>正答の声が聞き取れ、自分でも言えるか</w:t>
            </w:r>
          </w:p>
        </w:tc>
      </w:tr>
      <w:tr>
        <w:trPr>
          <w:cantSplit/>
        </w:trPr>
        <w:tc>
          <w:tcPr>
            <w:tcW w:type="dxa" w:w="2381"/>
            <w:vAlign w:val="center"/>
            <w:tcMar>
              <w:top w:w="85" w:type="dxa"/>
              <w:left w:w="85" w:type="dxa"/>
              <w:bottom w:w="85" w:type="dxa"/>
              <w:right w:w="85" w:type="dxa"/>
            </w:tcMar>
            <w:shd w:fill="FFFFFF"/>
          </w:tcPr>
          <w:p>
            <w:pPr>
              <w:spacing w:after="0" w:line="260" w:lineRule="exact"/>
            </w:pPr>
            <w:r>
              <w:rPr>
                <w:b w:val="0"/>
                <w:sz w:val="18"/>
              </w:rPr>
              <w:t>怪獣ライブ</w:t>
            </w:r>
          </w:p>
        </w:tc>
        <w:tc>
          <w:tcPr>
            <w:tcW w:type="dxa" w:w="3798"/>
            <w:vAlign w:val="center"/>
            <w:tcMar>
              <w:top w:w="85" w:type="dxa"/>
              <w:left w:w="85" w:type="dxa"/>
              <w:bottom w:w="85" w:type="dxa"/>
              <w:right w:w="85" w:type="dxa"/>
            </w:tcMar>
            <w:shd w:fill="FFFFFF"/>
          </w:tcPr>
          <w:p>
            <w:pPr>
              <w:spacing w:after="0" w:line="260" w:lineRule="exact"/>
            </w:pPr>
            <w:r>
              <w:rPr>
                <w:b w:val="0"/>
                <w:sz w:val="18"/>
              </w:rPr>
              <w:t>長押しと解放、仲間が増える変化</w:t>
            </w:r>
          </w:p>
        </w:tc>
        <w:tc>
          <w:tcPr>
            <w:tcW w:type="dxa" w:w="3572"/>
            <w:vAlign w:val="center"/>
            <w:tcMar>
              <w:top w:w="85" w:type="dxa"/>
              <w:left w:w="85" w:type="dxa"/>
              <w:bottom w:w="85" w:type="dxa"/>
              <w:right w:w="85" w:type="dxa"/>
            </w:tcMar>
            <w:shd w:fill="FFFFFF"/>
          </w:tcPr>
          <w:p>
            <w:pPr>
              <w:spacing w:after="0" w:line="260" w:lineRule="exact"/>
            </w:pPr>
            <w:r>
              <w:rPr>
                <w:b w:val="0"/>
                <w:sz w:val="18"/>
              </w:rPr>
              <w:t>別のゲームでも同じ式を思い出せるか</w:t>
            </w:r>
          </w:p>
        </w:tc>
      </w:tr>
    </w:tbl>
    <w:p>
      <w:pPr>
        <w:widowControl/>
        <w:spacing w:after="0"/>
      </w:pPr>
    </w:p>
    <w:p>
      <w:pPr>
        <w:widowControl/>
      </w:pPr>
      <w:r>
        <w:t>3本とも同じ6式を扱う版を用意し、演出の違いを比べられるようにする。最初の公開版には、この中で操作と学習の両方が分かりやすいものを軸として採用する。</w:t>
      </w:r>
    </w:p>
    <w:p>
      <w:r>
        <w:br w:type="page"/>
      </w:r>
    </w:p>
    <w:p>
      <w:pPr>
        <w:pStyle w:val="Heading1"/>
        <w:widowControl/>
      </w:pPr>
      <w:r>
        <w:t>4 高品質な音楽を用意する方法</w:t>
      </w:r>
    </w:p>
    <w:p>
      <w:pPr>
        <w:widowControl/>
      </w:pPr>
      <w:r>
        <w:t>推奨は、AIで曲想を比較し、採用曲を作編曲者がDAWで仕上げ、九九の声を別録りする制作方法。DAWは音楽を編集するソフトで、拍の位置、楽器の重なり、声が入る隙間を整えられる。品質の責任者として、最後に全曲を聴いて整える音楽担当を置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742"/>
        <w:gridCol w:w="4025"/>
      </w:tblGrid>
      <w:tr>
        <w:trPr>
          <w:cantSplit/>
          <w:tblHeader/>
        </w:trPr>
        <w:tc>
          <w:tcPr>
            <w:tcW w:type="dxa" w:w="1984"/>
            <w:vAlign w:val="center"/>
            <w:tcMar>
              <w:top w:w="85" w:type="dxa"/>
              <w:left w:w="85" w:type="dxa"/>
              <w:bottom w:w="85" w:type="dxa"/>
              <w:right w:w="85" w:type="dxa"/>
            </w:tcMar>
            <w:shd w:fill="DCEAF1"/>
          </w:tcPr>
          <w:p>
            <w:pPr>
              <w:spacing w:after="0" w:line="260" w:lineRule="exact"/>
            </w:pPr>
            <w:r>
              <w:rPr>
                <w:b/>
                <w:sz w:val="18"/>
              </w:rPr>
              <w:t>入手方法</w:t>
            </w:r>
          </w:p>
        </w:tc>
        <w:tc>
          <w:tcPr>
            <w:tcW w:type="dxa" w:w="3742"/>
            <w:vAlign w:val="center"/>
            <w:tcMar>
              <w:top w:w="85" w:type="dxa"/>
              <w:left w:w="85" w:type="dxa"/>
              <w:bottom w:w="85" w:type="dxa"/>
              <w:right w:w="85" w:type="dxa"/>
            </w:tcMar>
            <w:shd w:fill="DCEAF1"/>
          </w:tcPr>
          <w:p>
            <w:pPr>
              <w:spacing w:after="0" w:line="260" w:lineRule="exact"/>
            </w:pPr>
            <w:r>
              <w:rPr>
                <w:b/>
                <w:sz w:val="18"/>
              </w:rPr>
              <w:t>向いている用途</w:t>
            </w:r>
          </w:p>
        </w:tc>
        <w:tc>
          <w:tcPr>
            <w:tcW w:type="dxa" w:w="4025"/>
            <w:vAlign w:val="center"/>
            <w:tcMar>
              <w:top w:w="85" w:type="dxa"/>
              <w:left w:w="85" w:type="dxa"/>
              <w:bottom w:w="85" w:type="dxa"/>
              <w:right w:w="85" w:type="dxa"/>
            </w:tcMar>
            <w:shd w:fill="DCEAF1"/>
          </w:tcPr>
          <w:p>
            <w:pPr>
              <w:spacing w:after="0" w:line="260" w:lineRule="exact"/>
            </w:pPr>
            <w:r>
              <w:rPr>
                <w:b/>
                <w:sz w:val="18"/>
              </w:rPr>
              <w:t>本企画での位置付け</w:t>
            </w:r>
          </w:p>
        </w:tc>
      </w:tr>
      <w:tr>
        <w:trPr>
          <w:cantSplit/>
        </w:trPr>
        <w:tc>
          <w:tcPr>
            <w:tcW w:type="dxa" w:w="1984"/>
            <w:vAlign w:val="center"/>
            <w:tcMar>
              <w:top w:w="85" w:type="dxa"/>
              <w:left w:w="85" w:type="dxa"/>
              <w:bottom w:w="85" w:type="dxa"/>
              <w:right w:w="85" w:type="dxa"/>
            </w:tcMar>
            <w:shd w:fill="FFFFFF"/>
          </w:tcPr>
          <w:p>
            <w:pPr>
              <w:spacing w:after="0" w:line="260" w:lineRule="exact"/>
            </w:pPr>
            <w:r>
              <w:rPr>
                <w:b w:val="0"/>
                <w:sz w:val="18"/>
              </w:rPr>
              <w:t>作曲と歌唱を発注</w:t>
            </w:r>
          </w:p>
        </w:tc>
        <w:tc>
          <w:tcPr>
            <w:tcW w:type="dxa" w:w="3742"/>
            <w:vAlign w:val="center"/>
            <w:tcMar>
              <w:top w:w="85" w:type="dxa"/>
              <w:left w:w="85" w:type="dxa"/>
              <w:bottom w:w="85" w:type="dxa"/>
              <w:right w:w="85" w:type="dxa"/>
            </w:tcMar>
            <w:shd w:fill="FFFFFF"/>
          </w:tcPr>
          <w:p>
            <w:pPr>
              <w:spacing w:after="0" w:line="260" w:lineRule="exact"/>
            </w:pPr>
            <w:r>
              <w:rPr>
                <w:b w:val="0"/>
                <w:sz w:val="18"/>
              </w:rPr>
              <w:t>固有の短いフック、正確な拍、ゲーム用の分岐</w:t>
            </w:r>
          </w:p>
        </w:tc>
        <w:tc>
          <w:tcPr>
            <w:tcW w:type="dxa" w:w="4025"/>
            <w:vAlign w:val="center"/>
            <w:tcMar>
              <w:top w:w="85" w:type="dxa"/>
              <w:left w:w="85" w:type="dxa"/>
              <w:bottom w:w="85" w:type="dxa"/>
              <w:right w:w="85" w:type="dxa"/>
            </w:tcMar>
            <w:shd w:fill="FFFFFF"/>
          </w:tcPr>
          <w:p>
            <w:pPr>
              <w:spacing w:after="0" w:line="260" w:lineRule="exact"/>
            </w:pPr>
            <w:r>
              <w:rPr>
                <w:b w:val="0"/>
                <w:sz w:val="18"/>
              </w:rPr>
              <w:t>主題曲と採用したミニゲームの仕上げを優先。譜面と分離音源を受領する。</w:t>
            </w:r>
          </w:p>
        </w:tc>
      </w:tr>
      <w:tr>
        <w:trPr>
          <w:cantSplit/>
        </w:trPr>
        <w:tc>
          <w:tcPr>
            <w:tcW w:type="dxa" w:w="1984"/>
            <w:vAlign w:val="center"/>
            <w:tcMar>
              <w:top w:w="85" w:type="dxa"/>
              <w:left w:w="85" w:type="dxa"/>
              <w:bottom w:w="85" w:type="dxa"/>
              <w:right w:w="85" w:type="dxa"/>
            </w:tcMar>
            <w:shd w:fill="F6F8FA"/>
          </w:tcPr>
          <w:p>
            <w:pPr>
              <w:spacing w:after="0" w:line="260" w:lineRule="exact"/>
            </w:pPr>
            <w:r>
              <w:rPr>
                <w:b w:val="0"/>
                <w:sz w:val="18"/>
              </w:rPr>
              <w:t>Sunoで候補を生成</w:t>
            </w:r>
          </w:p>
        </w:tc>
        <w:tc>
          <w:tcPr>
            <w:tcW w:type="dxa" w:w="3742"/>
            <w:vAlign w:val="center"/>
            <w:tcMar>
              <w:top w:w="85" w:type="dxa"/>
              <w:left w:w="85" w:type="dxa"/>
              <w:bottom w:w="85" w:type="dxa"/>
              <w:right w:w="85" w:type="dxa"/>
            </w:tcMar>
            <w:shd w:fill="F6F8FA"/>
          </w:tcPr>
          <w:p>
            <w:pPr>
              <w:spacing w:after="0" w:line="260" w:lineRule="exact"/>
            </w:pPr>
            <w:r>
              <w:rPr>
                <w:b w:val="0"/>
                <w:sz w:val="18"/>
              </w:rPr>
              <w:t>ジャンルとノリの比較、曲想の試作</w:t>
            </w:r>
          </w:p>
        </w:tc>
        <w:tc>
          <w:tcPr>
            <w:tcW w:type="dxa" w:w="4025"/>
            <w:vAlign w:val="center"/>
            <w:tcMar>
              <w:top w:w="85" w:type="dxa"/>
              <w:left w:w="85" w:type="dxa"/>
              <w:bottom w:w="85" w:type="dxa"/>
              <w:right w:w="85" w:type="dxa"/>
            </w:tcMar>
            <w:shd w:fill="F6F8FA"/>
          </w:tcPr>
          <w:p>
            <w:pPr>
              <w:spacing w:after="0" w:line="260" w:lineRule="exact"/>
            </w:pPr>
            <w:r>
              <w:rPr>
                <w:b w:val="0"/>
                <w:sz w:val="18"/>
              </w:rPr>
              <w:t>候補を選んでDAWへ。現行公式案内では有料契約中にダウンロードした曲に商用利用権があり、ゲーム利用も例示［2］。</w:t>
            </w:r>
          </w:p>
        </w:tc>
      </w:tr>
      <w:tr>
        <w:trPr>
          <w:cantSplit/>
        </w:trPr>
        <w:tc>
          <w:tcPr>
            <w:tcW w:type="dxa" w:w="1984"/>
            <w:vAlign w:val="center"/>
            <w:tcMar>
              <w:top w:w="85" w:type="dxa"/>
              <w:left w:w="85" w:type="dxa"/>
              <w:bottom w:w="85" w:type="dxa"/>
              <w:right w:w="85" w:type="dxa"/>
            </w:tcMar>
            <w:shd w:fill="FFFFFF"/>
          </w:tcPr>
          <w:p>
            <w:pPr>
              <w:spacing w:after="0" w:line="260" w:lineRule="exact"/>
            </w:pPr>
            <w:r>
              <w:rPr>
                <w:b w:val="0"/>
                <w:sz w:val="18"/>
              </w:rPr>
              <w:t>Eleven Music</w:t>
            </w:r>
          </w:p>
        </w:tc>
        <w:tc>
          <w:tcPr>
            <w:tcW w:type="dxa" w:w="3742"/>
            <w:vAlign w:val="center"/>
            <w:tcMar>
              <w:top w:w="85" w:type="dxa"/>
              <w:left w:w="85" w:type="dxa"/>
              <w:bottom w:w="85" w:type="dxa"/>
              <w:right w:w="85" w:type="dxa"/>
            </w:tcMar>
            <w:shd w:fill="FFFFFF"/>
          </w:tcPr>
          <w:p>
            <w:pPr>
              <w:spacing w:after="0" w:line="260" w:lineRule="exact"/>
            </w:pPr>
            <w:r>
              <w:rPr>
                <w:b w:val="0"/>
                <w:sz w:val="18"/>
              </w:rPr>
              <w:t>区間ごとの構成案と音楽生成</w:t>
            </w:r>
          </w:p>
        </w:tc>
        <w:tc>
          <w:tcPr>
            <w:tcW w:type="dxa" w:w="4025"/>
            <w:vAlign w:val="center"/>
            <w:tcMar>
              <w:top w:w="85" w:type="dxa"/>
              <w:left w:w="85" w:type="dxa"/>
              <w:bottom w:w="85" w:type="dxa"/>
              <w:right w:w="85" w:type="dxa"/>
            </w:tcMar>
            <w:shd w:fill="FFFFFF"/>
          </w:tcPr>
          <w:p>
            <w:pPr>
              <w:spacing w:after="0" w:line="260" w:lineRule="exact"/>
            </w:pPr>
            <w:r>
              <w:rPr>
                <w:b w:val="0"/>
                <w:sz w:val="18"/>
              </w:rPr>
              <w:t>比較候補。構成指定APIがある［4］。ゲームの配布形態により利用条件が異なる［5］。</w:t>
            </w:r>
          </w:p>
        </w:tc>
      </w:tr>
      <w:tr>
        <w:trPr>
          <w:cantSplit/>
        </w:trPr>
        <w:tc>
          <w:tcPr>
            <w:tcW w:type="dxa" w:w="1984"/>
            <w:vAlign w:val="center"/>
            <w:tcMar>
              <w:top w:w="85" w:type="dxa"/>
              <w:left w:w="85" w:type="dxa"/>
              <w:bottom w:w="85" w:type="dxa"/>
              <w:right w:w="85" w:type="dxa"/>
            </w:tcMar>
            <w:shd w:fill="F6F8FA"/>
          </w:tcPr>
          <w:p>
            <w:pPr>
              <w:spacing w:after="0" w:line="260" w:lineRule="exact"/>
            </w:pPr>
            <w:r>
              <w:rPr>
                <w:b w:val="0"/>
                <w:sz w:val="18"/>
              </w:rPr>
              <w:t>ゲーム向け既製音源</w:t>
            </w:r>
          </w:p>
        </w:tc>
        <w:tc>
          <w:tcPr>
            <w:tcW w:type="dxa" w:w="3742"/>
            <w:vAlign w:val="center"/>
            <w:tcMar>
              <w:top w:w="85" w:type="dxa"/>
              <w:left w:w="85" w:type="dxa"/>
              <w:bottom w:w="85" w:type="dxa"/>
              <w:right w:w="85" w:type="dxa"/>
            </w:tcMar>
            <w:shd w:fill="F6F8FA"/>
          </w:tcPr>
          <w:p>
            <w:pPr>
              <w:spacing w:after="0" w:line="260" w:lineRule="exact"/>
            </w:pPr>
            <w:r>
              <w:rPr>
                <w:b w:val="0"/>
                <w:sz w:val="18"/>
              </w:rPr>
              <w:t>初期の動作確認、補助BGM</w:t>
            </w:r>
          </w:p>
        </w:tc>
        <w:tc>
          <w:tcPr>
            <w:tcW w:type="dxa" w:w="4025"/>
            <w:vAlign w:val="center"/>
            <w:tcMar>
              <w:top w:w="85" w:type="dxa"/>
              <w:left w:w="85" w:type="dxa"/>
              <w:bottom w:w="85" w:type="dxa"/>
              <w:right w:w="85" w:type="dxa"/>
            </w:tcMar>
            <w:shd w:fill="F6F8FA"/>
          </w:tcPr>
          <w:p>
            <w:pPr>
              <w:spacing w:after="0" w:line="260" w:lineRule="exact"/>
            </w:pPr>
            <w:r>
              <w:rPr>
                <w:b w:val="0"/>
                <w:sz w:val="18"/>
              </w:rPr>
              <w:t>拍とループの条件を満たすものを採用。アプリ同梱、編集、宣伝動画での利用範囲を素材ごとに記録。</w:t>
            </w:r>
          </w:p>
        </w:tc>
      </w:tr>
    </w:tbl>
    <w:p>
      <w:pPr>
        <w:widowControl/>
        <w:spacing w:after="0"/>
      </w:pPr>
    </w:p>
    <w:p>
      <w:pPr>
        <w:pStyle w:val="Heading2"/>
        <w:widowControl/>
      </w:pPr>
      <w:r>
        <w:t>候補から完成音源まで</w:t>
      </w:r>
    </w:p>
    <w:p>
      <w:pPr>
        <w:widowControl/>
      </w:pPr>
      <w:r>
        <w:t>試作では3つのジャンルで各6候補、合計18候補を作る。15〜30秒の『問題→空白→答え→オチ』で比べ、各ジャンル1曲を選ぶ。候補の本数を増やす前に、拍が取りやすいか、声が聞こえるか、もう一度聞きたいかを試す。</w:t>
      </w:r>
    </w:p>
    <w:p>
      <w:pPr>
        <w:widowControl/>
      </w:pPr>
      <w:r>
        <w:t>採用曲はテンポと小節を確定し、ドラム・ベース・和音・メロディー・声・効果音を分ける。AIの分離音源ににじみが残る場合は必要な楽器を録り直す。Suno Studioは楽曲・区間・マルチトラックの書き出しを案内している［3］。自動分離だけで完成扱いにはしない。</w:t>
      </w:r>
    </w:p>
    <w:p>
      <w:pPr>
        <w:pStyle w:val="Heading2"/>
        <w:widowControl/>
      </w:pPr>
      <w:r>
        <w:t>導入判断に必要な現行条件</w:t>
      </w:r>
    </w:p>
    <w:p>
      <w:pPr>
        <w:widowControl/>
      </w:pPr>
      <w:r>
        <w:t>2026年10月4日の確認では、Sunoの案内は商用利用と著作権保護を区別している［2］。Eleven Musicの規約では、収益化され複数プラットフォームで提供されるゲームをStudio Gamesと定義し、通常プランなどの利用対象から除外している［5］。小規模開発だから利用可能とは決めず、予定する配布形態と契約を照合する。</w:t>
      </w:r>
    </w:p>
    <w:p>
      <w:pPr>
        <w:widowControl/>
      </w:pPr>
      <w:r>
        <w:t>生成日、書き出し日、契約プラン、規約URL、利用許諾、原音源を曲ごとに保管する。発注時はゲーム同梱、曲の編集とループ、広告動画、将来の追加機種を仕様に含める。既存作品は体験設計の参考とし、曲、キャラクター、決め演出は本作独自に作る。</w:t>
      </w:r>
    </w:p>
    <w:p>
      <w:r>
        <w:br w:type="page"/>
      </w:r>
    </w:p>
    <w:p>
      <w:pPr>
        <w:pStyle w:val="Heading1"/>
        <w:widowControl/>
      </w:pPr>
      <w:r>
        <w:t>5 音楽と九九音声の制作仕様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880"/>
      </w:tblGrid>
      <w:tr>
        <w:trPr>
          <w:cantSplit/>
          <w:tblHeader/>
        </w:trPr>
        <w:tc>
          <w:tcPr>
            <w:tcW w:type="dxa" w:w="1871"/>
            <w:vAlign w:val="center"/>
            <w:tcMar>
              <w:top w:w="85" w:type="dxa"/>
              <w:left w:w="85" w:type="dxa"/>
              <w:bottom w:w="85" w:type="dxa"/>
              <w:right w:w="85" w:type="dxa"/>
            </w:tcMar>
            <w:shd w:fill="DCEAF1"/>
          </w:tcPr>
          <w:p>
            <w:pPr>
              <w:spacing w:after="0" w:line="260" w:lineRule="exact"/>
            </w:pPr>
            <w:r>
              <w:rPr>
                <w:b/>
                <w:sz w:val="18"/>
              </w:rPr>
              <w:t>項目</w:t>
            </w:r>
          </w:p>
        </w:tc>
        <w:tc>
          <w:tcPr>
            <w:tcW w:type="dxa" w:w="7880"/>
            <w:vAlign w:val="center"/>
            <w:tcMar>
              <w:top w:w="85" w:type="dxa"/>
              <w:left w:w="85" w:type="dxa"/>
              <w:bottom w:w="85" w:type="dxa"/>
              <w:right w:w="85" w:type="dxa"/>
            </w:tcMar>
            <w:shd w:fill="DCEAF1"/>
          </w:tcPr>
          <w:p>
            <w:pPr>
              <w:spacing w:after="0" w:line="260" w:lineRule="exact"/>
            </w:pPr>
            <w:r>
              <w:rPr>
                <w:b/>
                <w:sz w:val="18"/>
              </w:rPr>
              <w:t>発注と検収の仕様案</w:t>
            </w:r>
          </w:p>
        </w:tc>
      </w:tr>
      <w:tr>
        <w:trPr>
          <w:cantSplit/>
        </w:trPr>
        <w:tc>
          <w:tcPr>
            <w:tcW w:type="dxa" w:w="1871"/>
            <w:vAlign w:val="center"/>
            <w:tcMar>
              <w:top w:w="85" w:type="dxa"/>
              <w:left w:w="85" w:type="dxa"/>
              <w:bottom w:w="85" w:type="dxa"/>
              <w:right w:w="85" w:type="dxa"/>
            </w:tcMar>
            <w:shd w:fill="FFFFFF"/>
          </w:tcPr>
          <w:p>
            <w:pPr>
              <w:spacing w:after="0" w:line="260" w:lineRule="exact"/>
            </w:pPr>
            <w:r>
              <w:rPr>
                <w:b w:val="0"/>
                <w:sz w:val="18"/>
              </w:rPr>
              <w:t>構成</w:t>
            </w:r>
          </w:p>
        </w:tc>
        <w:tc>
          <w:tcPr>
            <w:tcW w:type="dxa" w:w="7880"/>
            <w:vAlign w:val="center"/>
            <w:tcMar>
              <w:top w:w="85" w:type="dxa"/>
              <w:left w:w="85" w:type="dxa"/>
              <w:bottom w:w="85" w:type="dxa"/>
              <w:right w:w="85" w:type="dxa"/>
            </w:tcMar>
            <w:shd w:fill="FFFFFF"/>
          </w:tcPr>
          <w:p>
            <w:pPr>
              <w:spacing w:after="0" w:line="260" w:lineRule="exact"/>
            </w:pPr>
            <w:r>
              <w:rPr>
                <w:b w:val="0"/>
                <w:sz w:val="18"/>
              </w:rPr>
              <w:t>4拍子、原則固定BPM。導入、手本、回答、復習、終わりを小節で区切る。1曲45〜75秒。</w:t>
            </w:r>
          </w:p>
        </w:tc>
      </w:tr>
      <w:tr>
        <w:trPr>
          <w:cantSplit/>
        </w:trPr>
        <w:tc>
          <w:tcPr>
            <w:tcW w:type="dxa" w:w="1871"/>
            <w:vAlign w:val="center"/>
            <w:tcMar>
              <w:top w:w="85" w:type="dxa"/>
              <w:left w:w="85" w:type="dxa"/>
              <w:bottom w:w="85" w:type="dxa"/>
              <w:right w:w="85" w:type="dxa"/>
            </w:tcMar>
            <w:shd w:fill="F6F8FA"/>
          </w:tcPr>
          <w:p>
            <w:pPr>
              <w:spacing w:after="0" w:line="260" w:lineRule="exact"/>
            </w:pPr>
            <w:r>
              <w:rPr>
                <w:b w:val="0"/>
                <w:sz w:val="18"/>
              </w:rPr>
              <w:t>分離音源</w:t>
            </w:r>
          </w:p>
        </w:tc>
        <w:tc>
          <w:tcPr>
            <w:tcW w:type="dxa" w:w="7880"/>
            <w:vAlign w:val="center"/>
            <w:tcMar>
              <w:top w:w="85" w:type="dxa"/>
              <w:left w:w="85" w:type="dxa"/>
              <w:bottom w:w="85" w:type="dxa"/>
              <w:right w:w="85" w:type="dxa"/>
            </w:tcMar>
            <w:shd w:fill="F6F8FA"/>
          </w:tcPr>
          <w:p>
            <w:pPr>
              <w:spacing w:after="0" w:line="260" w:lineRule="exact"/>
            </w:pPr>
            <w:r>
              <w:rPr>
                <w:b w:val="0"/>
                <w:sz w:val="18"/>
              </w:rPr>
              <w:t>ドラム、ベース、和音、主旋律、掛け声、九九音声、効果音。すべて同じ開始点と長さで書き出す。</w:t>
            </w:r>
          </w:p>
        </w:tc>
      </w:tr>
      <w:tr>
        <w:trPr>
          <w:cantSplit/>
        </w:trPr>
        <w:tc>
          <w:tcPr>
            <w:tcW w:type="dxa" w:w="1871"/>
            <w:vAlign w:val="center"/>
            <w:tcMar>
              <w:top w:w="85" w:type="dxa"/>
              <w:left w:w="85" w:type="dxa"/>
              <w:bottom w:w="85" w:type="dxa"/>
              <w:right w:w="85" w:type="dxa"/>
            </w:tcMar>
            <w:shd w:fill="FFFFFF"/>
          </w:tcPr>
          <w:p>
            <w:pPr>
              <w:spacing w:after="0" w:line="260" w:lineRule="exact"/>
            </w:pPr>
            <w:r>
              <w:rPr>
                <w:b w:val="0"/>
                <w:sz w:val="18"/>
              </w:rPr>
              <w:t>マスター</w:t>
            </w:r>
          </w:p>
        </w:tc>
        <w:tc>
          <w:tcPr>
            <w:tcW w:type="dxa" w:w="7880"/>
            <w:vAlign w:val="center"/>
            <w:tcMar>
              <w:top w:w="85" w:type="dxa"/>
              <w:left w:w="85" w:type="dxa"/>
              <w:bottom w:w="85" w:type="dxa"/>
              <w:right w:w="85" w:type="dxa"/>
            </w:tcMar>
            <w:shd w:fill="FFFFFF"/>
          </w:tcPr>
          <w:p>
            <w:pPr>
              <w:spacing w:after="0" w:line="260" w:lineRule="exact"/>
            </w:pPr>
            <w:r>
              <w:rPr>
                <w:b w:val="0"/>
                <w:sz w:val="18"/>
              </w:rPr>
              <w:t>制作原本は48 kHz・24 bit WAVを目安。取得素材が別形式の場合は原本も保持。変換で元の情報量が増えるわけではない。</w:t>
            </w:r>
          </w:p>
        </w:tc>
      </w:tr>
      <w:tr>
        <w:trPr>
          <w:cantSplit/>
        </w:trPr>
        <w:tc>
          <w:tcPr>
            <w:tcW w:type="dxa" w:w="1871"/>
            <w:vAlign w:val="center"/>
            <w:tcMar>
              <w:top w:w="85" w:type="dxa"/>
              <w:left w:w="85" w:type="dxa"/>
              <w:bottom w:w="85" w:type="dxa"/>
              <w:right w:w="85" w:type="dxa"/>
            </w:tcMar>
            <w:shd w:fill="F6F8FA"/>
          </w:tcPr>
          <w:p>
            <w:pPr>
              <w:spacing w:after="0" w:line="260" w:lineRule="exact"/>
            </w:pPr>
            <w:r>
              <w:rPr>
                <w:b w:val="0"/>
                <w:sz w:val="18"/>
              </w:rPr>
              <w:t>ループ</w:t>
            </w:r>
          </w:p>
        </w:tc>
        <w:tc>
          <w:tcPr>
            <w:tcW w:type="dxa" w:w="7880"/>
            <w:vAlign w:val="center"/>
            <w:tcMar>
              <w:top w:w="85" w:type="dxa"/>
              <w:left w:w="85" w:type="dxa"/>
              <w:bottom w:w="85" w:type="dxa"/>
              <w:right w:w="85" w:type="dxa"/>
            </w:tcMar>
            <w:shd w:fill="F6F8FA"/>
          </w:tcPr>
          <w:p>
            <w:pPr>
              <w:spacing w:after="0" w:line="260" w:lineRule="exact"/>
            </w:pPr>
            <w:r>
              <w:rPr>
                <w:b w:val="0"/>
                <w:sz w:val="18"/>
              </w:rPr>
              <w:t>開始と終了をサンプル単位で記録。余韻を別ファイルにし、つなぎ目のクリックと無音を聴いて確認。</w:t>
            </w:r>
          </w:p>
        </w:tc>
      </w:tr>
      <w:tr>
        <w:trPr>
          <w:cantSplit/>
        </w:trPr>
        <w:tc>
          <w:tcPr>
            <w:tcW w:type="dxa" w:w="1871"/>
            <w:vAlign w:val="center"/>
            <w:tcMar>
              <w:top w:w="85" w:type="dxa"/>
              <w:left w:w="85" w:type="dxa"/>
              <w:bottom w:w="85" w:type="dxa"/>
              <w:right w:w="85" w:type="dxa"/>
            </w:tcMar>
            <w:shd w:fill="FFFFFF"/>
          </w:tcPr>
          <w:p>
            <w:pPr>
              <w:spacing w:after="0" w:line="260" w:lineRule="exact"/>
            </w:pPr>
            <w:r>
              <w:rPr>
                <w:b w:val="0"/>
                <w:sz w:val="18"/>
              </w:rPr>
              <w:t>同期用データ</w:t>
            </w:r>
          </w:p>
        </w:tc>
        <w:tc>
          <w:tcPr>
            <w:tcW w:type="dxa" w:w="7880"/>
            <w:vAlign w:val="center"/>
            <w:tcMar>
              <w:top w:w="85" w:type="dxa"/>
              <w:left w:w="85" w:type="dxa"/>
              <w:bottom w:w="85" w:type="dxa"/>
              <w:right w:w="85" w:type="dxa"/>
            </w:tcMar>
            <w:shd w:fill="FFFFFF"/>
          </w:tcPr>
          <w:p>
            <w:pPr>
              <w:spacing w:after="0" w:line="260" w:lineRule="exact"/>
            </w:pPr>
            <w:r>
              <w:rPr>
                <w:b w:val="0"/>
                <w:sz w:val="18"/>
              </w:rPr>
              <w:t>BPM、拍子、音の開始位置、発話開始と終端、回答窓、決め拍、映像イベント、ループ区間。</w:t>
            </w:r>
          </w:p>
        </w:tc>
      </w:tr>
      <w:tr>
        <w:trPr>
          <w:cantSplit/>
        </w:trPr>
        <w:tc>
          <w:tcPr>
            <w:tcW w:type="dxa" w:w="1871"/>
            <w:vAlign w:val="center"/>
            <w:tcMar>
              <w:top w:w="85" w:type="dxa"/>
              <w:left w:w="85" w:type="dxa"/>
              <w:bottom w:w="85" w:type="dxa"/>
              <w:right w:w="85" w:type="dxa"/>
            </w:tcMar>
            <w:shd w:fill="F6F8FA"/>
          </w:tcPr>
          <w:p>
            <w:pPr>
              <w:spacing w:after="0" w:line="260" w:lineRule="exact"/>
            </w:pPr>
            <w:r>
              <w:rPr>
                <w:b w:val="0"/>
                <w:sz w:val="18"/>
              </w:rPr>
              <w:t>聴感</w:t>
            </w:r>
          </w:p>
        </w:tc>
        <w:tc>
          <w:tcPr>
            <w:tcW w:type="dxa" w:w="7880"/>
            <w:vAlign w:val="center"/>
            <w:tcMar>
              <w:top w:w="85" w:type="dxa"/>
              <w:left w:w="85" w:type="dxa"/>
              <w:bottom w:w="85" w:type="dxa"/>
              <w:right w:w="85" w:type="dxa"/>
            </w:tcMar>
            <w:shd w:fill="F6F8FA"/>
          </w:tcPr>
          <w:p>
            <w:pPr>
              <w:spacing w:after="0" w:line="260" w:lineRule="exact"/>
            </w:pPr>
            <w:r>
              <w:rPr>
                <w:b w:val="0"/>
                <w:sz w:val="18"/>
              </w:rPr>
              <w:t>問題中は声を最優先。スマホ、タブレット、イヤホンで確認。音量の大きさだけで盛り上げない。</w:t>
            </w:r>
          </w:p>
        </w:tc>
      </w:tr>
    </w:tbl>
    <w:p>
      <w:pPr>
        <w:widowControl/>
        <w:spacing w:after="0"/>
      </w:pPr>
    </w:p>
    <w:p>
      <w:pPr>
        <w:pStyle w:val="Heading2"/>
        <w:widowControl/>
      </w:pPr>
      <w:r>
        <w:t>九九の声は確定した台本から録る</w:t>
      </w:r>
    </w:p>
    <w:p>
      <w:pPr>
        <w:widowControl/>
      </w:pPr>
      <w:r>
        <w:t>全81式を1つの正解データから生成する。式、答え、通常の読み、九九の唱え方、録音ファイル、確認者をひも付ける。『7×7』『なな かける なな』『しちしち しじゅうく』を混同せず、場面に応じて使い分ける。教育監修者が表記と読みを確認してから録る。</w:t>
      </w:r>
    </w:p>
    <w:p>
      <w:pPr>
        <w:widowControl/>
      </w:pPr>
      <w:r>
        <w:t>声は、①問いだけ、②答えだけ、③式と答えの通し、を基本にする。数字音声を機械的につなぐより、句として自然に発音した録音を優先する。歌手または声優の収録を第一候補、許諾が明確な合成音声を試作候補とする。どちらも全式を耳で照合する。</w:t>
      </w:r>
    </w:p>
    <w:p>
      <w:pPr>
        <w:widowControl/>
      </w:pPr>
      <w:r>
        <w:t>短い2小節の旋律型を各ワールドで繰り返し、問題ごとの読みの長さは休符と音の割り当てで吸収する。速すぎる引き伸ばしや圧縮は避け、必要なら別テイクを録る。練習は声あり、回答は答えの声なし、確認は全員の声ありへ切り替える。</w:t>
      </w:r>
    </w:p>
    <w:p>
      <w:pPr>
        <w:pStyle w:val="Heading2"/>
        <w:widowControl/>
      </w:pPr>
      <w:r>
        <w:t>音楽生成または発注に使う短い指示例</w:t>
      </w:r>
    </w:p>
    <w:p>
      <w:pPr>
        <w:widowControl/>
      </w:pPr>
      <w:r>
        <w:t>144 BPM、4拍子、明るいゲームショーのファンク。強い裏拍の手拍子、弾むベース、短いブラス。テンポを一定に保つ。4小節を1単位とし、1小節目は日本語の問題音声が入る余白、2小節目は思考、3小節目は回答選択、4小節目の頭で成功のアクセント。歌と九九音声は別録りするため、伴奏のみ。既存曲や特定アーティストを指定しない。</w:t>
      </w:r>
    </w:p>
    <w:p>
      <w:pPr>
        <w:widowControl/>
      </w:pPr>
      <w:r>
        <w:t>これは制作意図を伝える指示であり、生成結果が正確なBPMや小節数になる保証ではない。採用前に拍を測り、編集し、台本どおりに遊べるか確認する。</w:t>
      </w:r>
    </w:p>
    <w:p>
      <w:r>
        <w:br w:type="page"/>
      </w:r>
    </w:p>
    <w:p>
      <w:pPr>
        <w:pStyle w:val="Heading1"/>
        <w:widowControl/>
      </w:pPr>
      <w:r>
        <w:t>6 九つの世界と曲の設計</w:t>
      </w:r>
    </w:p>
    <w:p>
      <w:pPr>
        <w:widowControl/>
      </w:pPr>
      <w:r>
        <w:t>各段に、音のモチーフ、主役、決めポーズを1つずつ用意する。同じ段で3つの遊びを作り、曲の共通性を残して編曲を変える。最後は段を混ぜ、特定の曲や場所がなくても答えられるようにする。表のBPMは作曲時の出発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268"/>
        <w:gridCol w:w="3061"/>
        <w:gridCol w:w="2665"/>
      </w:tblGrid>
      <w:tr>
        <w:trPr>
          <w:cantSplit/>
          <w:tblHeader/>
        </w:trPr>
        <w:tc>
          <w:tcPr>
            <w:tcW w:type="dxa" w:w="1757"/>
            <w:vAlign w:val="center"/>
            <w:tcMar>
              <w:top w:w="85" w:type="dxa"/>
              <w:left w:w="85" w:type="dxa"/>
              <w:bottom w:w="85" w:type="dxa"/>
              <w:right w:w="85" w:type="dxa"/>
            </w:tcMar>
            <w:shd w:fill="DCEAF1"/>
          </w:tcPr>
          <w:p>
            <w:pPr>
              <w:spacing w:after="0" w:line="260" w:lineRule="exact"/>
            </w:pPr>
            <w:r>
              <w:rPr>
                <w:b/>
                <w:sz w:val="18"/>
              </w:rPr>
              <w:t>段と世界</w:t>
            </w:r>
          </w:p>
        </w:tc>
        <w:tc>
          <w:tcPr>
            <w:tcW w:type="dxa" w:w="2268"/>
            <w:vAlign w:val="center"/>
            <w:tcMar>
              <w:top w:w="85" w:type="dxa"/>
              <w:left w:w="85" w:type="dxa"/>
              <w:bottom w:w="85" w:type="dxa"/>
              <w:right w:w="85" w:type="dxa"/>
            </w:tcMar>
            <w:shd w:fill="DCEAF1"/>
          </w:tcPr>
          <w:p>
            <w:pPr>
              <w:spacing w:after="0" w:line="260" w:lineRule="exact"/>
            </w:pPr>
            <w:r>
              <w:rPr>
                <w:b/>
                <w:sz w:val="18"/>
              </w:rPr>
              <w:t>曲とBPM案</w:t>
            </w:r>
          </w:p>
        </w:tc>
        <w:tc>
          <w:tcPr>
            <w:tcW w:type="dxa" w:w="3061"/>
            <w:vAlign w:val="center"/>
            <w:tcMar>
              <w:top w:w="85" w:type="dxa"/>
              <w:left w:w="85" w:type="dxa"/>
              <w:bottom w:w="85" w:type="dxa"/>
              <w:right w:w="85" w:type="dxa"/>
            </w:tcMar>
            <w:shd w:fill="DCEAF1"/>
          </w:tcPr>
          <w:p>
            <w:pPr>
              <w:spacing w:after="0" w:line="260" w:lineRule="exact"/>
            </w:pPr>
            <w:r>
              <w:rPr>
                <w:b/>
                <w:sz w:val="18"/>
              </w:rPr>
              <w:t>覚える手掛かり</w:t>
            </w:r>
          </w:p>
        </w:tc>
        <w:tc>
          <w:tcPr>
            <w:tcW w:type="dxa" w:w="2665"/>
            <w:vAlign w:val="center"/>
            <w:tcMar>
              <w:top w:w="85" w:type="dxa"/>
              <w:left w:w="85" w:type="dxa"/>
              <w:bottom w:w="85" w:type="dxa"/>
              <w:right w:w="85" w:type="dxa"/>
            </w:tcMar>
            <w:shd w:fill="DCEAF1"/>
          </w:tcPr>
          <w:p>
            <w:pPr>
              <w:spacing w:after="0" w:line="260" w:lineRule="exact"/>
            </w:pPr>
            <w:r>
              <w:rPr>
                <w:b/>
                <w:sz w:val="18"/>
              </w:rPr>
              <w:t>通常ゲーム</w:t>
            </w:r>
          </w:p>
        </w:tc>
      </w:tr>
      <w:tr>
        <w:trPr>
          <w:cantSplit/>
        </w:trPr>
        <w:tc>
          <w:tcPr>
            <w:tcW w:type="dxa" w:w="1757"/>
            <w:vAlign w:val="center"/>
            <w:tcMar>
              <w:top w:w="85" w:type="dxa"/>
              <w:left w:w="85" w:type="dxa"/>
              <w:bottom w:w="85" w:type="dxa"/>
              <w:right w:w="85" w:type="dxa"/>
            </w:tcMar>
            <w:shd w:fill="FFFFFF"/>
          </w:tcPr>
          <w:p>
            <w:pPr>
              <w:spacing w:after="0" w:line="260" w:lineRule="exact"/>
            </w:pPr>
            <w:r>
              <w:rPr>
                <w:b w:val="0"/>
                <w:sz w:val="18"/>
              </w:rPr>
              <w:t>1 おへんじ劇場</w:t>
            </w:r>
          </w:p>
        </w:tc>
        <w:tc>
          <w:tcPr>
            <w:tcW w:type="dxa" w:w="2268"/>
            <w:vAlign w:val="center"/>
            <w:tcMar>
              <w:top w:w="85" w:type="dxa"/>
              <w:left w:w="85" w:type="dxa"/>
              <w:bottom w:w="85" w:type="dxa"/>
              <w:right w:w="85" w:type="dxa"/>
            </w:tcMar>
            <w:shd w:fill="FFFFFF"/>
          </w:tcPr>
          <w:p>
            <w:pPr>
              <w:spacing w:after="0" w:line="260" w:lineRule="exact"/>
            </w:pPr>
            <w:r>
              <w:rPr>
                <w:b w:val="0"/>
                <w:sz w:val="18"/>
              </w:rPr>
              <w:t>クラップポップ</w:t>
              <w:br/>
              <w:t>128</w:t>
            </w:r>
          </w:p>
        </w:tc>
        <w:tc>
          <w:tcPr>
            <w:tcW w:type="dxa" w:w="3061"/>
            <w:vAlign w:val="center"/>
            <w:tcMar>
              <w:top w:w="85" w:type="dxa"/>
              <w:left w:w="85" w:type="dxa"/>
              <w:bottom w:w="85" w:type="dxa"/>
              <w:right w:w="85" w:type="dxa"/>
            </w:tcMar>
            <w:shd w:fill="FFFFFF"/>
          </w:tcPr>
          <w:p>
            <w:pPr>
              <w:spacing w:after="0" w:line="260" w:lineRule="exact"/>
            </w:pPr>
            <w:r>
              <w:rPr>
                <w:b w:val="0"/>
                <w:sz w:val="18"/>
              </w:rPr>
              <w:t>1組なら元の数のまま。問いと返事を一対にする。</w:t>
            </w:r>
          </w:p>
        </w:tc>
        <w:tc>
          <w:tcPr>
            <w:tcW w:type="dxa" w:w="2665"/>
            <w:vAlign w:val="center"/>
            <w:tcMar>
              <w:top w:w="85" w:type="dxa"/>
              <w:left w:w="85" w:type="dxa"/>
              <w:bottom w:w="85" w:type="dxa"/>
              <w:right w:w="85" w:type="dxa"/>
            </w:tcMar>
            <w:shd w:fill="FFFFFF"/>
          </w:tcPr>
          <w:p>
            <w:pPr>
              <w:spacing w:after="0" w:line="260" w:lineRule="exact"/>
            </w:pPr>
            <w:r>
              <w:rPr>
                <w:b w:val="0"/>
                <w:sz w:val="18"/>
              </w:rPr>
              <w:t>おへんじ合唱</w:t>
              <w:br/>
              <w:t>まねっこミラー</w:t>
              <w:br/>
              <w:t>ひとつ便</w:t>
            </w:r>
          </w:p>
        </w:tc>
      </w:tr>
      <w:tr>
        <w:trPr>
          <w:cantSplit/>
        </w:trPr>
        <w:tc>
          <w:tcPr>
            <w:tcW w:type="dxa" w:w="1757"/>
            <w:vAlign w:val="center"/>
            <w:tcMar>
              <w:top w:w="85" w:type="dxa"/>
              <w:left w:w="85" w:type="dxa"/>
              <w:bottom w:w="85" w:type="dxa"/>
              <w:right w:w="85" w:type="dxa"/>
            </w:tcMar>
            <w:shd w:fill="F6F8FA"/>
          </w:tcPr>
          <w:p>
            <w:pPr>
              <w:spacing w:after="0" w:line="260" w:lineRule="exact"/>
            </w:pPr>
            <w:r>
              <w:rPr>
                <w:b w:val="0"/>
                <w:sz w:val="18"/>
              </w:rPr>
              <w:t>2 ふたご工場</w:t>
            </w:r>
          </w:p>
        </w:tc>
        <w:tc>
          <w:tcPr>
            <w:tcW w:type="dxa" w:w="2268"/>
            <w:vAlign w:val="center"/>
            <w:tcMar>
              <w:top w:w="85" w:type="dxa"/>
              <w:left w:w="85" w:type="dxa"/>
              <w:bottom w:w="85" w:type="dxa"/>
              <w:right w:w="85" w:type="dxa"/>
            </w:tcMar>
            <w:shd w:fill="F6F8FA"/>
          </w:tcPr>
          <w:p>
            <w:pPr>
              <w:spacing w:after="0" w:line="260" w:lineRule="exact"/>
            </w:pPr>
            <w:r>
              <w:rPr>
                <w:b w:val="0"/>
                <w:sz w:val="18"/>
              </w:rPr>
              <w:t>エレクトロスウィング</w:t>
              <w:br/>
              <w:t>132</w:t>
            </w:r>
          </w:p>
        </w:tc>
        <w:tc>
          <w:tcPr>
            <w:tcW w:type="dxa" w:w="3061"/>
            <w:vAlign w:val="center"/>
            <w:tcMar>
              <w:top w:w="85" w:type="dxa"/>
              <w:left w:w="85" w:type="dxa"/>
              <w:bottom w:w="85" w:type="dxa"/>
              <w:right w:w="85" w:type="dxa"/>
            </w:tcMar>
            <w:shd w:fill="F6F8FA"/>
          </w:tcPr>
          <w:p>
            <w:pPr>
              <w:spacing w:after="0" w:line="260" w:lineRule="exact"/>
            </w:pPr>
            <w:r>
              <w:rPr>
                <w:b w:val="0"/>
                <w:sz w:val="18"/>
              </w:rPr>
              <w:t>2個のペアが増える。左右の動きで倍を体感。</w:t>
            </w:r>
          </w:p>
        </w:tc>
        <w:tc>
          <w:tcPr>
            <w:tcW w:type="dxa" w:w="2665"/>
            <w:vAlign w:val="center"/>
            <w:tcMar>
              <w:top w:w="85" w:type="dxa"/>
              <w:left w:w="85" w:type="dxa"/>
              <w:bottom w:w="85" w:type="dxa"/>
              <w:right w:w="85" w:type="dxa"/>
            </w:tcMar>
            <w:shd w:fill="F6F8FA"/>
          </w:tcPr>
          <w:p>
            <w:pPr>
              <w:spacing w:after="0" w:line="260" w:lineRule="exact"/>
            </w:pPr>
            <w:r>
              <w:rPr>
                <w:b w:val="0"/>
                <w:sz w:val="18"/>
              </w:rPr>
              <w:t>ふたごプレス</w:t>
              <w:br/>
              <w:t>くつしたDJ</w:t>
              <w:br/>
              <w:t>ペアロケット</w:t>
            </w:r>
          </w:p>
        </w:tc>
      </w:tr>
      <w:tr>
        <w:trPr>
          <w:cantSplit/>
        </w:trPr>
        <w:tc>
          <w:tcPr>
            <w:tcW w:type="dxa" w:w="1757"/>
            <w:vAlign w:val="center"/>
            <w:tcMar>
              <w:top w:w="85" w:type="dxa"/>
              <w:left w:w="85" w:type="dxa"/>
              <w:bottom w:w="85" w:type="dxa"/>
              <w:right w:w="85" w:type="dxa"/>
            </w:tcMar>
            <w:shd w:fill="FFFFFF"/>
          </w:tcPr>
          <w:p>
            <w:pPr>
              <w:spacing w:after="0" w:line="260" w:lineRule="exact"/>
            </w:pPr>
            <w:r>
              <w:rPr>
                <w:b w:val="0"/>
                <w:sz w:val="18"/>
              </w:rPr>
              <w:t>3 三拍子街道</w:t>
            </w:r>
          </w:p>
        </w:tc>
        <w:tc>
          <w:tcPr>
            <w:tcW w:type="dxa" w:w="2268"/>
            <w:vAlign w:val="center"/>
            <w:tcMar>
              <w:top w:w="85" w:type="dxa"/>
              <w:left w:w="85" w:type="dxa"/>
              <w:bottom w:w="85" w:type="dxa"/>
              <w:right w:w="85" w:type="dxa"/>
            </w:tcMar>
            <w:shd w:fill="FFFFFF"/>
          </w:tcPr>
          <w:p>
            <w:pPr>
              <w:spacing w:after="0" w:line="260" w:lineRule="exact"/>
            </w:pPr>
            <w:r>
              <w:rPr>
                <w:b w:val="0"/>
                <w:sz w:val="18"/>
              </w:rPr>
              <w:t>3連音を使う4拍子のスカ</w:t>
              <w:br/>
              <w:t>144</w:t>
            </w:r>
          </w:p>
        </w:tc>
        <w:tc>
          <w:tcPr>
            <w:tcW w:type="dxa" w:w="3061"/>
            <w:vAlign w:val="center"/>
            <w:tcMar>
              <w:top w:w="85" w:type="dxa"/>
              <w:left w:w="85" w:type="dxa"/>
              <w:bottom w:w="85" w:type="dxa"/>
              <w:right w:w="85" w:type="dxa"/>
            </w:tcMar>
            <w:shd w:fill="FFFFFF"/>
          </w:tcPr>
          <w:p>
            <w:pPr>
              <w:spacing w:after="0" w:line="260" w:lineRule="exact"/>
            </w:pPr>
            <w:r>
              <w:rPr>
                <w:b w:val="0"/>
                <w:sz w:val="18"/>
              </w:rPr>
              <w:t>3個のまとまり。曲は4拍子のまま、3個セットを映像で見せる。</w:t>
            </w:r>
          </w:p>
        </w:tc>
        <w:tc>
          <w:tcPr>
            <w:tcW w:type="dxa" w:w="2665"/>
            <w:vAlign w:val="center"/>
            <w:tcMar>
              <w:top w:w="85" w:type="dxa"/>
              <w:left w:w="85" w:type="dxa"/>
              <w:bottom w:w="85" w:type="dxa"/>
              <w:right w:w="85" w:type="dxa"/>
            </w:tcMar>
            <w:shd w:fill="FFFFFF"/>
          </w:tcPr>
          <w:p>
            <w:pPr>
              <w:spacing w:after="0" w:line="260" w:lineRule="exact"/>
            </w:pPr>
            <w:r>
              <w:rPr>
                <w:b w:val="0"/>
                <w:sz w:val="18"/>
              </w:rPr>
              <w:t>三色だんご</w:t>
              <w:br/>
              <w:t>カエル三段便</w:t>
              <w:br/>
              <w:t>三本フォーク隊</w:t>
            </w:r>
          </w:p>
        </w:tc>
      </w:tr>
      <w:tr>
        <w:trPr>
          <w:cantSplit/>
        </w:trPr>
        <w:tc>
          <w:tcPr>
            <w:tcW w:type="dxa" w:w="1757"/>
            <w:vAlign w:val="center"/>
            <w:tcMar>
              <w:top w:w="85" w:type="dxa"/>
              <w:left w:w="85" w:type="dxa"/>
              <w:bottom w:w="85" w:type="dxa"/>
              <w:right w:w="85" w:type="dxa"/>
            </w:tcMar>
            <w:shd w:fill="F6F8FA"/>
          </w:tcPr>
          <w:p>
            <w:pPr>
              <w:spacing w:after="0" w:line="260" w:lineRule="exact"/>
            </w:pPr>
            <w:r>
              <w:rPr>
                <w:b w:val="0"/>
                <w:sz w:val="18"/>
              </w:rPr>
              <w:t>4 四角いすし街</w:t>
            </w:r>
          </w:p>
        </w:tc>
        <w:tc>
          <w:tcPr>
            <w:tcW w:type="dxa" w:w="2268"/>
            <w:vAlign w:val="center"/>
            <w:tcMar>
              <w:top w:w="85" w:type="dxa"/>
              <w:left w:w="85" w:type="dxa"/>
              <w:bottom w:w="85" w:type="dxa"/>
              <w:right w:w="85" w:type="dxa"/>
            </w:tcMar>
            <w:shd w:fill="F6F8FA"/>
          </w:tcPr>
          <w:p>
            <w:pPr>
              <w:spacing w:after="0" w:line="260" w:lineRule="exact"/>
            </w:pPr>
            <w:r>
              <w:rPr>
                <w:b w:val="0"/>
                <w:sz w:val="18"/>
              </w:rPr>
              <w:t>ディスコファンク</w:t>
              <w:br/>
              <w:t>136</w:t>
            </w:r>
          </w:p>
        </w:tc>
        <w:tc>
          <w:tcPr>
            <w:tcW w:type="dxa" w:w="3061"/>
            <w:vAlign w:val="center"/>
            <w:tcMar>
              <w:top w:w="85" w:type="dxa"/>
              <w:left w:w="85" w:type="dxa"/>
              <w:bottom w:w="85" w:type="dxa"/>
              <w:right w:w="85" w:type="dxa"/>
            </w:tcMar>
            <w:shd w:fill="F6F8FA"/>
          </w:tcPr>
          <w:p>
            <w:pPr>
              <w:spacing w:after="0" w:line="260" w:lineRule="exact"/>
            </w:pPr>
            <w:r>
              <w:rPr>
                <w:b w:val="0"/>
                <w:sz w:val="18"/>
              </w:rPr>
              <w:t>4個入り皿や2×2のまとまり。</w:t>
            </w:r>
          </w:p>
        </w:tc>
        <w:tc>
          <w:tcPr>
            <w:tcW w:type="dxa" w:w="2665"/>
            <w:vAlign w:val="center"/>
            <w:tcMar>
              <w:top w:w="85" w:type="dxa"/>
              <w:left w:w="85" w:type="dxa"/>
              <w:bottom w:w="85" w:type="dxa"/>
              <w:right w:w="85" w:type="dxa"/>
            </w:tcMar>
            <w:shd w:fill="F6F8FA"/>
          </w:tcPr>
          <w:p>
            <w:pPr>
              <w:spacing w:after="0" w:line="260" w:lineRule="exact"/>
            </w:pPr>
            <w:r>
              <w:rPr>
                <w:b w:val="0"/>
                <w:sz w:val="18"/>
              </w:rPr>
              <w:t>すしディスコ</w:t>
              <w:br/>
              <w:t>四角スタンプ</w:t>
              <w:br/>
              <w:t>忍者四方キャッチ</w:t>
            </w:r>
          </w:p>
        </w:tc>
      </w:tr>
      <w:tr>
        <w:trPr>
          <w:cantSplit/>
        </w:trPr>
        <w:tc>
          <w:tcPr>
            <w:tcW w:type="dxa" w:w="1757"/>
            <w:vAlign w:val="center"/>
            <w:tcMar>
              <w:top w:w="85" w:type="dxa"/>
              <w:left w:w="85" w:type="dxa"/>
              <w:bottom w:w="85" w:type="dxa"/>
              <w:right w:w="85" w:type="dxa"/>
            </w:tcMar>
            <w:shd w:fill="FFFFFF"/>
          </w:tcPr>
          <w:p>
            <w:pPr>
              <w:spacing w:after="0" w:line="260" w:lineRule="exact"/>
            </w:pPr>
            <w:r>
              <w:rPr>
                <w:b w:val="0"/>
                <w:sz w:val="18"/>
              </w:rPr>
              <w:t>5 ハイタッチ祭り</w:t>
            </w:r>
          </w:p>
        </w:tc>
        <w:tc>
          <w:tcPr>
            <w:tcW w:type="dxa" w:w="2268"/>
            <w:vAlign w:val="center"/>
            <w:tcMar>
              <w:top w:w="85" w:type="dxa"/>
              <w:left w:w="85" w:type="dxa"/>
              <w:bottom w:w="85" w:type="dxa"/>
              <w:right w:w="85" w:type="dxa"/>
            </w:tcMar>
            <w:shd w:fill="FFFFFF"/>
          </w:tcPr>
          <w:p>
            <w:pPr>
              <w:spacing w:after="0" w:line="260" w:lineRule="exact"/>
            </w:pPr>
            <w:r>
              <w:rPr>
                <w:b w:val="0"/>
                <w:sz w:val="18"/>
              </w:rPr>
              <w:t>ブラスファンク</w:t>
              <w:br/>
              <w:t>140</w:t>
            </w:r>
          </w:p>
        </w:tc>
        <w:tc>
          <w:tcPr>
            <w:tcW w:type="dxa" w:w="3061"/>
            <w:vAlign w:val="center"/>
            <w:tcMar>
              <w:top w:w="85" w:type="dxa"/>
              <w:left w:w="85" w:type="dxa"/>
              <w:bottom w:w="85" w:type="dxa"/>
              <w:right w:w="85" w:type="dxa"/>
            </w:tcMar>
            <w:shd w:fill="FFFFFF"/>
          </w:tcPr>
          <w:p>
            <w:pPr>
              <w:spacing w:after="0" w:line="260" w:lineRule="exact"/>
            </w:pPr>
            <w:r>
              <w:rPr>
                <w:b w:val="0"/>
                <w:sz w:val="18"/>
              </w:rPr>
              <w:t>5ずつ増える規則。片手や5個セットを使う。</w:t>
            </w:r>
          </w:p>
        </w:tc>
        <w:tc>
          <w:tcPr>
            <w:tcW w:type="dxa" w:w="2665"/>
            <w:vAlign w:val="center"/>
            <w:tcMar>
              <w:top w:w="85" w:type="dxa"/>
              <w:left w:w="85" w:type="dxa"/>
              <w:bottom w:w="85" w:type="dxa"/>
              <w:right w:w="85" w:type="dxa"/>
            </w:tcMar>
            <w:shd w:fill="FFFFFF"/>
          </w:tcPr>
          <w:p>
            <w:pPr>
              <w:spacing w:after="0" w:line="260" w:lineRule="exact"/>
            </w:pPr>
            <w:r>
              <w:rPr>
                <w:b w:val="0"/>
                <w:sz w:val="18"/>
              </w:rPr>
              <w:t>ハイタッチ行進</w:t>
              <w:br/>
              <w:t>五つ星花火</w:t>
              <w:br/>
              <w:t>ゴーゴー配達</w:t>
            </w:r>
          </w:p>
        </w:tc>
      </w:tr>
      <w:tr>
        <w:trPr>
          <w:cantSplit/>
        </w:trPr>
        <w:tc>
          <w:tcPr>
            <w:tcW w:type="dxa" w:w="1757"/>
            <w:vAlign w:val="center"/>
            <w:tcMar>
              <w:top w:w="85" w:type="dxa"/>
              <w:left w:w="85" w:type="dxa"/>
              <w:bottom w:w="85" w:type="dxa"/>
              <w:right w:w="85" w:type="dxa"/>
            </w:tcMar>
            <w:shd w:fill="F6F8FA"/>
          </w:tcPr>
          <w:p>
            <w:pPr>
              <w:spacing w:after="0" w:line="260" w:lineRule="exact"/>
            </w:pPr>
            <w:r>
              <w:rPr>
                <w:b w:val="0"/>
                <w:sz w:val="18"/>
              </w:rPr>
              <w:t>6 ロボット地下街</w:t>
            </w:r>
          </w:p>
        </w:tc>
        <w:tc>
          <w:tcPr>
            <w:tcW w:type="dxa" w:w="2268"/>
            <w:vAlign w:val="center"/>
            <w:tcMar>
              <w:top w:w="85" w:type="dxa"/>
              <w:left w:w="85" w:type="dxa"/>
              <w:bottom w:w="85" w:type="dxa"/>
              <w:right w:w="85" w:type="dxa"/>
            </w:tcMar>
            <w:shd w:fill="F6F8FA"/>
          </w:tcPr>
          <w:p>
            <w:pPr>
              <w:spacing w:after="0" w:line="260" w:lineRule="exact"/>
            </w:pPr>
            <w:r>
              <w:rPr>
                <w:b w:val="0"/>
                <w:sz w:val="18"/>
              </w:rPr>
              <w:t>エレクトロファンク</w:t>
              <w:br/>
              <w:t>144</w:t>
            </w:r>
          </w:p>
        </w:tc>
        <w:tc>
          <w:tcPr>
            <w:tcW w:type="dxa" w:w="3061"/>
            <w:vAlign w:val="center"/>
            <w:tcMar>
              <w:top w:w="85" w:type="dxa"/>
              <w:left w:w="85" w:type="dxa"/>
              <w:bottom w:w="85" w:type="dxa"/>
              <w:right w:w="85" w:type="dxa"/>
            </w:tcMar>
            <w:shd w:fill="F6F8FA"/>
          </w:tcPr>
          <w:p>
            <w:pPr>
              <w:spacing w:after="0" w:line="260" w:lineRule="exact"/>
            </w:pPr>
            <w:r>
              <w:rPr>
                <w:b w:val="0"/>
                <w:sz w:val="18"/>
              </w:rPr>
              <w:t>6個を3個ずつ2つに分け、既知の式ともつなぐ。</w:t>
            </w:r>
          </w:p>
        </w:tc>
        <w:tc>
          <w:tcPr>
            <w:tcW w:type="dxa" w:w="2665"/>
            <w:vAlign w:val="center"/>
            <w:tcMar>
              <w:top w:w="85" w:type="dxa"/>
              <w:left w:w="85" w:type="dxa"/>
              <w:bottom w:w="85" w:type="dxa"/>
              <w:right w:w="85" w:type="dxa"/>
            </w:tcMar>
            <w:shd w:fill="F6F8FA"/>
          </w:tcPr>
          <w:p>
            <w:pPr>
              <w:spacing w:after="0" w:line="260" w:lineRule="exact"/>
            </w:pPr>
            <w:r>
              <w:rPr>
                <w:b w:val="0"/>
                <w:sz w:val="18"/>
              </w:rPr>
              <w:t>六本腕シェフ</w:t>
              <w:br/>
              <w:t>ロボ充電</w:t>
              <w:br/>
              <w:t>六角ダンス床</w:t>
            </w:r>
          </w:p>
        </w:tc>
      </w:tr>
      <w:tr>
        <w:trPr>
          <w:cantSplit/>
        </w:trPr>
        <w:tc>
          <w:tcPr>
            <w:tcW w:type="dxa" w:w="1757"/>
            <w:vAlign w:val="center"/>
            <w:tcMar>
              <w:top w:w="85" w:type="dxa"/>
              <w:left w:w="85" w:type="dxa"/>
              <w:bottom w:w="85" w:type="dxa"/>
              <w:right w:w="85" w:type="dxa"/>
            </w:tcMar>
            <w:shd w:fill="FFFFFF"/>
          </w:tcPr>
          <w:p>
            <w:pPr>
              <w:spacing w:after="0" w:line="260" w:lineRule="exact"/>
            </w:pPr>
            <w:r>
              <w:rPr>
                <w:b w:val="0"/>
                <w:sz w:val="18"/>
              </w:rPr>
              <w:t>7 びっくり放送局</w:t>
            </w:r>
          </w:p>
        </w:tc>
        <w:tc>
          <w:tcPr>
            <w:tcW w:type="dxa" w:w="2268"/>
            <w:vAlign w:val="center"/>
            <w:tcMar>
              <w:top w:w="85" w:type="dxa"/>
              <w:left w:w="85" w:type="dxa"/>
              <w:bottom w:w="85" w:type="dxa"/>
              <w:right w:w="85" w:type="dxa"/>
            </w:tcMar>
            <w:shd w:fill="FFFFFF"/>
          </w:tcPr>
          <w:p>
            <w:pPr>
              <w:spacing w:after="0" w:line="260" w:lineRule="exact"/>
            </w:pPr>
            <w:r>
              <w:rPr>
                <w:b w:val="0"/>
                <w:sz w:val="18"/>
              </w:rPr>
              <w:t>ゲームショーのファンク</w:t>
              <w:br/>
              <w:t>144</w:t>
            </w:r>
          </w:p>
        </w:tc>
        <w:tc>
          <w:tcPr>
            <w:tcW w:type="dxa" w:w="3061"/>
            <w:vAlign w:val="center"/>
            <w:tcMar>
              <w:top w:w="85" w:type="dxa"/>
              <w:left w:w="85" w:type="dxa"/>
              <w:bottom w:w="85" w:type="dxa"/>
              <w:right w:w="85" w:type="dxa"/>
            </w:tcMar>
            <w:shd w:fill="FFFFFF"/>
          </w:tcPr>
          <w:p>
            <w:pPr>
              <w:spacing w:after="0" w:line="260" w:lineRule="exact"/>
            </w:pPr>
            <w:r>
              <w:rPr>
                <w:b w:val="0"/>
                <w:sz w:val="18"/>
              </w:rPr>
              <w:t>問題、空白、決め台詞の型を固定し、答えを繰り返す。</w:t>
            </w:r>
          </w:p>
        </w:tc>
        <w:tc>
          <w:tcPr>
            <w:tcW w:type="dxa" w:w="2665"/>
            <w:vAlign w:val="center"/>
            <w:tcMar>
              <w:top w:w="85" w:type="dxa"/>
              <w:left w:w="85" w:type="dxa"/>
              <w:bottom w:w="85" w:type="dxa"/>
              <w:right w:w="85" w:type="dxa"/>
            </w:tcMar>
            <w:shd w:fill="FFFFFF"/>
          </w:tcPr>
          <w:p>
            <w:pPr>
              <w:spacing w:after="0" w:line="260" w:lineRule="exact"/>
            </w:pPr>
            <w:r>
              <w:rPr>
                <w:b w:val="0"/>
                <w:sz w:val="18"/>
              </w:rPr>
              <w:t>九九ジャックポット</w:t>
              <w:br/>
              <w:t>ピカピカ早押し</w:t>
              <w:br/>
              <w:t>おばけコール</w:t>
            </w:r>
          </w:p>
        </w:tc>
      </w:tr>
      <w:tr>
        <w:trPr>
          <w:cantSplit/>
        </w:trPr>
        <w:tc>
          <w:tcPr>
            <w:tcW w:type="dxa" w:w="1757"/>
            <w:vAlign w:val="center"/>
            <w:tcMar>
              <w:top w:w="85" w:type="dxa"/>
              <w:left w:w="85" w:type="dxa"/>
              <w:bottom w:w="85" w:type="dxa"/>
              <w:right w:w="85" w:type="dxa"/>
            </w:tcMar>
            <w:shd w:fill="F6F8FA"/>
          </w:tcPr>
          <w:p>
            <w:pPr>
              <w:spacing w:after="0" w:line="260" w:lineRule="exact"/>
            </w:pPr>
            <w:r>
              <w:rPr>
                <w:b w:val="0"/>
                <w:sz w:val="18"/>
              </w:rPr>
              <w:t>8 宇宙ライブ会場</w:t>
            </w:r>
          </w:p>
        </w:tc>
        <w:tc>
          <w:tcPr>
            <w:tcW w:type="dxa" w:w="2268"/>
            <w:vAlign w:val="center"/>
            <w:tcMar>
              <w:top w:w="85" w:type="dxa"/>
              <w:left w:w="85" w:type="dxa"/>
              <w:bottom w:w="85" w:type="dxa"/>
              <w:right w:w="85" w:type="dxa"/>
            </w:tcMar>
            <w:shd w:fill="F6F8FA"/>
          </w:tcPr>
          <w:p>
            <w:pPr>
              <w:spacing w:after="0" w:line="260" w:lineRule="exact"/>
            </w:pPr>
            <w:r>
              <w:rPr>
                <w:b w:val="0"/>
                <w:sz w:val="18"/>
              </w:rPr>
              <w:t>スカロック</w:t>
              <w:br/>
              <w:t>152</w:t>
            </w:r>
          </w:p>
        </w:tc>
        <w:tc>
          <w:tcPr>
            <w:tcW w:type="dxa" w:w="3061"/>
            <w:vAlign w:val="center"/>
            <w:tcMar>
              <w:top w:w="85" w:type="dxa"/>
              <w:left w:w="85" w:type="dxa"/>
              <w:bottom w:w="85" w:type="dxa"/>
              <w:right w:w="85" w:type="dxa"/>
            </w:tcMar>
            <w:shd w:fill="F6F8FA"/>
          </w:tcPr>
          <w:p>
            <w:pPr>
              <w:spacing w:after="0" w:line="260" w:lineRule="exact"/>
            </w:pPr>
            <w:r>
              <w:rPr>
                <w:b w:val="0"/>
                <w:sz w:val="18"/>
              </w:rPr>
              <w:t>4の段の倍という見方も使い、別場面で想起する。</w:t>
            </w:r>
          </w:p>
        </w:tc>
        <w:tc>
          <w:tcPr>
            <w:tcW w:type="dxa" w:w="2665"/>
            <w:vAlign w:val="center"/>
            <w:tcMar>
              <w:top w:w="85" w:type="dxa"/>
              <w:left w:w="85" w:type="dxa"/>
              <w:bottom w:w="85" w:type="dxa"/>
              <w:right w:w="85" w:type="dxa"/>
            </w:tcMar>
            <w:shd w:fill="F6F8FA"/>
          </w:tcPr>
          <w:p>
            <w:pPr>
              <w:spacing w:after="0" w:line="260" w:lineRule="exact"/>
            </w:pPr>
            <w:r>
              <w:rPr>
                <w:b w:val="0"/>
                <w:sz w:val="18"/>
              </w:rPr>
              <w:t>怪獣バンド</w:t>
              <w:br/>
              <w:t>タコDJ</w:t>
              <w:br/>
              <w:t>宇宙エレベーター</w:t>
            </w:r>
          </w:p>
        </w:tc>
      </w:tr>
      <w:tr>
        <w:trPr>
          <w:cantSplit/>
        </w:trPr>
        <w:tc>
          <w:tcPr>
            <w:tcW w:type="dxa" w:w="1757"/>
            <w:vAlign w:val="center"/>
            <w:tcMar>
              <w:top w:w="85" w:type="dxa"/>
              <w:left w:w="85" w:type="dxa"/>
              <w:bottom w:w="85" w:type="dxa"/>
              <w:right w:w="85" w:type="dxa"/>
            </w:tcMar>
            <w:shd w:fill="FFFFFF"/>
          </w:tcPr>
          <w:p>
            <w:pPr>
              <w:spacing w:after="0" w:line="260" w:lineRule="exact"/>
            </w:pPr>
            <w:r>
              <w:rPr>
                <w:b w:val="0"/>
                <w:sz w:val="18"/>
              </w:rPr>
              <w:t>9 大フィナーレ</w:t>
            </w:r>
          </w:p>
        </w:tc>
        <w:tc>
          <w:tcPr>
            <w:tcW w:type="dxa" w:w="2268"/>
            <w:vAlign w:val="center"/>
            <w:tcMar>
              <w:top w:w="85" w:type="dxa"/>
              <w:left w:w="85" w:type="dxa"/>
              <w:bottom w:w="85" w:type="dxa"/>
              <w:right w:w="85" w:type="dxa"/>
            </w:tcMar>
            <w:shd w:fill="FFFFFF"/>
          </w:tcPr>
          <w:p>
            <w:pPr>
              <w:spacing w:after="0" w:line="260" w:lineRule="exact"/>
            </w:pPr>
            <w:r>
              <w:rPr>
                <w:b w:val="0"/>
                <w:sz w:val="18"/>
              </w:rPr>
              <w:t>祭りビートとドラムンベース</w:t>
              <w:br/>
              <w:t>160</w:t>
            </w:r>
          </w:p>
        </w:tc>
        <w:tc>
          <w:tcPr>
            <w:tcW w:type="dxa" w:w="3061"/>
            <w:vAlign w:val="center"/>
            <w:tcMar>
              <w:top w:w="85" w:type="dxa"/>
              <w:left w:w="85" w:type="dxa"/>
              <w:bottom w:w="85" w:type="dxa"/>
              <w:right w:w="85" w:type="dxa"/>
            </w:tcMar>
            <w:shd w:fill="FFFFFF"/>
          </w:tcPr>
          <w:p>
            <w:pPr>
              <w:spacing w:after="0" w:line="260" w:lineRule="exact"/>
            </w:pPr>
            <w:r>
              <w:rPr>
                <w:b w:val="0"/>
                <w:sz w:val="18"/>
              </w:rPr>
              <w:t>10組から1組引く表現。操作と発話は半分の速さで。</w:t>
            </w:r>
          </w:p>
        </w:tc>
        <w:tc>
          <w:tcPr>
            <w:tcW w:type="dxa" w:w="2665"/>
            <w:vAlign w:val="center"/>
            <w:tcMar>
              <w:top w:w="85" w:type="dxa"/>
              <w:left w:w="85" w:type="dxa"/>
              <w:bottom w:w="85" w:type="dxa"/>
              <w:right w:w="85" w:type="dxa"/>
            </w:tcMar>
            <w:shd w:fill="FFFFFF"/>
          </w:tcPr>
          <w:p>
            <w:pPr>
              <w:spacing w:after="0" w:line="260" w:lineRule="exact"/>
            </w:pPr>
            <w:r>
              <w:rPr>
                <w:b w:val="0"/>
                <w:sz w:val="18"/>
              </w:rPr>
              <w:t>九尾の花火</w:t>
              <w:br/>
              <w:t>あとひとつ工場</w:t>
              <w:br/>
              <w:t>銀河サーカス</w:t>
            </w:r>
          </w:p>
        </w:tc>
      </w:tr>
    </w:tbl>
    <w:p>
      <w:pPr>
        <w:widowControl/>
        <w:spacing w:after="0"/>
      </w:pPr>
    </w:p>
    <w:p>
      <w:pPr>
        <w:pStyle w:val="Heading2"/>
        <w:widowControl/>
      </w:pPr>
      <w:r>
        <w:t>ワールドの順番と遊びの自由</w:t>
      </w:r>
    </w:p>
    <w:p>
      <w:pPr>
        <w:widowControl/>
      </w:pPr>
      <w:r>
        <w:t>学習導線は2・5・1・3・4・6・7・8・9を初期案とし、学校で学習中の段へいつでも移動できる。好きな曲で繰り返せる自由選択と、次に復習する式を提案するおまかせ番組を両立する。</w:t>
      </w:r>
    </w:p>
    <w:p>
      <w:pPr>
        <w:widowControl/>
      </w:pPr>
      <w:r>
        <w:t>段ごとのモチーフ9種から、通常27本の45〜75秒編曲と、3本の90秒メドレーを作る。完成版の演奏トラックは計30本。初回公開は各ワールド1本とメドレー3本の計12本に絞り、短い音の完成度を上げる。</w:t>
      </w:r>
    </w:p>
    <w:p>
      <w:r>
        <w:br w:type="page"/>
      </w:r>
    </w:p>
    <w:p>
      <w:pPr>
        <w:pStyle w:val="Heading1"/>
        <w:widowControl/>
      </w:pPr>
      <w:r>
        <w:t>7 ミニゲーム案 前半15本</w:t>
      </w:r>
    </w:p>
    <w:p>
      <w:pPr>
        <w:widowControl/>
      </w:pPr>
      <w:r>
        <w:t>同じ答え選択でも、その後の手応えを変える。止める、合わせる、押し出す、つかむ、離す、並べるを組み合わせる。各ゲームは、手本ありから答えを隠す段階へ進める。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628"/>
        <w:gridCol w:w="3685"/>
      </w:tblGrid>
      <w:tr>
        <w:trPr>
          <w:cantSplit/>
          <w:tblHeader/>
        </w:trPr>
        <w:tc>
          <w:tcPr>
            <w:tcW w:type="dxa" w:w="2438"/>
            <w:vAlign w:val="center"/>
            <w:tcMar>
              <w:top w:w="85" w:type="dxa"/>
              <w:left w:w="85" w:type="dxa"/>
              <w:bottom w:w="85" w:type="dxa"/>
              <w:right w:w="85" w:type="dxa"/>
            </w:tcMar>
            <w:shd w:fill="DCEAF1"/>
          </w:tcPr>
          <w:p>
            <w:pPr>
              <w:spacing w:after="0" w:line="260" w:lineRule="exact"/>
            </w:pPr>
            <w:r>
              <w:rPr>
                <w:b/>
                <w:sz w:val="18"/>
              </w:rPr>
              <w:t>段とゲーム</w:t>
            </w:r>
          </w:p>
        </w:tc>
        <w:tc>
          <w:tcPr>
            <w:tcW w:type="dxa" w:w="3628"/>
            <w:vAlign w:val="center"/>
            <w:tcMar>
              <w:top w:w="85" w:type="dxa"/>
              <w:left w:w="85" w:type="dxa"/>
              <w:bottom w:w="85" w:type="dxa"/>
              <w:right w:w="85" w:type="dxa"/>
            </w:tcMar>
            <w:shd w:fill="DCEAF1"/>
          </w:tcPr>
          <w:p>
            <w:pPr>
              <w:spacing w:after="0" w:line="260" w:lineRule="exact"/>
            </w:pPr>
            <w:r>
              <w:rPr>
                <w:b/>
                <w:sz w:val="18"/>
              </w:rPr>
              <w:t>何をするか</w:t>
            </w:r>
          </w:p>
        </w:tc>
        <w:tc>
          <w:tcPr>
            <w:tcW w:type="dxa" w:w="3685"/>
            <w:vAlign w:val="center"/>
            <w:tcMar>
              <w:top w:w="85" w:type="dxa"/>
              <w:left w:w="85" w:type="dxa"/>
              <w:bottom w:w="85" w:type="dxa"/>
              <w:right w:w="85" w:type="dxa"/>
            </w:tcMar>
            <w:shd w:fill="DCEAF1"/>
          </w:tcPr>
          <w:p>
            <w:pPr>
              <w:spacing w:after="0" w:line="260" w:lineRule="exact"/>
            </w:pPr>
            <w:r>
              <w:rPr>
                <w:b/>
                <w:sz w:val="18"/>
              </w:rPr>
              <w:t>九九と結び付く演出</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1 おへんじ合唱</w:t>
            </w:r>
          </w:p>
        </w:tc>
        <w:tc>
          <w:tcPr>
            <w:tcW w:type="dxa" w:w="3628"/>
            <w:vAlign w:val="center"/>
            <w:tcMar>
              <w:top w:w="85" w:type="dxa"/>
              <w:left w:w="85" w:type="dxa"/>
              <w:bottom w:w="85" w:type="dxa"/>
              <w:right w:w="85" w:type="dxa"/>
            </w:tcMar>
            <w:shd w:fill="FFFFFF"/>
          </w:tcPr>
          <w:p>
            <w:pPr>
              <w:spacing w:after="0" w:line="260" w:lineRule="exact"/>
            </w:pPr>
            <w:r>
              <w:rPr>
                <w:b w:val="0"/>
                <w:sz w:val="18"/>
              </w:rPr>
              <w:t>問いのあと同じ数字を選び、返事の拍でタップ。</w:t>
            </w:r>
          </w:p>
        </w:tc>
        <w:tc>
          <w:tcPr>
            <w:tcW w:type="dxa" w:w="3685"/>
            <w:vAlign w:val="center"/>
            <w:tcMar>
              <w:top w:w="85" w:type="dxa"/>
              <w:left w:w="85" w:type="dxa"/>
              <w:bottom w:w="85" w:type="dxa"/>
              <w:right w:w="85" w:type="dxa"/>
            </w:tcMar>
            <w:shd w:fill="FFFFFF"/>
          </w:tcPr>
          <w:p>
            <w:pPr>
              <w:spacing w:after="0" w:line="260" w:lineRule="exact"/>
            </w:pPr>
            <w:r>
              <w:rPr>
                <w:b w:val="0"/>
                <w:sz w:val="18"/>
              </w:rPr>
              <w:t>1×n＝nで、合唱団がそのまま同じ数を返す。</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1 まねっこミラー</w:t>
            </w:r>
          </w:p>
        </w:tc>
        <w:tc>
          <w:tcPr>
            <w:tcW w:type="dxa" w:w="3628"/>
            <w:vAlign w:val="center"/>
            <w:tcMar>
              <w:top w:w="85" w:type="dxa"/>
              <w:left w:w="85" w:type="dxa"/>
              <w:bottom w:w="85" w:type="dxa"/>
              <w:right w:w="85" w:type="dxa"/>
            </w:tcMar>
            <w:shd w:fill="F6F8FA"/>
          </w:tcPr>
          <w:p>
            <w:pPr>
              <w:spacing w:after="0" w:line="260" w:lineRule="exact"/>
            </w:pPr>
            <w:r>
              <w:rPr>
                <w:b w:val="0"/>
                <w:sz w:val="18"/>
              </w:rPr>
              <w:t>数字カードを鏡へ滑らせ、合図で止める。</w:t>
            </w:r>
          </w:p>
        </w:tc>
        <w:tc>
          <w:tcPr>
            <w:tcW w:type="dxa" w:w="3685"/>
            <w:vAlign w:val="center"/>
            <w:tcMar>
              <w:top w:w="85" w:type="dxa"/>
              <w:left w:w="85" w:type="dxa"/>
              <w:bottom w:w="85" w:type="dxa"/>
              <w:right w:w="85" w:type="dxa"/>
            </w:tcMar>
            <w:shd w:fill="F6F8FA"/>
          </w:tcPr>
          <w:p>
            <w:pPr>
              <w:spacing w:after="0" w:line="260" w:lineRule="exact"/>
            </w:pPr>
            <w:r>
              <w:rPr>
                <w:b w:val="0"/>
                <w:sz w:val="18"/>
              </w:rPr>
              <w:t>1倍の鏡は数を変えず、衣装だけ派手にする。</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1 ひとつ便</w:t>
            </w:r>
          </w:p>
        </w:tc>
        <w:tc>
          <w:tcPr>
            <w:tcW w:type="dxa" w:w="3628"/>
            <w:vAlign w:val="center"/>
            <w:tcMar>
              <w:top w:w="85" w:type="dxa"/>
              <w:left w:w="85" w:type="dxa"/>
              <w:bottom w:w="85" w:type="dxa"/>
              <w:right w:w="85" w:type="dxa"/>
            </w:tcMar>
            <w:shd w:fill="FFFFFF"/>
          </w:tcPr>
          <w:p>
            <w:pPr>
              <w:spacing w:after="0" w:line="260" w:lineRule="exact"/>
            </w:pPr>
            <w:r>
              <w:rPr>
                <w:b w:val="0"/>
                <w:sz w:val="18"/>
              </w:rPr>
              <w:t>1個ずつの小包をn人へ配り、合計を選ぶ。</w:t>
            </w:r>
          </w:p>
        </w:tc>
        <w:tc>
          <w:tcPr>
            <w:tcW w:type="dxa" w:w="3685"/>
            <w:vAlign w:val="center"/>
            <w:tcMar>
              <w:top w:w="85" w:type="dxa"/>
              <w:left w:w="85" w:type="dxa"/>
              <w:bottom w:w="85" w:type="dxa"/>
              <w:right w:w="85" w:type="dxa"/>
            </w:tcMar>
            <w:shd w:fill="FFFFFF"/>
          </w:tcPr>
          <w:p>
            <w:pPr>
              <w:spacing w:after="0" w:line="260" w:lineRule="exact"/>
            </w:pPr>
            <w:r>
              <w:rPr>
                <w:b w:val="0"/>
                <w:sz w:val="18"/>
              </w:rPr>
              <w:t>n人に1個ずつでn個。最後にポストがお辞儀。</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2 ふたごプレス</w:t>
            </w:r>
          </w:p>
        </w:tc>
        <w:tc>
          <w:tcPr>
            <w:tcW w:type="dxa" w:w="3628"/>
            <w:vAlign w:val="center"/>
            <w:tcMar>
              <w:top w:w="85" w:type="dxa"/>
              <w:left w:w="85" w:type="dxa"/>
              <w:bottom w:w="85" w:type="dxa"/>
              <w:right w:w="85" w:type="dxa"/>
            </w:tcMar>
            <w:shd w:fill="F6F8FA"/>
          </w:tcPr>
          <w:p>
            <w:pPr>
              <w:spacing w:after="0" w:line="260" w:lineRule="exact"/>
            </w:pPr>
            <w:r>
              <w:rPr>
                <w:b w:val="0"/>
                <w:sz w:val="18"/>
              </w:rPr>
              <w:t>合計を選び、2つのボタンを順番に押す。</w:t>
            </w:r>
          </w:p>
        </w:tc>
        <w:tc>
          <w:tcPr>
            <w:tcW w:type="dxa" w:w="3685"/>
            <w:vAlign w:val="center"/>
            <w:tcMar>
              <w:top w:w="85" w:type="dxa"/>
              <w:left w:w="85" w:type="dxa"/>
              <w:bottom w:w="85" w:type="dxa"/>
              <w:right w:w="85" w:type="dxa"/>
            </w:tcMar>
            <w:shd w:fill="F6F8FA"/>
          </w:tcPr>
          <w:p>
            <w:pPr>
              <w:spacing w:after="0" w:line="260" w:lineRule="exact"/>
            </w:pPr>
            <w:r>
              <w:rPr>
                <w:b w:val="0"/>
                <w:sz w:val="18"/>
              </w:rPr>
              <w:t>n組の双子が2n体になり、同時にポーズ。</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2 くつしたDJ</w:t>
            </w:r>
          </w:p>
        </w:tc>
        <w:tc>
          <w:tcPr>
            <w:tcW w:type="dxa" w:w="3628"/>
            <w:vAlign w:val="center"/>
            <w:tcMar>
              <w:top w:w="85" w:type="dxa"/>
              <w:left w:w="85" w:type="dxa"/>
              <w:bottom w:w="85" w:type="dxa"/>
              <w:right w:w="85" w:type="dxa"/>
            </w:tcMar>
            <w:shd w:fill="FFFFFF"/>
          </w:tcPr>
          <w:p>
            <w:pPr>
              <w:spacing w:after="0" w:line="260" w:lineRule="exact"/>
            </w:pPr>
            <w:r>
              <w:rPr>
                <w:b w:val="0"/>
                <w:sz w:val="18"/>
              </w:rPr>
              <w:t>左右のくつしたを組にし、合計の棚へ送る。</w:t>
            </w:r>
          </w:p>
        </w:tc>
        <w:tc>
          <w:tcPr>
            <w:tcW w:type="dxa" w:w="3685"/>
            <w:vAlign w:val="center"/>
            <w:tcMar>
              <w:top w:w="85" w:type="dxa"/>
              <w:left w:w="85" w:type="dxa"/>
              <w:bottom w:w="85" w:type="dxa"/>
              <w:right w:w="85" w:type="dxa"/>
            </w:tcMar>
            <w:shd w:fill="FFFFFF"/>
          </w:tcPr>
          <w:p>
            <w:pPr>
              <w:spacing w:after="0" w:line="260" w:lineRule="exact"/>
            </w:pPr>
            <w:r>
              <w:rPr>
                <w:b w:val="0"/>
                <w:sz w:val="18"/>
              </w:rPr>
              <w:t>2×nで2n足分ではなく、くつした2n枚と表示を統一。</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2 ペアロケット</w:t>
            </w:r>
          </w:p>
        </w:tc>
        <w:tc>
          <w:tcPr>
            <w:tcW w:type="dxa" w:w="3628"/>
            <w:vAlign w:val="center"/>
            <w:tcMar>
              <w:top w:w="85" w:type="dxa"/>
              <w:left w:w="85" w:type="dxa"/>
              <w:bottom w:w="85" w:type="dxa"/>
              <w:right w:w="85" w:type="dxa"/>
            </w:tcMar>
            <w:shd w:fill="F6F8FA"/>
          </w:tcPr>
          <w:p>
            <w:pPr>
              <w:spacing w:after="0" w:line="260" w:lineRule="exact"/>
            </w:pPr>
            <w:r>
              <w:rPr>
                <w:b w:val="0"/>
                <w:sz w:val="18"/>
              </w:rPr>
              <w:t>答えの発射台を選び、長押しを離す。</w:t>
            </w:r>
          </w:p>
        </w:tc>
        <w:tc>
          <w:tcPr>
            <w:tcW w:type="dxa" w:w="3685"/>
            <w:vAlign w:val="center"/>
            <w:tcMar>
              <w:top w:w="85" w:type="dxa"/>
              <w:left w:w="85" w:type="dxa"/>
              <w:bottom w:w="85" w:type="dxa"/>
              <w:right w:w="85" w:type="dxa"/>
            </w:tcMar>
            <w:shd w:fill="F6F8FA"/>
          </w:tcPr>
          <w:p>
            <w:pPr>
              <w:spacing w:after="0" w:line="260" w:lineRule="exact"/>
            </w:pPr>
            <w:r>
              <w:rPr>
                <w:b w:val="0"/>
                <w:sz w:val="18"/>
              </w:rPr>
              <w:t>2人乗りがn台。乗員のまとまりが数になる。</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3 三色だんご</w:t>
            </w:r>
          </w:p>
        </w:tc>
        <w:tc>
          <w:tcPr>
            <w:tcW w:type="dxa" w:w="3628"/>
            <w:vAlign w:val="center"/>
            <w:tcMar>
              <w:top w:w="85" w:type="dxa"/>
              <w:left w:w="85" w:type="dxa"/>
              <w:bottom w:w="85" w:type="dxa"/>
              <w:right w:w="85" w:type="dxa"/>
            </w:tcMar>
            <w:shd w:fill="FFFFFF"/>
          </w:tcPr>
          <w:p>
            <w:pPr>
              <w:spacing w:after="0" w:line="260" w:lineRule="exact"/>
            </w:pPr>
            <w:r>
              <w:rPr>
                <w:b w:val="0"/>
                <w:sz w:val="18"/>
              </w:rPr>
              <w:t>3個刺さった串をn本並べ、合計で受け取る。</w:t>
            </w:r>
          </w:p>
        </w:tc>
        <w:tc>
          <w:tcPr>
            <w:tcW w:type="dxa" w:w="3685"/>
            <w:vAlign w:val="center"/>
            <w:tcMar>
              <w:top w:w="85" w:type="dxa"/>
              <w:left w:w="85" w:type="dxa"/>
              <w:bottom w:w="85" w:type="dxa"/>
              <w:right w:w="85" w:type="dxa"/>
            </w:tcMar>
            <w:shd w:fill="FFFFFF"/>
          </w:tcPr>
          <w:p>
            <w:pPr>
              <w:spacing w:after="0" w:line="260" w:lineRule="exact"/>
            </w:pPr>
            <w:r>
              <w:rPr>
                <w:b w:val="0"/>
                <w:sz w:val="18"/>
              </w:rPr>
              <w:t>串をまとまりとして見せ、3×nを唱える。</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3 カエル三段便</w:t>
            </w:r>
          </w:p>
        </w:tc>
        <w:tc>
          <w:tcPr>
            <w:tcW w:type="dxa" w:w="3628"/>
            <w:vAlign w:val="center"/>
            <w:tcMar>
              <w:top w:w="85" w:type="dxa"/>
              <w:left w:w="85" w:type="dxa"/>
              <w:bottom w:w="85" w:type="dxa"/>
              <w:right w:w="85" w:type="dxa"/>
            </w:tcMar>
            <w:shd w:fill="F6F8FA"/>
          </w:tcPr>
          <w:p>
            <w:pPr>
              <w:spacing w:after="0" w:line="260" w:lineRule="exact"/>
            </w:pPr>
            <w:r>
              <w:rPr>
                <w:b w:val="0"/>
                <w:sz w:val="18"/>
              </w:rPr>
              <w:t>答えの着地点を選び、3段ジャンプの着地を押す。</w:t>
            </w:r>
          </w:p>
        </w:tc>
        <w:tc>
          <w:tcPr>
            <w:tcW w:type="dxa" w:w="3685"/>
            <w:vAlign w:val="center"/>
            <w:tcMar>
              <w:top w:w="85" w:type="dxa"/>
              <w:left w:w="85" w:type="dxa"/>
              <w:bottom w:w="85" w:type="dxa"/>
              <w:right w:w="85" w:type="dxa"/>
            </w:tcMar>
            <w:shd w:fill="F6F8FA"/>
          </w:tcPr>
          <w:p>
            <w:pPr>
              <w:spacing w:after="0" w:line="260" w:lineRule="exact"/>
            </w:pPr>
            <w:r>
              <w:rPr>
                <w:b w:val="0"/>
                <w:sz w:val="18"/>
              </w:rPr>
              <w:t>3ずつn回進む。最後に葉っぱが巨大化。</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3 三本フォーク隊</w:t>
            </w:r>
          </w:p>
        </w:tc>
        <w:tc>
          <w:tcPr>
            <w:tcW w:type="dxa" w:w="3628"/>
            <w:vAlign w:val="center"/>
            <w:tcMar>
              <w:top w:w="85" w:type="dxa"/>
              <w:left w:w="85" w:type="dxa"/>
              <w:bottom w:w="85" w:type="dxa"/>
              <w:right w:w="85" w:type="dxa"/>
            </w:tcMar>
            <w:shd w:fill="FFFFFF"/>
          </w:tcPr>
          <w:p>
            <w:pPr>
              <w:spacing w:after="0" w:line="260" w:lineRule="exact"/>
            </w:pPr>
            <w:r>
              <w:rPr>
                <w:b w:val="0"/>
                <w:sz w:val="18"/>
              </w:rPr>
              <w:t>3本セットの箱をn箱出し、合計を言って出荷。</w:t>
            </w:r>
          </w:p>
        </w:tc>
        <w:tc>
          <w:tcPr>
            <w:tcW w:type="dxa" w:w="3685"/>
            <w:vAlign w:val="center"/>
            <w:tcMar>
              <w:top w:w="85" w:type="dxa"/>
              <w:left w:w="85" w:type="dxa"/>
              <w:bottom w:w="85" w:type="dxa"/>
              <w:right w:w="85" w:type="dxa"/>
            </w:tcMar>
            <w:shd w:fill="FFFFFF"/>
          </w:tcPr>
          <w:p>
            <w:pPr>
              <w:spacing w:after="0" w:line="260" w:lineRule="exact"/>
            </w:pPr>
            <w:r>
              <w:rPr>
                <w:b w:val="0"/>
                <w:sz w:val="18"/>
              </w:rPr>
              <w:t>3個入りの箱が同じ拍でそろう。</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4 すしディスコ</w:t>
            </w:r>
          </w:p>
        </w:tc>
        <w:tc>
          <w:tcPr>
            <w:tcW w:type="dxa" w:w="3628"/>
            <w:vAlign w:val="center"/>
            <w:tcMar>
              <w:top w:w="85" w:type="dxa"/>
              <w:left w:w="85" w:type="dxa"/>
              <w:bottom w:w="85" w:type="dxa"/>
              <w:right w:w="85" w:type="dxa"/>
            </w:tcMar>
            <w:shd w:fill="F6F8FA"/>
          </w:tcPr>
          <w:p>
            <w:pPr>
              <w:spacing w:after="0" w:line="260" w:lineRule="exact"/>
            </w:pPr>
            <w:r>
              <w:rPr>
                <w:b w:val="0"/>
                <w:sz w:val="18"/>
              </w:rPr>
              <w:t>4個入り皿をn枚流し、合計を選んでターン。</w:t>
            </w:r>
          </w:p>
        </w:tc>
        <w:tc>
          <w:tcPr>
            <w:tcW w:type="dxa" w:w="3685"/>
            <w:vAlign w:val="center"/>
            <w:tcMar>
              <w:top w:w="85" w:type="dxa"/>
              <w:left w:w="85" w:type="dxa"/>
              <w:bottom w:w="85" w:type="dxa"/>
              <w:right w:w="85" w:type="dxa"/>
            </w:tcMar>
            <w:shd w:fill="F6F8FA"/>
          </w:tcPr>
          <w:p>
            <w:pPr>
              <w:spacing w:after="0" w:line="260" w:lineRule="exact"/>
            </w:pPr>
            <w:r>
              <w:rPr>
                <w:b w:val="0"/>
                <w:sz w:val="18"/>
              </w:rPr>
              <w:t>4×nの皿が回り、すし全員が踊る。</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4 四角スタンプ</w:t>
            </w:r>
          </w:p>
        </w:tc>
        <w:tc>
          <w:tcPr>
            <w:tcW w:type="dxa" w:w="3628"/>
            <w:vAlign w:val="center"/>
            <w:tcMar>
              <w:top w:w="85" w:type="dxa"/>
              <w:left w:w="85" w:type="dxa"/>
              <w:bottom w:w="85" w:type="dxa"/>
              <w:right w:w="85" w:type="dxa"/>
            </w:tcMar>
            <w:shd w:fill="FFFFFF"/>
          </w:tcPr>
          <w:p>
            <w:pPr>
              <w:spacing w:after="0" w:line="260" w:lineRule="exact"/>
            </w:pPr>
            <w:r>
              <w:rPr>
                <w:b w:val="0"/>
                <w:sz w:val="18"/>
              </w:rPr>
              <w:t>2×2の印をn回押した図を見て、合計を選ぶ。</w:t>
            </w:r>
          </w:p>
        </w:tc>
        <w:tc>
          <w:tcPr>
            <w:tcW w:type="dxa" w:w="3685"/>
            <w:vAlign w:val="center"/>
            <w:tcMar>
              <w:top w:w="85" w:type="dxa"/>
              <w:left w:w="85" w:type="dxa"/>
              <w:bottom w:w="85" w:type="dxa"/>
              <w:right w:w="85" w:type="dxa"/>
            </w:tcMar>
            <w:shd w:fill="FFFFFF"/>
          </w:tcPr>
          <w:p>
            <w:pPr>
              <w:spacing w:after="0" w:line="260" w:lineRule="exact"/>
            </w:pPr>
            <w:r>
              <w:rPr>
                <w:b w:val="0"/>
                <w:sz w:val="18"/>
              </w:rPr>
              <w:t>4個ずつのかたまりが面を埋める。</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4 忍者四方キャッチ</w:t>
            </w:r>
          </w:p>
        </w:tc>
        <w:tc>
          <w:tcPr>
            <w:tcW w:type="dxa" w:w="3628"/>
            <w:vAlign w:val="center"/>
            <w:tcMar>
              <w:top w:w="85" w:type="dxa"/>
              <w:left w:w="85" w:type="dxa"/>
              <w:bottom w:w="85" w:type="dxa"/>
              <w:right w:w="85" w:type="dxa"/>
            </w:tcMar>
            <w:shd w:fill="F6F8FA"/>
          </w:tcPr>
          <w:p>
            <w:pPr>
              <w:spacing w:after="0" w:line="260" w:lineRule="exact"/>
            </w:pPr>
            <w:r>
              <w:rPr>
                <w:b w:val="0"/>
                <w:sz w:val="18"/>
              </w:rPr>
              <w:t>答えを決め、決め拍で長押しを離す。</w:t>
            </w:r>
          </w:p>
        </w:tc>
        <w:tc>
          <w:tcPr>
            <w:tcW w:type="dxa" w:w="3685"/>
            <w:vAlign w:val="center"/>
            <w:tcMar>
              <w:top w:w="85" w:type="dxa"/>
              <w:left w:w="85" w:type="dxa"/>
              <w:bottom w:w="85" w:type="dxa"/>
              <w:right w:w="85" w:type="dxa"/>
            </w:tcMar>
            <w:shd w:fill="F6F8FA"/>
          </w:tcPr>
          <w:p>
            <w:pPr>
              <w:spacing w:after="0" w:line="260" w:lineRule="exact"/>
            </w:pPr>
            <w:r>
              <w:rPr>
                <w:b w:val="0"/>
                <w:sz w:val="18"/>
              </w:rPr>
              <w:t>4人組がn組出現。全員の着地が成功音になる。</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5 ハイタッチ行進</w:t>
            </w:r>
          </w:p>
        </w:tc>
        <w:tc>
          <w:tcPr>
            <w:tcW w:type="dxa" w:w="3628"/>
            <w:vAlign w:val="center"/>
            <w:tcMar>
              <w:top w:w="85" w:type="dxa"/>
              <w:left w:w="85" w:type="dxa"/>
              <w:bottom w:w="85" w:type="dxa"/>
              <w:right w:w="85" w:type="dxa"/>
            </w:tcMar>
            <w:shd w:fill="FFFFFF"/>
          </w:tcPr>
          <w:p>
            <w:pPr>
              <w:spacing w:after="0" w:line="260" w:lineRule="exact"/>
            </w:pPr>
            <w:r>
              <w:rPr>
                <w:b w:val="0"/>
                <w:sz w:val="18"/>
              </w:rPr>
              <w:t>5の倍数から答えを選び、合図でハイタッチ。</w:t>
            </w:r>
          </w:p>
        </w:tc>
        <w:tc>
          <w:tcPr>
            <w:tcW w:type="dxa" w:w="3685"/>
            <w:vAlign w:val="center"/>
            <w:tcMar>
              <w:top w:w="85" w:type="dxa"/>
              <w:left w:w="85" w:type="dxa"/>
              <w:bottom w:w="85" w:type="dxa"/>
              <w:right w:w="85" w:type="dxa"/>
            </w:tcMar>
            <w:shd w:fill="FFFFFF"/>
          </w:tcPr>
          <w:p>
            <w:pPr>
              <w:spacing w:after="0" w:line="260" w:lineRule="exact"/>
            </w:pPr>
            <w:r>
              <w:rPr>
                <w:b w:val="0"/>
                <w:sz w:val="18"/>
              </w:rPr>
              <w:t>手の5本指と組数を対応させる。</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5 五つ星花火</w:t>
            </w:r>
          </w:p>
        </w:tc>
        <w:tc>
          <w:tcPr>
            <w:tcW w:type="dxa" w:w="3628"/>
            <w:vAlign w:val="center"/>
            <w:tcMar>
              <w:top w:w="85" w:type="dxa"/>
              <w:left w:w="85" w:type="dxa"/>
              <w:bottom w:w="85" w:type="dxa"/>
              <w:right w:w="85" w:type="dxa"/>
            </w:tcMar>
            <w:shd w:fill="F6F8FA"/>
          </w:tcPr>
          <w:p>
            <w:pPr>
              <w:spacing w:after="0" w:line="260" w:lineRule="exact"/>
            </w:pPr>
            <w:r>
              <w:rPr>
                <w:b w:val="0"/>
                <w:sz w:val="18"/>
              </w:rPr>
              <w:t>5点セットの星をn組ため、合計で打ち上げる。</w:t>
            </w:r>
          </w:p>
        </w:tc>
        <w:tc>
          <w:tcPr>
            <w:tcW w:type="dxa" w:w="3685"/>
            <w:vAlign w:val="center"/>
            <w:tcMar>
              <w:top w:w="85" w:type="dxa"/>
              <w:left w:w="85" w:type="dxa"/>
              <w:bottom w:w="85" w:type="dxa"/>
              <w:right w:w="85" w:type="dxa"/>
            </w:tcMar>
            <w:shd w:fill="F6F8FA"/>
          </w:tcPr>
          <w:p>
            <w:pPr>
              <w:spacing w:after="0" w:line="260" w:lineRule="exact"/>
            </w:pPr>
            <w:r>
              <w:rPr>
                <w:b w:val="0"/>
                <w:sz w:val="18"/>
              </w:rPr>
              <w:t>星のまとまりが先に見え、答えで花火になる。</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5 ゴーゴー配達</w:t>
            </w:r>
          </w:p>
        </w:tc>
        <w:tc>
          <w:tcPr>
            <w:tcW w:type="dxa" w:w="3628"/>
            <w:vAlign w:val="center"/>
            <w:tcMar>
              <w:top w:w="85" w:type="dxa"/>
              <w:left w:w="85" w:type="dxa"/>
              <w:bottom w:w="85" w:type="dxa"/>
              <w:right w:w="85" w:type="dxa"/>
            </w:tcMar>
            <w:shd w:fill="FFFFFF"/>
          </w:tcPr>
          <w:p>
            <w:pPr>
              <w:spacing w:after="0" w:line="260" w:lineRule="exact"/>
            </w:pPr>
            <w:r>
              <w:rPr>
                <w:b w:val="0"/>
                <w:sz w:val="18"/>
              </w:rPr>
              <w:t>5個入りの箱をn箱選び、合計のゲートへ送る。</w:t>
            </w:r>
          </w:p>
        </w:tc>
        <w:tc>
          <w:tcPr>
            <w:tcW w:type="dxa" w:w="3685"/>
            <w:vAlign w:val="center"/>
            <w:tcMar>
              <w:top w:w="85" w:type="dxa"/>
              <w:left w:w="85" w:type="dxa"/>
              <w:bottom w:w="85" w:type="dxa"/>
              <w:right w:w="85" w:type="dxa"/>
            </w:tcMar>
            <w:shd w:fill="FFFFFF"/>
          </w:tcPr>
          <w:p>
            <w:pPr>
              <w:spacing w:after="0" w:line="260" w:lineRule="exact"/>
            </w:pPr>
            <w:r>
              <w:rPr>
                <w:b w:val="0"/>
                <w:sz w:val="18"/>
              </w:rPr>
              <w:t>箱の数と1箱の個数を入れ替えずに読ませる。</w:t>
            </w:r>
          </w:p>
        </w:tc>
      </w:tr>
    </w:tbl>
    <w:p>
      <w:pPr>
        <w:widowControl/>
        <w:spacing w:after="0"/>
      </w:pPr>
    </w:p>
    <w:p>
      <w:pPr>
        <w:widowControl/>
      </w:pPr>
      <w:r>
        <w:t>数量の図は、同じ大きさの粒と囲みをプログラムで配置する。生成画像に『正確に35個描いて』と任せず、数学的な正しさを確保する。見た目の笑いは、配達員、すし、忍者などの表情と動作で作る。</w:t>
      </w:r>
    </w:p>
    <w:p>
      <w:r>
        <w:br w:type="page"/>
      </w:r>
    </w:p>
    <w:p>
      <w:pPr>
        <w:pStyle w:val="Heading1"/>
        <w:widowControl/>
      </w:pPr>
      <w:r>
        <w:t>8 ミニゲーム案 後半15本</w:t>
      </w:r>
    </w:p>
    <w:p>
      <w:pPr>
        <w:widowControl/>
      </w:pPr>
      <w:r>
        <w:t>6〜9の段では、短い句を覚える練習を増やす。既知の段を使った数量の説明は手本モードに置き、思い出す場面ではヒントを徐々に減らす。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628"/>
        <w:gridCol w:w="3685"/>
      </w:tblGrid>
      <w:tr>
        <w:trPr>
          <w:cantSplit/>
          <w:tblHeader/>
        </w:trPr>
        <w:tc>
          <w:tcPr>
            <w:tcW w:type="dxa" w:w="2438"/>
            <w:vAlign w:val="center"/>
            <w:tcMar>
              <w:top w:w="85" w:type="dxa"/>
              <w:left w:w="85" w:type="dxa"/>
              <w:bottom w:w="85" w:type="dxa"/>
              <w:right w:w="85" w:type="dxa"/>
            </w:tcMar>
            <w:shd w:fill="DCEAF1"/>
          </w:tcPr>
          <w:p>
            <w:pPr>
              <w:spacing w:after="0" w:line="260" w:lineRule="exact"/>
            </w:pPr>
            <w:r>
              <w:rPr>
                <w:b/>
                <w:sz w:val="18"/>
              </w:rPr>
              <w:t>段とゲーム</w:t>
            </w:r>
          </w:p>
        </w:tc>
        <w:tc>
          <w:tcPr>
            <w:tcW w:type="dxa" w:w="3628"/>
            <w:vAlign w:val="center"/>
            <w:tcMar>
              <w:top w:w="85" w:type="dxa"/>
              <w:left w:w="85" w:type="dxa"/>
              <w:bottom w:w="85" w:type="dxa"/>
              <w:right w:w="85" w:type="dxa"/>
            </w:tcMar>
            <w:shd w:fill="DCEAF1"/>
          </w:tcPr>
          <w:p>
            <w:pPr>
              <w:spacing w:after="0" w:line="260" w:lineRule="exact"/>
            </w:pPr>
            <w:r>
              <w:rPr>
                <w:b/>
                <w:sz w:val="18"/>
              </w:rPr>
              <w:t>何をするか</w:t>
            </w:r>
          </w:p>
        </w:tc>
        <w:tc>
          <w:tcPr>
            <w:tcW w:type="dxa" w:w="3685"/>
            <w:vAlign w:val="center"/>
            <w:tcMar>
              <w:top w:w="85" w:type="dxa"/>
              <w:left w:w="85" w:type="dxa"/>
              <w:bottom w:w="85" w:type="dxa"/>
              <w:right w:w="85" w:type="dxa"/>
            </w:tcMar>
            <w:shd w:fill="DCEAF1"/>
          </w:tcPr>
          <w:p>
            <w:pPr>
              <w:spacing w:after="0" w:line="260" w:lineRule="exact"/>
            </w:pPr>
            <w:r>
              <w:rPr>
                <w:b/>
                <w:sz w:val="18"/>
              </w:rPr>
              <w:t>九九と結び付く演出</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6 六本腕シェフ</w:t>
            </w:r>
          </w:p>
        </w:tc>
        <w:tc>
          <w:tcPr>
            <w:tcW w:type="dxa" w:w="3628"/>
            <w:vAlign w:val="center"/>
            <w:tcMar>
              <w:top w:w="85" w:type="dxa"/>
              <w:left w:w="85" w:type="dxa"/>
              <w:bottom w:w="85" w:type="dxa"/>
              <w:right w:w="85" w:type="dxa"/>
            </w:tcMar>
            <w:shd w:fill="FFFFFF"/>
          </w:tcPr>
          <w:p>
            <w:pPr>
              <w:spacing w:after="0" w:line="260" w:lineRule="exact"/>
            </w:pPr>
            <w:r>
              <w:rPr>
                <w:b w:val="0"/>
                <w:sz w:val="18"/>
              </w:rPr>
              <w:t>合計を選び、6個セットの料理を拍で出す。</w:t>
            </w:r>
          </w:p>
        </w:tc>
        <w:tc>
          <w:tcPr>
            <w:tcW w:type="dxa" w:w="3685"/>
            <w:vAlign w:val="center"/>
            <w:tcMar>
              <w:top w:w="85" w:type="dxa"/>
              <w:left w:w="85" w:type="dxa"/>
              <w:bottom w:w="85" w:type="dxa"/>
              <w:right w:w="85" w:type="dxa"/>
            </w:tcMar>
            <w:shd w:fill="FFFFFF"/>
          </w:tcPr>
          <w:p>
            <w:pPr>
              <w:spacing w:after="0" w:line="260" w:lineRule="exact"/>
            </w:pPr>
            <w:r>
              <w:rPr>
                <w:b w:val="0"/>
                <w:sz w:val="18"/>
              </w:rPr>
              <w:t>3個ずつ左右に置いて6個。nセットを見せる。</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6 ロボ充電</w:t>
            </w:r>
          </w:p>
        </w:tc>
        <w:tc>
          <w:tcPr>
            <w:tcW w:type="dxa" w:w="3628"/>
            <w:vAlign w:val="center"/>
            <w:tcMar>
              <w:top w:w="85" w:type="dxa"/>
              <w:left w:w="85" w:type="dxa"/>
              <w:bottom w:w="85" w:type="dxa"/>
              <w:right w:w="85" w:type="dxa"/>
            </w:tcMar>
            <w:shd w:fill="F6F8FA"/>
          </w:tcPr>
          <w:p>
            <w:pPr>
              <w:spacing w:after="0" w:line="260" w:lineRule="exact"/>
            </w:pPr>
            <w:r>
              <w:rPr>
                <w:b w:val="0"/>
                <w:sz w:val="18"/>
              </w:rPr>
              <w:t>6単位の電池がn個。合計を選んで充電を止める。</w:t>
            </w:r>
          </w:p>
        </w:tc>
        <w:tc>
          <w:tcPr>
            <w:tcW w:type="dxa" w:w="3685"/>
            <w:vAlign w:val="center"/>
            <w:tcMar>
              <w:top w:w="85" w:type="dxa"/>
              <w:left w:w="85" w:type="dxa"/>
              <w:bottom w:w="85" w:type="dxa"/>
              <w:right w:w="85" w:type="dxa"/>
            </w:tcMar>
            <w:shd w:fill="F6F8FA"/>
          </w:tcPr>
          <w:p>
            <w:pPr>
              <w:spacing w:after="0" w:line="260" w:lineRule="exact"/>
            </w:pPr>
            <w:r>
              <w:rPr>
                <w:b w:val="0"/>
                <w:sz w:val="18"/>
              </w:rPr>
              <w:t>6×nの電力でロボの髪が立ち上がる。</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6 六角ダンス床</w:t>
            </w:r>
          </w:p>
        </w:tc>
        <w:tc>
          <w:tcPr>
            <w:tcW w:type="dxa" w:w="3628"/>
            <w:vAlign w:val="center"/>
            <w:tcMar>
              <w:top w:w="85" w:type="dxa"/>
              <w:left w:w="85" w:type="dxa"/>
              <w:bottom w:w="85" w:type="dxa"/>
              <w:right w:w="85" w:type="dxa"/>
            </w:tcMar>
            <w:shd w:fill="FFFFFF"/>
          </w:tcPr>
          <w:p>
            <w:pPr>
              <w:spacing w:after="0" w:line="260" w:lineRule="exact"/>
            </w:pPr>
            <w:r>
              <w:rPr>
                <w:b w:val="0"/>
                <w:sz w:val="18"/>
              </w:rPr>
              <w:t>6枚の床がn組点灯。答えの床へ一歩スワイプ。</w:t>
            </w:r>
          </w:p>
        </w:tc>
        <w:tc>
          <w:tcPr>
            <w:tcW w:type="dxa" w:w="3685"/>
            <w:vAlign w:val="center"/>
            <w:tcMar>
              <w:top w:w="85" w:type="dxa"/>
              <w:left w:w="85" w:type="dxa"/>
              <w:bottom w:w="85" w:type="dxa"/>
              <w:right w:w="85" w:type="dxa"/>
            </w:tcMar>
            <w:shd w:fill="FFFFFF"/>
          </w:tcPr>
          <w:p>
            <w:pPr>
              <w:spacing w:after="0" w:line="260" w:lineRule="exact"/>
            </w:pPr>
            <w:r>
              <w:rPr>
                <w:b w:val="0"/>
                <w:sz w:val="18"/>
              </w:rPr>
              <w:t>足元の6個セットと式が同時に光る。</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7 九九ジャックポット</w:t>
            </w:r>
          </w:p>
        </w:tc>
        <w:tc>
          <w:tcPr>
            <w:tcW w:type="dxa" w:w="3628"/>
            <w:vAlign w:val="center"/>
            <w:tcMar>
              <w:top w:w="85" w:type="dxa"/>
              <w:left w:w="85" w:type="dxa"/>
              <w:bottom w:w="85" w:type="dxa"/>
              <w:right w:w="85" w:type="dxa"/>
            </w:tcMar>
            <w:shd w:fill="F6F8FA"/>
          </w:tcPr>
          <w:p>
            <w:pPr>
              <w:spacing w:after="0" w:line="260" w:lineRule="exact"/>
            </w:pPr>
            <w:r>
              <w:rPr>
                <w:b w:val="0"/>
                <w:sz w:val="18"/>
              </w:rPr>
              <w:t>問題リールを止め、回答を選び、決め拍で押す。</w:t>
            </w:r>
          </w:p>
        </w:tc>
        <w:tc>
          <w:tcPr>
            <w:tcW w:type="dxa" w:w="3685"/>
            <w:vAlign w:val="center"/>
            <w:tcMar>
              <w:top w:w="85" w:type="dxa"/>
              <w:left w:w="85" w:type="dxa"/>
              <w:bottom w:w="85" w:type="dxa"/>
              <w:right w:w="85" w:type="dxa"/>
            </w:tcMar>
            <w:shd w:fill="F6F8FA"/>
          </w:tcPr>
          <w:p>
            <w:pPr>
              <w:spacing w:after="0" w:line="260" w:lineRule="exact"/>
            </w:pPr>
            <w:r>
              <w:rPr>
                <w:b w:val="0"/>
                <w:sz w:val="18"/>
              </w:rPr>
              <w:t>『しちしち しじゅうく』で司会が大変身。</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7 ピカピカ早押し</w:t>
            </w:r>
          </w:p>
        </w:tc>
        <w:tc>
          <w:tcPr>
            <w:tcW w:type="dxa" w:w="3628"/>
            <w:vAlign w:val="center"/>
            <w:tcMar>
              <w:top w:w="85" w:type="dxa"/>
              <w:left w:w="85" w:type="dxa"/>
              <w:bottom w:w="85" w:type="dxa"/>
              <w:right w:w="85" w:type="dxa"/>
            </w:tcMar>
            <w:shd w:fill="FFFFFF"/>
          </w:tcPr>
          <w:p>
            <w:pPr>
              <w:spacing w:after="0" w:line="260" w:lineRule="exact"/>
            </w:pPr>
            <w:r>
              <w:rPr>
                <w:b w:val="0"/>
                <w:sz w:val="18"/>
              </w:rPr>
              <w:t>机を選んでボタン。慣れたら選択肢なしで答える。</w:t>
            </w:r>
          </w:p>
        </w:tc>
        <w:tc>
          <w:tcPr>
            <w:tcW w:type="dxa" w:w="3685"/>
            <w:vAlign w:val="center"/>
            <w:tcMar>
              <w:top w:w="85" w:type="dxa"/>
              <w:left w:w="85" w:type="dxa"/>
              <w:bottom w:w="85" w:type="dxa"/>
              <w:right w:w="85" w:type="dxa"/>
            </w:tcMar>
            <w:shd w:fill="FFFFFF"/>
          </w:tcPr>
          <w:p>
            <w:pPr>
              <w:spacing w:after="0" w:line="260" w:lineRule="exact"/>
            </w:pPr>
            <w:r>
              <w:rPr>
                <w:b w:val="0"/>
                <w:sz w:val="18"/>
              </w:rPr>
              <w:t>客席が式と正答をコールする。</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7 おばけコール</w:t>
            </w:r>
          </w:p>
        </w:tc>
        <w:tc>
          <w:tcPr>
            <w:tcW w:type="dxa" w:w="3628"/>
            <w:vAlign w:val="center"/>
            <w:tcMar>
              <w:top w:w="85" w:type="dxa"/>
              <w:left w:w="85" w:type="dxa"/>
              <w:bottom w:w="85" w:type="dxa"/>
              <w:right w:w="85" w:type="dxa"/>
            </w:tcMar>
            <w:shd w:fill="F6F8FA"/>
          </w:tcPr>
          <w:p>
            <w:pPr>
              <w:spacing w:after="0" w:line="260" w:lineRule="exact"/>
            </w:pPr>
            <w:r>
              <w:rPr>
                <w:b w:val="0"/>
                <w:sz w:val="18"/>
              </w:rPr>
              <w:t>受話器を持つように長押しし、答えで離す。</w:t>
            </w:r>
          </w:p>
        </w:tc>
        <w:tc>
          <w:tcPr>
            <w:tcW w:type="dxa" w:w="3685"/>
            <w:vAlign w:val="center"/>
            <w:tcMar>
              <w:top w:w="85" w:type="dxa"/>
              <w:left w:w="85" w:type="dxa"/>
              <w:bottom w:w="85" w:type="dxa"/>
              <w:right w:w="85" w:type="dxa"/>
            </w:tcMar>
            <w:shd w:fill="F6F8FA"/>
          </w:tcPr>
          <w:p>
            <w:pPr>
              <w:spacing w:after="0" w:line="260" w:lineRule="exact"/>
            </w:pPr>
            <w:r>
              <w:rPr>
                <w:b w:val="0"/>
                <w:sz w:val="18"/>
              </w:rPr>
              <w:t>問いだけ届く電話に、正しい答えで返事する。</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8 怪獣バンド</w:t>
            </w:r>
          </w:p>
        </w:tc>
        <w:tc>
          <w:tcPr>
            <w:tcW w:type="dxa" w:w="3628"/>
            <w:vAlign w:val="center"/>
            <w:tcMar>
              <w:top w:w="85" w:type="dxa"/>
              <w:left w:w="85" w:type="dxa"/>
              <w:bottom w:w="85" w:type="dxa"/>
              <w:right w:w="85" w:type="dxa"/>
            </w:tcMar>
            <w:shd w:fill="FFFFFF"/>
          </w:tcPr>
          <w:p>
            <w:pPr>
              <w:spacing w:after="0" w:line="260" w:lineRule="exact"/>
            </w:pPr>
            <w:r>
              <w:rPr>
                <w:b w:val="0"/>
                <w:sz w:val="18"/>
              </w:rPr>
              <w:t>答えの音玉を選び、ためて決め拍で放つ。</w:t>
            </w:r>
          </w:p>
        </w:tc>
        <w:tc>
          <w:tcPr>
            <w:tcW w:type="dxa" w:w="3685"/>
            <w:vAlign w:val="center"/>
            <w:tcMar>
              <w:top w:w="85" w:type="dxa"/>
              <w:left w:w="85" w:type="dxa"/>
              <w:bottom w:w="85" w:type="dxa"/>
              <w:right w:w="85" w:type="dxa"/>
            </w:tcMar>
            <w:shd w:fill="FFFFFF"/>
          </w:tcPr>
          <w:p>
            <w:pPr>
              <w:spacing w:after="0" w:line="260" w:lineRule="exact"/>
            </w:pPr>
            <w:r>
              <w:rPr>
                <w:b w:val="0"/>
                <w:sz w:val="18"/>
              </w:rPr>
              <w:t>8×nの答えで怪獣がバンドに加入。</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8 タコDJ</w:t>
            </w:r>
          </w:p>
        </w:tc>
        <w:tc>
          <w:tcPr>
            <w:tcW w:type="dxa" w:w="3628"/>
            <w:vAlign w:val="center"/>
            <w:tcMar>
              <w:top w:w="85" w:type="dxa"/>
              <w:left w:w="85" w:type="dxa"/>
              <w:bottom w:w="85" w:type="dxa"/>
              <w:right w:w="85" w:type="dxa"/>
            </w:tcMar>
            <w:shd w:fill="F6F8FA"/>
          </w:tcPr>
          <w:p>
            <w:pPr>
              <w:spacing w:after="0" w:line="260" w:lineRule="exact"/>
            </w:pPr>
            <w:r>
              <w:rPr>
                <w:b w:val="0"/>
                <w:sz w:val="18"/>
              </w:rPr>
              <w:t>4本ずつの腕が持つ小物の合計を選び、ターン。</w:t>
            </w:r>
          </w:p>
        </w:tc>
        <w:tc>
          <w:tcPr>
            <w:tcW w:type="dxa" w:w="3685"/>
            <w:vAlign w:val="center"/>
            <w:tcMar>
              <w:top w:w="85" w:type="dxa"/>
              <w:left w:w="85" w:type="dxa"/>
              <w:bottom w:w="85" w:type="dxa"/>
              <w:right w:w="85" w:type="dxa"/>
            </w:tcMar>
            <w:shd w:fill="F6F8FA"/>
          </w:tcPr>
          <w:p>
            <w:pPr>
              <w:spacing w:after="0" w:line="260" w:lineRule="exact"/>
            </w:pPr>
            <w:r>
              <w:rPr>
                <w:b w:val="0"/>
                <w:sz w:val="18"/>
              </w:rPr>
              <w:t>4×nが2組で8×nになる。</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8 宇宙エレベーター</w:t>
            </w:r>
          </w:p>
        </w:tc>
        <w:tc>
          <w:tcPr>
            <w:tcW w:type="dxa" w:w="3628"/>
            <w:vAlign w:val="center"/>
            <w:tcMar>
              <w:top w:w="85" w:type="dxa"/>
              <w:left w:w="85" w:type="dxa"/>
              <w:bottom w:w="85" w:type="dxa"/>
              <w:right w:w="85" w:type="dxa"/>
            </w:tcMar>
            <w:shd w:fill="FFFFFF"/>
          </w:tcPr>
          <w:p>
            <w:pPr>
              <w:spacing w:after="0" w:line="260" w:lineRule="exact"/>
            </w:pPr>
            <w:r>
              <w:rPr>
                <w:b w:val="0"/>
                <w:sz w:val="18"/>
              </w:rPr>
              <w:t>8ずつ進む駅をn区間移動し、到着数を選ぶ。</w:t>
            </w:r>
          </w:p>
        </w:tc>
        <w:tc>
          <w:tcPr>
            <w:tcW w:type="dxa" w:w="3685"/>
            <w:vAlign w:val="center"/>
            <w:tcMar>
              <w:top w:w="85" w:type="dxa"/>
              <w:left w:w="85" w:type="dxa"/>
              <w:bottom w:w="85" w:type="dxa"/>
              <w:right w:w="85" w:type="dxa"/>
            </w:tcMar>
            <w:shd w:fill="FFFFFF"/>
          </w:tcPr>
          <w:p>
            <w:pPr>
              <w:spacing w:after="0" w:line="260" w:lineRule="exact"/>
            </w:pPr>
            <w:r>
              <w:rPr>
                <w:b w:val="0"/>
                <w:sz w:val="18"/>
              </w:rPr>
              <w:t>数直線の8のまとまりが拍と一致する。</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9 九尾の花火</w:t>
            </w:r>
          </w:p>
        </w:tc>
        <w:tc>
          <w:tcPr>
            <w:tcW w:type="dxa" w:w="3628"/>
            <w:vAlign w:val="center"/>
            <w:tcMar>
              <w:top w:w="85" w:type="dxa"/>
              <w:left w:w="85" w:type="dxa"/>
              <w:bottom w:w="85" w:type="dxa"/>
              <w:right w:w="85" w:type="dxa"/>
            </w:tcMar>
            <w:shd w:fill="F6F8FA"/>
          </w:tcPr>
          <w:p>
            <w:pPr>
              <w:spacing w:after="0" w:line="260" w:lineRule="exact"/>
            </w:pPr>
            <w:r>
              <w:rPr>
                <w:b w:val="0"/>
                <w:sz w:val="18"/>
              </w:rPr>
              <w:t>9本の尾にn個ずつ灯り。合計を選んで発射。</w:t>
            </w:r>
          </w:p>
        </w:tc>
        <w:tc>
          <w:tcPr>
            <w:tcW w:type="dxa" w:w="3685"/>
            <w:vAlign w:val="center"/>
            <w:tcMar>
              <w:top w:w="85" w:type="dxa"/>
              <w:left w:w="85" w:type="dxa"/>
              <w:bottom w:w="85" w:type="dxa"/>
              <w:right w:w="85" w:type="dxa"/>
            </w:tcMar>
            <w:shd w:fill="F6F8FA"/>
          </w:tcPr>
          <w:p>
            <w:pPr>
              <w:spacing w:after="0" w:line="260" w:lineRule="exact"/>
            </w:pPr>
            <w:r>
              <w:rPr>
                <w:b w:val="0"/>
                <w:sz w:val="18"/>
              </w:rPr>
              <w:t>9×nを読み、灯りが巨大な顔の花火になる。</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9 あとひとつ工場</w:t>
            </w:r>
          </w:p>
        </w:tc>
        <w:tc>
          <w:tcPr>
            <w:tcW w:type="dxa" w:w="3628"/>
            <w:vAlign w:val="center"/>
            <w:tcMar>
              <w:top w:w="85" w:type="dxa"/>
              <w:left w:w="85" w:type="dxa"/>
              <w:bottom w:w="85" w:type="dxa"/>
              <w:right w:w="85" w:type="dxa"/>
            </w:tcMar>
            <w:shd w:fill="FFFFFF"/>
          </w:tcPr>
          <w:p>
            <w:pPr>
              <w:spacing w:after="0" w:line="260" w:lineRule="exact"/>
            </w:pPr>
            <w:r>
              <w:rPr>
                <w:b w:val="0"/>
                <w:sz w:val="18"/>
              </w:rPr>
              <w:t>10個入りから1個取り出した箱をn箱出荷。</w:t>
            </w:r>
          </w:p>
        </w:tc>
        <w:tc>
          <w:tcPr>
            <w:tcW w:type="dxa" w:w="3685"/>
            <w:vAlign w:val="center"/>
            <w:tcMar>
              <w:top w:w="85" w:type="dxa"/>
              <w:left w:w="85" w:type="dxa"/>
              <w:bottom w:w="85" w:type="dxa"/>
              <w:right w:w="85" w:type="dxa"/>
            </w:tcMar>
            <w:shd w:fill="FFFFFF"/>
          </w:tcPr>
          <w:p>
            <w:pPr>
              <w:spacing w:after="0" w:line="260" w:lineRule="exact"/>
            </w:pPr>
            <w:r>
              <w:rPr>
                <w:b w:val="0"/>
                <w:sz w:val="18"/>
              </w:rPr>
              <w:t>10×nからn個減らす図で9×nを示す。</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9 銀河サーカス</w:t>
            </w:r>
          </w:p>
        </w:tc>
        <w:tc>
          <w:tcPr>
            <w:tcW w:type="dxa" w:w="3628"/>
            <w:vAlign w:val="center"/>
            <w:tcMar>
              <w:top w:w="85" w:type="dxa"/>
              <w:left w:w="85" w:type="dxa"/>
              <w:bottom w:w="85" w:type="dxa"/>
              <w:right w:w="85" w:type="dxa"/>
            </w:tcMar>
            <w:shd w:fill="F6F8FA"/>
          </w:tcPr>
          <w:p>
            <w:pPr>
              <w:spacing w:after="0" w:line="260" w:lineRule="exact"/>
            </w:pPr>
            <w:r>
              <w:rPr>
                <w:b w:val="0"/>
                <w:sz w:val="18"/>
              </w:rPr>
              <w:t>9人組がn組。合計を決め、合図で綱を渡る。</w:t>
            </w:r>
          </w:p>
        </w:tc>
        <w:tc>
          <w:tcPr>
            <w:tcW w:type="dxa" w:w="3685"/>
            <w:vAlign w:val="center"/>
            <w:tcMar>
              <w:top w:w="85" w:type="dxa"/>
              <w:left w:w="85" w:type="dxa"/>
              <w:bottom w:w="85" w:type="dxa"/>
              <w:right w:w="85" w:type="dxa"/>
            </w:tcMar>
            <w:shd w:fill="F6F8FA"/>
          </w:tcPr>
          <w:p>
            <w:pPr>
              <w:spacing w:after="0" w:line="260" w:lineRule="exact"/>
            </w:pPr>
            <w:r>
              <w:rPr>
                <w:b w:val="0"/>
                <w:sz w:val="18"/>
              </w:rPr>
              <w:t>組ごとに着地して正答の大合唱。</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混合 チャンネル大暴走</w:t>
            </w:r>
          </w:p>
        </w:tc>
        <w:tc>
          <w:tcPr>
            <w:tcW w:type="dxa" w:w="3628"/>
            <w:vAlign w:val="center"/>
            <w:tcMar>
              <w:top w:w="85" w:type="dxa"/>
              <w:left w:w="85" w:type="dxa"/>
              <w:bottom w:w="85" w:type="dxa"/>
              <w:right w:w="85" w:type="dxa"/>
            </w:tcMar>
            <w:shd w:fill="FFFFFF"/>
          </w:tcPr>
          <w:p>
            <w:pPr>
              <w:spacing w:after="0" w:line="260" w:lineRule="exact"/>
            </w:pPr>
            <w:r>
              <w:rPr>
                <w:b w:val="0"/>
                <w:sz w:val="18"/>
              </w:rPr>
              <w:t>2〜4小節ごとに既習ゲームへ切り替わる。</w:t>
            </w:r>
          </w:p>
        </w:tc>
        <w:tc>
          <w:tcPr>
            <w:tcW w:type="dxa" w:w="3685"/>
            <w:vAlign w:val="center"/>
            <w:tcMar>
              <w:top w:w="85" w:type="dxa"/>
              <w:left w:w="85" w:type="dxa"/>
              <w:bottom w:w="85" w:type="dxa"/>
              <w:right w:w="85" w:type="dxa"/>
            </w:tcMar>
            <w:shd w:fill="FFFFFF"/>
          </w:tcPr>
          <w:p>
            <w:pPr>
              <w:spacing w:after="0" w:line="260" w:lineRule="exact"/>
            </w:pPr>
            <w:r>
              <w:rPr>
                <w:b w:val="0"/>
                <w:sz w:val="18"/>
              </w:rPr>
              <w:t>ルール予告を1小節前に出し、段をランダム化。</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混合 へんしんアンコール</w:t>
            </w:r>
          </w:p>
        </w:tc>
        <w:tc>
          <w:tcPr>
            <w:tcW w:type="dxa" w:w="3628"/>
            <w:vAlign w:val="center"/>
            <w:tcMar>
              <w:top w:w="85" w:type="dxa"/>
              <w:left w:w="85" w:type="dxa"/>
              <w:bottom w:w="85" w:type="dxa"/>
              <w:right w:w="85" w:type="dxa"/>
            </w:tcMar>
            <w:shd w:fill="F6F8FA"/>
          </w:tcPr>
          <w:p>
            <w:pPr>
              <w:spacing w:after="0" w:line="260" w:lineRule="exact"/>
            </w:pPr>
            <w:r>
              <w:rPr>
                <w:b w:val="0"/>
                <w:sz w:val="18"/>
              </w:rPr>
              <w:t>同じ式を別ゲームで答え、左右を入れ替えて再登場。</w:t>
            </w:r>
          </w:p>
        </w:tc>
        <w:tc>
          <w:tcPr>
            <w:tcW w:type="dxa" w:w="3685"/>
            <w:vAlign w:val="center"/>
            <w:tcMar>
              <w:top w:w="85" w:type="dxa"/>
              <w:left w:w="85" w:type="dxa"/>
              <w:bottom w:w="85" w:type="dxa"/>
              <w:right w:w="85" w:type="dxa"/>
            </w:tcMar>
            <w:shd w:fill="F6F8FA"/>
          </w:tcPr>
          <w:p>
            <w:pPr>
              <w:spacing w:after="0" w:line="260" w:lineRule="exact"/>
            </w:pPr>
            <w:r>
              <w:rPr>
                <w:b w:val="0"/>
                <w:sz w:val="18"/>
              </w:rPr>
              <w:t>7×8と8×7などを、配列の回転と共に結ぶ。</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混合 しずかな決勝戦</w:t>
            </w:r>
          </w:p>
        </w:tc>
        <w:tc>
          <w:tcPr>
            <w:tcW w:type="dxa" w:w="3628"/>
            <w:vAlign w:val="center"/>
            <w:tcMar>
              <w:top w:w="85" w:type="dxa"/>
              <w:left w:w="85" w:type="dxa"/>
              <w:bottom w:w="85" w:type="dxa"/>
              <w:right w:w="85" w:type="dxa"/>
            </w:tcMar>
            <w:shd w:fill="FFFFFF"/>
          </w:tcPr>
          <w:p>
            <w:pPr>
              <w:spacing w:after="0" w:line="260" w:lineRule="exact"/>
            </w:pPr>
            <w:r>
              <w:rPr>
                <w:b w:val="0"/>
                <w:sz w:val="18"/>
              </w:rPr>
              <w:t>前奏のあと答えの歌が消える。自分で入力してフィナーレ。</w:t>
            </w:r>
          </w:p>
        </w:tc>
        <w:tc>
          <w:tcPr>
            <w:tcW w:type="dxa" w:w="3685"/>
            <w:vAlign w:val="center"/>
            <w:tcMar>
              <w:top w:w="85" w:type="dxa"/>
              <w:left w:w="85" w:type="dxa"/>
              <w:bottom w:w="85" w:type="dxa"/>
              <w:right w:w="85" w:type="dxa"/>
            </w:tcMar>
            <w:shd w:fill="FFFFFF"/>
          </w:tcPr>
          <w:p>
            <w:pPr>
              <w:spacing w:after="0" w:line="260" w:lineRule="exact"/>
            </w:pPr>
            <w:r>
              <w:rPr>
                <w:b w:val="0"/>
                <w:sz w:val="18"/>
              </w:rPr>
              <w:t>音の手掛かりを減らして、独力での想起を確認。</w:t>
            </w:r>
          </w:p>
        </w:tc>
      </w:tr>
    </w:tbl>
    <w:p>
      <w:pPr>
        <w:widowControl/>
        <w:spacing w:after="0"/>
      </w:pPr>
    </w:p>
    <w:p>
      <w:pPr>
        <w:widowControl/>
      </w:pPr>
      <w:r>
        <w:t>全ゲームを一度に説明しない。初見時は1問を自動実演し、次の1問を子どもと一緒に遊ぶ。メドレーは経験済みの操作だけで構成し、速さの変化よりも舞台とリアクションの変化で驚かせる。</w:t>
      </w:r>
    </w:p>
    <w:p>
      <w:r>
        <w:br w:type="page"/>
      </w:r>
    </w:p>
    <w:p>
      <w:pPr>
        <w:pStyle w:val="Heading1"/>
        <w:widowControl/>
      </w:pPr>
      <w:r>
        <w:t>9 画像生成2000案の使い方</w:t>
      </w:r>
    </w:p>
    <w:p>
      <w:pPr>
        <w:widowControl/>
      </w:pPr>
      <w:r>
        <w:t>2,000は生成候補の予算として扱う。すべてをゲームへ入れる必要はなく、採用点数は400〜700点を目安にする。最初の60秒版は60〜100案を選別し、20〜40点程度で仕上げる。キャラクターの一貫性、読みやすさ、動かしやすさを先に確定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304"/>
        <w:gridCol w:w="6180"/>
      </w:tblGrid>
      <w:tr>
        <w:trPr>
          <w:cantSplit/>
          <w:tblHeader/>
        </w:trPr>
        <w:tc>
          <w:tcPr>
            <w:tcW w:type="dxa" w:w="2268"/>
            <w:vAlign w:val="center"/>
            <w:tcMar>
              <w:top w:w="85" w:type="dxa"/>
              <w:left w:w="85" w:type="dxa"/>
              <w:bottom w:w="85" w:type="dxa"/>
              <w:right w:w="85" w:type="dxa"/>
            </w:tcMar>
            <w:shd w:fill="DCEAF1"/>
          </w:tcPr>
          <w:p>
            <w:pPr>
              <w:spacing w:after="0" w:line="260" w:lineRule="exact"/>
            </w:pPr>
            <w:r>
              <w:rPr>
                <w:b/>
                <w:sz w:val="18"/>
              </w:rPr>
              <w:t>用途</w:t>
            </w:r>
          </w:p>
        </w:tc>
        <w:tc>
          <w:tcPr>
            <w:tcW w:type="dxa" w:w="1304"/>
            <w:vAlign w:val="center"/>
            <w:tcMar>
              <w:top w:w="85" w:type="dxa"/>
              <w:left w:w="85" w:type="dxa"/>
              <w:bottom w:w="85" w:type="dxa"/>
              <w:right w:w="85" w:type="dxa"/>
            </w:tcMar>
            <w:shd w:fill="DCEAF1"/>
          </w:tcPr>
          <w:p>
            <w:pPr>
              <w:spacing w:after="0" w:line="260" w:lineRule="exact"/>
              <w:jc w:val="center"/>
            </w:pPr>
            <w:r>
              <w:rPr>
                <w:b/>
                <w:sz w:val="18"/>
              </w:rPr>
              <w:t>生成案数</w:t>
            </w:r>
          </w:p>
        </w:tc>
        <w:tc>
          <w:tcPr>
            <w:tcW w:type="dxa" w:w="6180"/>
            <w:vAlign w:val="center"/>
            <w:tcMar>
              <w:top w:w="85" w:type="dxa"/>
              <w:left w:w="85" w:type="dxa"/>
              <w:bottom w:w="85" w:type="dxa"/>
              <w:right w:w="85" w:type="dxa"/>
            </w:tcMar>
            <w:shd w:fill="DCEAF1"/>
          </w:tcPr>
          <w:p>
            <w:pPr>
              <w:spacing w:after="0" w:line="260" w:lineRule="exact"/>
            </w:pPr>
            <w:r>
              <w:rPr>
                <w:b/>
                <w:sz w:val="18"/>
              </w:rPr>
              <w:t>狙い</w:t>
            </w:r>
          </w:p>
        </w:tc>
      </w:tr>
      <w:tr>
        <w:trPr>
          <w:cantSplit/>
        </w:trPr>
        <w:tc>
          <w:tcPr>
            <w:tcW w:type="dxa" w:w="2268"/>
            <w:vAlign w:val="center"/>
            <w:tcMar>
              <w:top w:w="85" w:type="dxa"/>
              <w:left w:w="85" w:type="dxa"/>
              <w:bottom w:w="85" w:type="dxa"/>
              <w:right w:w="85" w:type="dxa"/>
            </w:tcMar>
            <w:shd w:fill="FFFFFF"/>
          </w:tcPr>
          <w:p>
            <w:pPr>
              <w:spacing w:after="0" w:line="260" w:lineRule="exact"/>
            </w:pPr>
            <w:r>
              <w:rPr>
                <w:b w:val="0"/>
                <w:sz w:val="18"/>
              </w:rPr>
              <w:t>絵柄と配色の探索</w:t>
            </w:r>
          </w:p>
        </w:tc>
        <w:tc>
          <w:tcPr>
            <w:tcW w:type="dxa" w:w="1304"/>
            <w:vAlign w:val="center"/>
            <w:tcMar>
              <w:top w:w="85" w:type="dxa"/>
              <w:left w:w="85" w:type="dxa"/>
              <w:bottom w:w="85" w:type="dxa"/>
              <w:right w:w="85" w:type="dxa"/>
            </w:tcMar>
            <w:shd w:fill="FFFFFF"/>
          </w:tcPr>
          <w:p>
            <w:pPr>
              <w:spacing w:after="0" w:line="260" w:lineRule="exact"/>
              <w:jc w:val="center"/>
            </w:pPr>
            <w:r>
              <w:rPr>
                <w:b w:val="0"/>
                <w:sz w:val="18"/>
              </w:rPr>
              <w:t>120</w:t>
            </w:r>
          </w:p>
        </w:tc>
        <w:tc>
          <w:tcPr>
            <w:tcW w:type="dxa" w:w="6180"/>
            <w:vAlign w:val="center"/>
            <w:tcMar>
              <w:top w:w="85" w:type="dxa"/>
              <w:left w:w="85" w:type="dxa"/>
              <w:bottom w:w="85" w:type="dxa"/>
              <w:right w:w="85" w:type="dxa"/>
            </w:tcMar>
            <w:shd w:fill="FFFFFF"/>
          </w:tcPr>
          <w:p>
            <w:pPr>
              <w:spacing w:after="0" w:line="260" w:lineRule="exact"/>
            </w:pPr>
            <w:r>
              <w:rPr>
                <w:b w:val="0"/>
                <w:sz w:val="18"/>
              </w:rPr>
              <w:t>3方向を比べて1つに決定。以降の生成で参照する。</w:t>
            </w:r>
          </w:p>
        </w:tc>
      </w:tr>
      <w:tr>
        <w:trPr>
          <w:cantSplit/>
        </w:trPr>
        <w:tc>
          <w:tcPr>
            <w:tcW w:type="dxa" w:w="2268"/>
            <w:vAlign w:val="center"/>
            <w:tcMar>
              <w:top w:w="85" w:type="dxa"/>
              <w:left w:w="85" w:type="dxa"/>
              <w:bottom w:w="85" w:type="dxa"/>
              <w:right w:w="85" w:type="dxa"/>
            </w:tcMar>
            <w:shd w:fill="F6F8FA"/>
          </w:tcPr>
          <w:p>
            <w:pPr>
              <w:spacing w:after="0" w:line="260" w:lineRule="exact"/>
            </w:pPr>
            <w:r>
              <w:rPr>
                <w:b w:val="0"/>
                <w:sz w:val="18"/>
              </w:rPr>
              <w:t>背景と舞台</w:t>
            </w:r>
          </w:p>
        </w:tc>
        <w:tc>
          <w:tcPr>
            <w:tcW w:type="dxa" w:w="1304"/>
            <w:vAlign w:val="center"/>
            <w:tcMar>
              <w:top w:w="85" w:type="dxa"/>
              <w:left w:w="85" w:type="dxa"/>
              <w:bottom w:w="85" w:type="dxa"/>
              <w:right w:w="85" w:type="dxa"/>
            </w:tcMar>
            <w:shd w:fill="F6F8FA"/>
          </w:tcPr>
          <w:p>
            <w:pPr>
              <w:spacing w:after="0" w:line="260" w:lineRule="exact"/>
              <w:jc w:val="center"/>
            </w:pPr>
            <w:r>
              <w:rPr>
                <w:b w:val="0"/>
                <w:sz w:val="18"/>
              </w:rPr>
              <w:t>240</w:t>
            </w:r>
          </w:p>
        </w:tc>
        <w:tc>
          <w:tcPr>
            <w:tcW w:type="dxa" w:w="6180"/>
            <w:vAlign w:val="center"/>
            <w:tcMar>
              <w:top w:w="85" w:type="dxa"/>
              <w:left w:w="85" w:type="dxa"/>
              <w:bottom w:w="85" w:type="dxa"/>
              <w:right w:w="85" w:type="dxa"/>
            </w:tcMar>
            <w:shd w:fill="F6F8FA"/>
          </w:tcPr>
          <w:p>
            <w:pPr>
              <w:spacing w:after="0" w:line="260" w:lineRule="exact"/>
            </w:pPr>
            <w:r>
              <w:rPr>
                <w:b w:val="0"/>
                <w:sz w:val="18"/>
              </w:rPr>
              <w:t>9ワールド、遠景・中景・前景。操作部分は広く空ける。</w:t>
            </w:r>
          </w:p>
        </w:tc>
      </w:tr>
      <w:tr>
        <w:trPr>
          <w:cantSplit/>
        </w:trPr>
        <w:tc>
          <w:tcPr>
            <w:tcW w:type="dxa" w:w="2268"/>
            <w:vAlign w:val="center"/>
            <w:tcMar>
              <w:top w:w="85" w:type="dxa"/>
              <w:left w:w="85" w:type="dxa"/>
              <w:bottom w:w="85" w:type="dxa"/>
              <w:right w:w="85" w:type="dxa"/>
            </w:tcMar>
            <w:shd w:fill="FFFFFF"/>
          </w:tcPr>
          <w:p>
            <w:pPr>
              <w:spacing w:after="0" w:line="260" w:lineRule="exact"/>
            </w:pPr>
            <w:r>
              <w:rPr>
                <w:b w:val="0"/>
                <w:sz w:val="18"/>
              </w:rPr>
              <w:t>キャラクターと表情</w:t>
            </w:r>
          </w:p>
        </w:tc>
        <w:tc>
          <w:tcPr>
            <w:tcW w:type="dxa" w:w="1304"/>
            <w:vAlign w:val="center"/>
            <w:tcMar>
              <w:top w:w="85" w:type="dxa"/>
              <w:left w:w="85" w:type="dxa"/>
              <w:bottom w:w="85" w:type="dxa"/>
              <w:right w:w="85" w:type="dxa"/>
            </w:tcMar>
            <w:shd w:fill="FFFFFF"/>
          </w:tcPr>
          <w:p>
            <w:pPr>
              <w:spacing w:after="0" w:line="260" w:lineRule="exact"/>
              <w:jc w:val="center"/>
            </w:pPr>
            <w:r>
              <w:rPr>
                <w:b w:val="0"/>
                <w:sz w:val="18"/>
              </w:rPr>
              <w:t>480</w:t>
            </w:r>
          </w:p>
        </w:tc>
        <w:tc>
          <w:tcPr>
            <w:tcW w:type="dxa" w:w="6180"/>
            <w:vAlign w:val="center"/>
            <w:tcMar>
              <w:top w:w="85" w:type="dxa"/>
              <w:left w:w="85" w:type="dxa"/>
              <w:bottom w:w="85" w:type="dxa"/>
              <w:right w:w="85" w:type="dxa"/>
            </w:tcMar>
            <w:shd w:fill="FFFFFF"/>
          </w:tcPr>
          <w:p>
            <w:pPr>
              <w:spacing w:after="0" w:line="260" w:lineRule="exact"/>
            </w:pPr>
            <w:r>
              <w:rPr>
                <w:b w:val="0"/>
                <w:sz w:val="18"/>
              </w:rPr>
              <w:t>主役、司会、観客、怪獣。顔の比率と配色を固定。</w:t>
            </w:r>
          </w:p>
        </w:tc>
      </w:tr>
      <w:tr>
        <w:trPr>
          <w:cantSplit/>
        </w:trPr>
        <w:tc>
          <w:tcPr>
            <w:tcW w:type="dxa" w:w="2268"/>
            <w:vAlign w:val="center"/>
            <w:tcMar>
              <w:top w:w="85" w:type="dxa"/>
              <w:left w:w="85" w:type="dxa"/>
              <w:bottom w:w="85" w:type="dxa"/>
              <w:right w:w="85" w:type="dxa"/>
            </w:tcMar>
            <w:shd w:fill="F6F8FA"/>
          </w:tcPr>
          <w:p>
            <w:pPr>
              <w:spacing w:after="0" w:line="260" w:lineRule="exact"/>
            </w:pPr>
            <w:r>
              <w:rPr>
                <w:b w:val="0"/>
                <w:sz w:val="18"/>
              </w:rPr>
              <w:t>小道具と装置</w:t>
            </w:r>
          </w:p>
        </w:tc>
        <w:tc>
          <w:tcPr>
            <w:tcW w:type="dxa" w:w="1304"/>
            <w:vAlign w:val="center"/>
            <w:tcMar>
              <w:top w:w="85" w:type="dxa"/>
              <w:left w:w="85" w:type="dxa"/>
              <w:bottom w:w="85" w:type="dxa"/>
              <w:right w:w="85" w:type="dxa"/>
            </w:tcMar>
            <w:shd w:fill="F6F8FA"/>
          </w:tcPr>
          <w:p>
            <w:pPr>
              <w:spacing w:after="0" w:line="260" w:lineRule="exact"/>
              <w:jc w:val="center"/>
            </w:pPr>
            <w:r>
              <w:rPr>
                <w:b w:val="0"/>
                <w:sz w:val="18"/>
              </w:rPr>
              <w:t>360</w:t>
            </w:r>
          </w:p>
        </w:tc>
        <w:tc>
          <w:tcPr>
            <w:tcW w:type="dxa" w:w="6180"/>
            <w:vAlign w:val="center"/>
            <w:tcMar>
              <w:top w:w="85" w:type="dxa"/>
              <w:left w:w="85" w:type="dxa"/>
              <w:bottom w:w="85" w:type="dxa"/>
              <w:right w:w="85" w:type="dxa"/>
            </w:tcMar>
            <w:shd w:fill="F6F8FA"/>
          </w:tcPr>
          <w:p>
            <w:pPr>
              <w:spacing w:after="0" w:line="260" w:lineRule="exact"/>
            </w:pPr>
            <w:r>
              <w:rPr>
                <w:b w:val="0"/>
                <w:sz w:val="18"/>
              </w:rPr>
              <w:t>リール、楽器、皿、工場の機械など、操作に反応する物。</w:t>
            </w:r>
          </w:p>
        </w:tc>
      </w:tr>
      <w:tr>
        <w:trPr>
          <w:cantSplit/>
        </w:trPr>
        <w:tc>
          <w:tcPr>
            <w:tcW w:type="dxa" w:w="2268"/>
            <w:vAlign w:val="center"/>
            <w:tcMar>
              <w:top w:w="85" w:type="dxa"/>
              <w:left w:w="85" w:type="dxa"/>
              <w:bottom w:w="85" w:type="dxa"/>
              <w:right w:w="85" w:type="dxa"/>
            </w:tcMar>
            <w:shd w:fill="FFFFFF"/>
          </w:tcPr>
          <w:p>
            <w:pPr>
              <w:spacing w:after="0" w:line="260" w:lineRule="exact"/>
            </w:pPr>
            <w:r>
              <w:rPr>
                <w:b w:val="0"/>
                <w:sz w:val="18"/>
              </w:rPr>
              <w:t>動作の決めポーズ</w:t>
            </w:r>
          </w:p>
        </w:tc>
        <w:tc>
          <w:tcPr>
            <w:tcW w:type="dxa" w:w="1304"/>
            <w:vAlign w:val="center"/>
            <w:tcMar>
              <w:top w:w="85" w:type="dxa"/>
              <w:left w:w="85" w:type="dxa"/>
              <w:bottom w:w="85" w:type="dxa"/>
              <w:right w:w="85" w:type="dxa"/>
            </w:tcMar>
            <w:shd w:fill="FFFFFF"/>
          </w:tcPr>
          <w:p>
            <w:pPr>
              <w:spacing w:after="0" w:line="260" w:lineRule="exact"/>
              <w:jc w:val="center"/>
            </w:pPr>
            <w:r>
              <w:rPr>
                <w:b w:val="0"/>
                <w:sz w:val="18"/>
              </w:rPr>
              <w:t>300</w:t>
            </w:r>
          </w:p>
        </w:tc>
        <w:tc>
          <w:tcPr>
            <w:tcW w:type="dxa" w:w="6180"/>
            <w:vAlign w:val="center"/>
            <w:tcMar>
              <w:top w:w="85" w:type="dxa"/>
              <w:left w:w="85" w:type="dxa"/>
              <w:bottom w:w="85" w:type="dxa"/>
              <w:right w:w="85" w:type="dxa"/>
            </w:tcMar>
            <w:shd w:fill="FFFFFF"/>
          </w:tcPr>
          <w:p>
            <w:pPr>
              <w:spacing w:after="0" w:line="260" w:lineRule="exact"/>
            </w:pPr>
            <w:r>
              <w:rPr>
                <w:b w:val="0"/>
                <w:sz w:val="18"/>
              </w:rPr>
              <w:t>待機、予備動作、命中、正解、失敗、喜び。</w:t>
            </w:r>
          </w:p>
        </w:tc>
      </w:tr>
      <w:tr>
        <w:trPr>
          <w:cantSplit/>
        </w:trPr>
        <w:tc>
          <w:tcPr>
            <w:tcW w:type="dxa" w:w="2268"/>
            <w:vAlign w:val="center"/>
            <w:tcMar>
              <w:top w:w="85" w:type="dxa"/>
              <w:left w:w="85" w:type="dxa"/>
              <w:bottom w:w="85" w:type="dxa"/>
              <w:right w:w="85" w:type="dxa"/>
            </w:tcMar>
            <w:shd w:fill="F6F8FA"/>
          </w:tcPr>
          <w:p>
            <w:pPr>
              <w:spacing w:after="0" w:line="260" w:lineRule="exact"/>
            </w:pPr>
            <w:r>
              <w:rPr>
                <w:b w:val="0"/>
                <w:sz w:val="18"/>
              </w:rPr>
              <w:t>成功と変身の絵</w:t>
            </w:r>
          </w:p>
        </w:tc>
        <w:tc>
          <w:tcPr>
            <w:tcW w:type="dxa" w:w="1304"/>
            <w:vAlign w:val="center"/>
            <w:tcMar>
              <w:top w:w="85" w:type="dxa"/>
              <w:left w:w="85" w:type="dxa"/>
              <w:bottom w:w="85" w:type="dxa"/>
              <w:right w:w="85" w:type="dxa"/>
            </w:tcMar>
            <w:shd w:fill="F6F8FA"/>
          </w:tcPr>
          <w:p>
            <w:pPr>
              <w:spacing w:after="0" w:line="260" w:lineRule="exact"/>
              <w:jc w:val="center"/>
            </w:pPr>
            <w:r>
              <w:rPr>
                <w:b w:val="0"/>
                <w:sz w:val="18"/>
              </w:rPr>
              <w:t>180</w:t>
            </w:r>
          </w:p>
        </w:tc>
        <w:tc>
          <w:tcPr>
            <w:tcW w:type="dxa" w:w="6180"/>
            <w:vAlign w:val="center"/>
            <w:tcMar>
              <w:top w:w="85" w:type="dxa"/>
              <w:left w:w="85" w:type="dxa"/>
              <w:bottom w:w="85" w:type="dxa"/>
              <w:right w:w="85" w:type="dxa"/>
            </w:tcMar>
            <w:shd w:fill="F6F8FA"/>
          </w:tcPr>
          <w:p>
            <w:pPr>
              <w:spacing w:after="0" w:line="260" w:lineRule="exact"/>
            </w:pPr>
            <w:r>
              <w:rPr>
                <w:b w:val="0"/>
                <w:sz w:val="18"/>
              </w:rPr>
              <w:t>衣装変化、意外な反応、曲終わりのオチ。</w:t>
            </w:r>
          </w:p>
        </w:tc>
      </w:tr>
      <w:tr>
        <w:trPr>
          <w:cantSplit/>
        </w:trPr>
        <w:tc>
          <w:tcPr>
            <w:tcW w:type="dxa" w:w="2268"/>
            <w:vAlign w:val="center"/>
            <w:tcMar>
              <w:top w:w="85" w:type="dxa"/>
              <w:left w:w="85" w:type="dxa"/>
              <w:bottom w:w="85" w:type="dxa"/>
              <w:right w:w="85" w:type="dxa"/>
            </w:tcMar>
            <w:shd w:fill="FFFFFF"/>
          </w:tcPr>
          <w:p>
            <w:pPr>
              <w:spacing w:after="0" w:line="260" w:lineRule="exact"/>
            </w:pPr>
            <w:r>
              <w:rPr>
                <w:b w:val="0"/>
                <w:sz w:val="18"/>
              </w:rPr>
              <w:t>図鑑と収集用の絵</w:t>
            </w:r>
          </w:p>
        </w:tc>
        <w:tc>
          <w:tcPr>
            <w:tcW w:type="dxa" w:w="1304"/>
            <w:vAlign w:val="center"/>
            <w:tcMar>
              <w:top w:w="85" w:type="dxa"/>
              <w:left w:w="85" w:type="dxa"/>
              <w:bottom w:w="85" w:type="dxa"/>
              <w:right w:w="85" w:type="dxa"/>
            </w:tcMar>
            <w:shd w:fill="FFFFFF"/>
          </w:tcPr>
          <w:p>
            <w:pPr>
              <w:spacing w:after="0" w:line="260" w:lineRule="exact"/>
              <w:jc w:val="center"/>
            </w:pPr>
            <w:r>
              <w:rPr>
                <w:b w:val="0"/>
                <w:sz w:val="18"/>
              </w:rPr>
              <w:t>120</w:t>
            </w:r>
          </w:p>
        </w:tc>
        <w:tc>
          <w:tcPr>
            <w:tcW w:type="dxa" w:w="6180"/>
            <w:vAlign w:val="center"/>
            <w:tcMar>
              <w:top w:w="85" w:type="dxa"/>
              <w:left w:w="85" w:type="dxa"/>
              <w:bottom w:w="85" w:type="dxa"/>
              <w:right w:w="85" w:type="dxa"/>
            </w:tcMar>
            <w:shd w:fill="FFFFFF"/>
          </w:tcPr>
          <w:p>
            <w:pPr>
              <w:spacing w:after="0" w:line="260" w:lineRule="exact"/>
            </w:pPr>
            <w:r>
              <w:rPr>
                <w:b w:val="0"/>
                <w:sz w:val="18"/>
              </w:rPr>
              <w:t>好きなキャラクターのカード。学習を邪魔しない報酬。</w:t>
            </w:r>
          </w:p>
        </w:tc>
      </w:tr>
      <w:tr>
        <w:trPr>
          <w:cantSplit/>
        </w:trPr>
        <w:tc>
          <w:tcPr>
            <w:tcW w:type="dxa" w:w="2268"/>
            <w:vAlign w:val="center"/>
            <w:tcMar>
              <w:top w:w="85" w:type="dxa"/>
              <w:left w:w="85" w:type="dxa"/>
              <w:bottom w:w="85" w:type="dxa"/>
              <w:right w:w="85" w:type="dxa"/>
            </w:tcMar>
            <w:shd w:fill="F6F8FA"/>
          </w:tcPr>
          <w:p>
            <w:pPr>
              <w:spacing w:after="0" w:line="260" w:lineRule="exact"/>
            </w:pPr>
            <w:r>
              <w:rPr>
                <w:b w:val="0"/>
                <w:sz w:val="18"/>
              </w:rPr>
              <w:t>修正と差し替え</w:t>
            </w:r>
          </w:p>
        </w:tc>
        <w:tc>
          <w:tcPr>
            <w:tcW w:type="dxa" w:w="1304"/>
            <w:vAlign w:val="center"/>
            <w:tcMar>
              <w:top w:w="85" w:type="dxa"/>
              <w:left w:w="85" w:type="dxa"/>
              <w:bottom w:w="85" w:type="dxa"/>
              <w:right w:w="85" w:type="dxa"/>
            </w:tcMar>
            <w:shd w:fill="F6F8FA"/>
          </w:tcPr>
          <w:p>
            <w:pPr>
              <w:spacing w:after="0" w:line="260" w:lineRule="exact"/>
              <w:jc w:val="center"/>
            </w:pPr>
            <w:r>
              <w:rPr>
                <w:b w:val="0"/>
                <w:sz w:val="18"/>
              </w:rPr>
              <w:t>200</w:t>
            </w:r>
          </w:p>
        </w:tc>
        <w:tc>
          <w:tcPr>
            <w:tcW w:type="dxa" w:w="6180"/>
            <w:vAlign w:val="center"/>
            <w:tcMar>
              <w:top w:w="85" w:type="dxa"/>
              <w:left w:w="85" w:type="dxa"/>
              <w:bottom w:w="85" w:type="dxa"/>
              <w:right w:w="85" w:type="dxa"/>
            </w:tcMar>
            <w:shd w:fill="F6F8FA"/>
          </w:tcPr>
          <w:p>
            <w:pPr>
              <w:spacing w:after="0" w:line="260" w:lineRule="exact"/>
            </w:pPr>
            <w:r>
              <w:rPr>
                <w:b w:val="0"/>
                <w:sz w:val="18"/>
              </w:rPr>
              <w:t>不統一、見切れ、背景分離、方向違いなどの修正。</w:t>
            </w:r>
          </w:p>
        </w:tc>
      </w:tr>
      <w:tr>
        <w:trPr>
          <w:cantSplit/>
        </w:trPr>
        <w:tc>
          <w:tcPr>
            <w:tcW w:type="dxa" w:w="2268"/>
            <w:vAlign w:val="center"/>
            <w:tcMar>
              <w:top w:w="85" w:type="dxa"/>
              <w:left w:w="85" w:type="dxa"/>
              <w:bottom w:w="85" w:type="dxa"/>
              <w:right w:w="85" w:type="dxa"/>
            </w:tcMar>
            <w:shd w:fill="FFFFFF"/>
          </w:tcPr>
          <w:p>
            <w:pPr>
              <w:spacing w:after="0" w:line="260" w:lineRule="exact"/>
            </w:pPr>
            <w:r>
              <w:rPr>
                <w:b w:val="0"/>
                <w:sz w:val="18"/>
              </w:rPr>
              <w:t>合計</w:t>
            </w:r>
          </w:p>
        </w:tc>
        <w:tc>
          <w:tcPr>
            <w:tcW w:type="dxa" w:w="1304"/>
            <w:vAlign w:val="center"/>
            <w:tcMar>
              <w:top w:w="85" w:type="dxa"/>
              <w:left w:w="85" w:type="dxa"/>
              <w:bottom w:w="85" w:type="dxa"/>
              <w:right w:w="85" w:type="dxa"/>
            </w:tcMar>
            <w:shd w:fill="FFFFFF"/>
          </w:tcPr>
          <w:p>
            <w:pPr>
              <w:spacing w:after="0" w:line="260" w:lineRule="exact"/>
              <w:jc w:val="center"/>
            </w:pPr>
            <w:r>
              <w:rPr>
                <w:b w:val="0"/>
                <w:sz w:val="18"/>
              </w:rPr>
              <w:t>2000</w:t>
            </w:r>
          </w:p>
        </w:tc>
        <w:tc>
          <w:tcPr>
            <w:tcW w:type="dxa" w:w="6180"/>
            <w:vAlign w:val="center"/>
            <w:tcMar>
              <w:top w:w="85" w:type="dxa"/>
              <w:left w:w="85" w:type="dxa"/>
              <w:bottom w:w="85" w:type="dxa"/>
              <w:right w:w="85" w:type="dxa"/>
            </w:tcMar>
            <w:shd w:fill="FFFFFF"/>
          </w:tcPr>
          <w:p>
            <w:pPr>
              <w:spacing w:after="0" w:line="260" w:lineRule="exact"/>
            </w:pPr>
            <w:r>
              <w:rPr>
                <w:b w:val="0"/>
                <w:sz w:val="18"/>
              </w:rPr>
              <w:t>最初に全枠を使い切らず、試遊後の修正分を確保。</w:t>
            </w:r>
          </w:p>
        </w:tc>
      </w:tr>
    </w:tbl>
    <w:p>
      <w:pPr>
        <w:widowControl/>
        <w:spacing w:after="0"/>
      </w:pPr>
    </w:p>
    <w:p>
      <w:pPr>
        <w:pStyle w:val="Heading2"/>
        <w:widowControl/>
      </w:pPr>
      <w:r>
        <w:t>量産する前に固定するもの</w:t>
      </w:r>
    </w:p>
    <w:p>
      <w:pPr>
        <w:widowControl/>
      </w:pPr>
      <w:r>
        <w:t>太い濃紺の輪郭、オレンジ・水色・クリームを軸とする配色、丸い形、表情の大きさ、光の方向、カメラ角度を見本にする。画像を参照して同一キャラクターを展開し、出力ごとに目や手の位置、衣装、サイズを照合する。全身絵を小さくしすぎず、端末上で顔が読める大きさを保つ。</w:t>
      </w:r>
    </w:p>
    <w:p>
      <w:pPr>
        <w:pStyle w:val="Heading2"/>
        <w:widowControl/>
      </w:pPr>
      <w:r>
        <w:t>動かす絵の作り方</w:t>
      </w:r>
    </w:p>
    <w:p>
      <w:pPr>
        <w:widowControl/>
      </w:pPr>
      <w:r>
        <w:t>背景、体、顔、手、小道具を分け、決めポーズ間を拡大縮小・回転・補間でつなぐ。毎フレーム別々に生成すると形が変わりやすいため、主要ポーズを基準に2Dアニメーションを仕上げる。止め絵の美しさに加え、動いた瞬間の読みやすさを検収する。</w:t>
      </w:r>
    </w:p>
    <w:p>
      <w:pPr>
        <w:widowControl/>
      </w:pPr>
      <w:r>
        <w:t>数字、掛け算の式、ボタン、数量の粒、拍の目印はプログラム側で描く。画像台帳にはasset_id、ワールド、キャラ名、状態、参照画像、生成指示、版、採用状況、切り抜きと基準位置を記録する。生成→選別→修正→切り分け→組み込み→実機確認を1セットとする。</w:t>
      </w:r>
    </w:p>
    <w:p>
      <w:r>
        <w:br w:type="page"/>
      </w:r>
    </w:p>
    <w:p>
      <w:pPr>
        <w:pStyle w:val="Heading1"/>
        <w:widowControl/>
      </w:pPr>
      <w:r>
        <w:t>10 ゲームを増やせる実装と演出</w:t>
      </w:r>
    </w:p>
    <w:p>
      <w:pPr>
        <w:widowControl/>
      </w:pPr>
      <w:r>
        <w:t>最初はブラウザーで動く2Dゲームを作る。描画、音楽の同期、九九の出題を分け、場面のデータを足せばゲームを増やせる構造にする。制作チームが使い慣れた2Dエンジンを選び、特定製品の採用よりも実機の同期と編集のしやすさを優先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7597"/>
      </w:tblGrid>
      <w:tr>
        <w:trPr>
          <w:cantSplit/>
          <w:tblHeader/>
        </w:trPr>
        <w:tc>
          <w:tcPr>
            <w:tcW w:type="dxa" w:w="2154"/>
            <w:vAlign w:val="center"/>
            <w:tcMar>
              <w:top w:w="85" w:type="dxa"/>
              <w:left w:w="85" w:type="dxa"/>
              <w:bottom w:w="85" w:type="dxa"/>
              <w:right w:w="85" w:type="dxa"/>
            </w:tcMar>
            <w:shd w:fill="DCEAF1"/>
          </w:tcPr>
          <w:p>
            <w:pPr>
              <w:spacing w:after="0" w:line="260" w:lineRule="exact"/>
            </w:pPr>
            <w:r>
              <w:rPr>
                <w:b/>
                <w:sz w:val="18"/>
              </w:rPr>
              <w:t>共通機能</w:t>
            </w:r>
          </w:p>
        </w:tc>
        <w:tc>
          <w:tcPr>
            <w:tcW w:type="dxa" w:w="7597"/>
            <w:vAlign w:val="center"/>
            <w:tcMar>
              <w:top w:w="85" w:type="dxa"/>
              <w:left w:w="85" w:type="dxa"/>
              <w:bottom w:w="85" w:type="dxa"/>
              <w:right w:w="85" w:type="dxa"/>
            </w:tcMar>
            <w:shd w:fill="DCEAF1"/>
          </w:tcPr>
          <w:p>
            <w:pPr>
              <w:spacing w:after="0" w:line="260" w:lineRule="exact"/>
            </w:pPr>
            <w:r>
              <w:rPr>
                <w:b/>
                <w:sz w:val="18"/>
              </w:rPr>
              <w:t>担当すること</w:t>
            </w:r>
          </w:p>
        </w:tc>
      </w:tr>
      <w:tr>
        <w:trPr>
          <w:cantSplit/>
        </w:trPr>
        <w:tc>
          <w:tcPr>
            <w:tcW w:type="dxa" w:w="2154"/>
            <w:vAlign w:val="center"/>
            <w:tcMar>
              <w:top w:w="85" w:type="dxa"/>
              <w:left w:w="85" w:type="dxa"/>
              <w:bottom w:w="85" w:type="dxa"/>
              <w:right w:w="85" w:type="dxa"/>
            </w:tcMar>
            <w:shd w:fill="FFFFFF"/>
          </w:tcPr>
          <w:p>
            <w:pPr>
              <w:spacing w:after="0" w:line="260" w:lineRule="exact"/>
            </w:pPr>
            <w:r>
              <w:rPr>
                <w:b w:val="0"/>
                <w:sz w:val="18"/>
              </w:rPr>
              <w:t>音楽の時計</w:t>
            </w:r>
          </w:p>
        </w:tc>
        <w:tc>
          <w:tcPr>
            <w:tcW w:type="dxa" w:w="7597"/>
            <w:vAlign w:val="center"/>
            <w:tcMar>
              <w:top w:w="85" w:type="dxa"/>
              <w:left w:w="85" w:type="dxa"/>
              <w:bottom w:w="85" w:type="dxa"/>
              <w:right w:w="85" w:type="dxa"/>
            </w:tcMar>
            <w:shd w:fill="FFFFFF"/>
          </w:tcPr>
          <w:p>
            <w:pPr>
              <w:spacing w:after="0" w:line="260" w:lineRule="exact"/>
            </w:pPr>
            <w:r>
              <w:rPr>
                <w:b w:val="0"/>
                <w:sz w:val="18"/>
              </w:rPr>
              <w:t>音声の再生時刻を基準に、発話、入力窓、映像を合わせる。画面フレーム数で拍を数えない。</w:t>
            </w:r>
          </w:p>
        </w:tc>
      </w:tr>
      <w:tr>
        <w:trPr>
          <w:cantSplit/>
        </w:trPr>
        <w:tc>
          <w:tcPr>
            <w:tcW w:type="dxa" w:w="2154"/>
            <w:vAlign w:val="center"/>
            <w:tcMar>
              <w:top w:w="85" w:type="dxa"/>
              <w:left w:w="85" w:type="dxa"/>
              <w:bottom w:w="85" w:type="dxa"/>
              <w:right w:w="85" w:type="dxa"/>
            </w:tcMar>
            <w:shd w:fill="F6F8FA"/>
          </w:tcPr>
          <w:p>
            <w:pPr>
              <w:spacing w:after="0" w:line="260" w:lineRule="exact"/>
            </w:pPr>
            <w:r>
              <w:rPr>
                <w:b w:val="0"/>
                <w:sz w:val="18"/>
              </w:rPr>
              <w:t>学習データ</w:t>
            </w:r>
          </w:p>
        </w:tc>
        <w:tc>
          <w:tcPr>
            <w:tcW w:type="dxa" w:w="7597"/>
            <w:vAlign w:val="center"/>
            <w:tcMar>
              <w:top w:w="85" w:type="dxa"/>
              <w:left w:w="85" w:type="dxa"/>
              <w:bottom w:w="85" w:type="dxa"/>
              <w:right w:w="85" w:type="dxa"/>
            </w:tcMar>
            <w:shd w:fill="F6F8FA"/>
          </w:tcPr>
          <w:p>
            <w:pPr>
              <w:spacing w:after="0" w:line="260" w:lineRule="exact"/>
            </w:pPr>
            <w:r>
              <w:rPr>
                <w:b w:val="0"/>
                <w:sz w:val="18"/>
              </w:rPr>
              <w:t>81式の正解と読み、手本の有無、正誤、回答形式、反応時間、日付、次の復習を管理。</w:t>
            </w:r>
          </w:p>
        </w:tc>
      </w:tr>
      <w:tr>
        <w:trPr>
          <w:cantSplit/>
        </w:trPr>
        <w:tc>
          <w:tcPr>
            <w:tcW w:type="dxa" w:w="2154"/>
            <w:vAlign w:val="center"/>
            <w:tcMar>
              <w:top w:w="85" w:type="dxa"/>
              <w:left w:w="85" w:type="dxa"/>
              <w:bottom w:w="85" w:type="dxa"/>
              <w:right w:w="85" w:type="dxa"/>
            </w:tcMar>
            <w:shd w:fill="FFFFFF"/>
          </w:tcPr>
          <w:p>
            <w:pPr>
              <w:spacing w:after="0" w:line="260" w:lineRule="exact"/>
            </w:pPr>
            <w:r>
              <w:rPr>
                <w:b w:val="0"/>
                <w:sz w:val="18"/>
              </w:rPr>
              <w:t>操作の部品</w:t>
            </w:r>
          </w:p>
        </w:tc>
        <w:tc>
          <w:tcPr>
            <w:tcW w:type="dxa" w:w="7597"/>
            <w:vAlign w:val="center"/>
            <w:tcMar>
              <w:top w:w="85" w:type="dxa"/>
              <w:left w:w="85" w:type="dxa"/>
              <w:bottom w:w="85" w:type="dxa"/>
              <w:right w:w="85" w:type="dxa"/>
            </w:tcMar>
            <w:shd w:fill="FFFFFF"/>
          </w:tcPr>
          <w:p>
            <w:pPr>
              <w:spacing w:after="0" w:line="260" w:lineRule="exact"/>
            </w:pPr>
            <w:r>
              <w:rPr>
                <w:b w:val="0"/>
                <w:sz w:val="18"/>
              </w:rPr>
              <w:t>タップ、長押しと解放、左右選択、リール停止、並べ替え、まとまり操作を再利用する。</w:t>
            </w:r>
          </w:p>
        </w:tc>
      </w:tr>
      <w:tr>
        <w:trPr>
          <w:cantSplit/>
        </w:trPr>
        <w:tc>
          <w:tcPr>
            <w:tcW w:type="dxa" w:w="2154"/>
            <w:vAlign w:val="center"/>
            <w:tcMar>
              <w:top w:w="85" w:type="dxa"/>
              <w:left w:w="85" w:type="dxa"/>
              <w:bottom w:w="85" w:type="dxa"/>
              <w:right w:w="85" w:type="dxa"/>
            </w:tcMar>
            <w:shd w:fill="F6F8FA"/>
          </w:tcPr>
          <w:p>
            <w:pPr>
              <w:spacing w:after="0" w:line="260" w:lineRule="exact"/>
            </w:pPr>
            <w:r>
              <w:rPr>
                <w:b w:val="0"/>
                <w:sz w:val="18"/>
              </w:rPr>
              <w:t>場面の台本</w:t>
            </w:r>
          </w:p>
        </w:tc>
        <w:tc>
          <w:tcPr>
            <w:tcW w:type="dxa" w:w="7597"/>
            <w:vAlign w:val="center"/>
            <w:tcMar>
              <w:top w:w="85" w:type="dxa"/>
              <w:left w:w="85" w:type="dxa"/>
              <w:bottom w:w="85" w:type="dxa"/>
              <w:right w:w="85" w:type="dxa"/>
            </w:tcMar>
            <w:shd w:fill="F6F8FA"/>
          </w:tcPr>
          <w:p>
            <w:pPr>
              <w:spacing w:after="0" w:line="260" w:lineRule="exact"/>
            </w:pPr>
            <w:r>
              <w:rPr>
                <w:b w:val="0"/>
                <w:sz w:val="18"/>
              </w:rPr>
              <w:t>問題の表示拍、音声、思考区間、回答候補、回答期限、成功演出を拍数で定義。</w:t>
            </w:r>
          </w:p>
        </w:tc>
      </w:tr>
      <w:tr>
        <w:trPr>
          <w:cantSplit/>
        </w:trPr>
        <w:tc>
          <w:tcPr>
            <w:tcW w:type="dxa" w:w="2154"/>
            <w:vAlign w:val="center"/>
            <w:tcMar>
              <w:top w:w="85" w:type="dxa"/>
              <w:left w:w="85" w:type="dxa"/>
              <w:bottom w:w="85" w:type="dxa"/>
              <w:right w:w="85" w:type="dxa"/>
            </w:tcMar>
            <w:shd w:fill="FFFFFF"/>
          </w:tcPr>
          <w:p>
            <w:pPr>
              <w:spacing w:after="0" w:line="260" w:lineRule="exact"/>
            </w:pPr>
            <w:r>
              <w:rPr>
                <w:b w:val="0"/>
                <w:sz w:val="18"/>
              </w:rPr>
              <w:t>素材の管理</w:t>
            </w:r>
          </w:p>
        </w:tc>
        <w:tc>
          <w:tcPr>
            <w:tcW w:type="dxa" w:w="7597"/>
            <w:vAlign w:val="center"/>
            <w:tcMar>
              <w:top w:w="85" w:type="dxa"/>
              <w:left w:w="85" w:type="dxa"/>
              <w:bottom w:w="85" w:type="dxa"/>
              <w:right w:w="85" w:type="dxa"/>
            </w:tcMar>
            <w:shd w:fill="FFFFFF"/>
          </w:tcPr>
          <w:p>
            <w:pPr>
              <w:spacing w:after="0" w:line="260" w:lineRule="exact"/>
            </w:pPr>
            <w:r>
              <w:rPr>
                <w:b w:val="0"/>
                <w:sz w:val="18"/>
              </w:rPr>
              <w:t>必要な舞台だけ先読み。画像の位置と大きさを統一し、重い原画をそのまま配信しない。</w:t>
            </w:r>
          </w:p>
        </w:tc>
      </w:tr>
      <w:tr>
        <w:trPr>
          <w:cantSplit/>
        </w:trPr>
        <w:tc>
          <w:tcPr>
            <w:tcW w:type="dxa" w:w="2154"/>
            <w:vAlign w:val="center"/>
            <w:tcMar>
              <w:top w:w="85" w:type="dxa"/>
              <w:left w:w="85" w:type="dxa"/>
              <w:bottom w:w="85" w:type="dxa"/>
              <w:right w:w="85" w:type="dxa"/>
            </w:tcMar>
            <w:shd w:fill="F6F8FA"/>
          </w:tcPr>
          <w:p>
            <w:pPr>
              <w:spacing w:after="0" w:line="260" w:lineRule="exact"/>
            </w:pPr>
            <w:r>
              <w:rPr>
                <w:b w:val="0"/>
                <w:sz w:val="18"/>
              </w:rPr>
              <w:t>編集と確認</w:t>
            </w:r>
          </w:p>
        </w:tc>
        <w:tc>
          <w:tcPr>
            <w:tcW w:type="dxa" w:w="7597"/>
            <w:vAlign w:val="center"/>
            <w:tcMar>
              <w:top w:w="85" w:type="dxa"/>
              <w:left w:w="85" w:type="dxa"/>
              <w:bottom w:w="85" w:type="dxa"/>
              <w:right w:w="85" w:type="dxa"/>
            </w:tcMar>
            <w:shd w:fill="F6F8FA"/>
          </w:tcPr>
          <w:p>
            <w:pPr>
              <w:spacing w:after="0" w:line="260" w:lineRule="exact"/>
            </w:pPr>
            <w:r>
              <w:rPr>
                <w:b w:val="0"/>
                <w:sz w:val="18"/>
              </w:rPr>
              <w:t>同じ式を各場面へ差し替えて試す。全81式の出題・正答・音声対応を一覧で確認できる。</w:t>
            </w:r>
          </w:p>
        </w:tc>
      </w:tr>
    </w:tbl>
    <w:p>
      <w:pPr>
        <w:widowControl/>
        <w:spacing w:after="0"/>
      </w:pPr>
    </w:p>
    <w:p>
      <w:pPr>
        <w:pStyle w:val="Heading2"/>
        <w:widowControl/>
      </w:pPr>
      <w:r>
        <w:t>音と入力の気持ちよさを先に作る</w:t>
      </w:r>
    </w:p>
    <w:p>
      <w:pPr>
        <w:widowControl/>
      </w:pPr>
      <w:r>
        <w:t>Web Audioの音声時計を基準にする。入力時刻と音声時刻の対応には出力タイムスタンプなどを利用し［6］、端末ごとの補正も用意する。曲は開始前に読み込み、声も収録済みファイルを使う。プレイ中の音楽生成、通信による読み上げ、読み込み待ちを回答の拍へ持ち込まない。</w:t>
      </w:r>
    </w:p>
    <w:p>
      <w:pPr>
        <w:widowControl/>
      </w:pPr>
      <w:r>
        <w:t>リズム判定は初級±180ミリ秒を出発点とし、端末と子どもの試遊で調整する。数字を選ぶ正答判定は別の回答窓で行う。タップの反応はすぐに返し、選択確定後の大きな成功音は決め拍に置く。遅い入力を無理に過去の拍へ合わせない。</w:t>
      </w:r>
    </w:p>
    <w:p>
      <w:pPr>
        <w:pStyle w:val="Heading2"/>
        <w:widowControl/>
      </w:pPr>
      <w:r>
        <w:t>演出を強くする共通ルール</w:t>
      </w:r>
    </w:p>
    <w:p>
      <w:pPr>
        <w:widowControl/>
        <w:spacing w:after="80"/>
      </w:pPr>
      <w:r>
        <w:t>・予備動作で次の拍を知らせ、成功の瞬間は顔・動き・音の焦点を1つに集める。</w:t>
      </w:r>
    </w:p>
    <w:p>
      <w:pPr>
        <w:widowControl/>
        <w:spacing w:after="80"/>
      </w:pPr>
      <w:r>
        <w:t>・問題を読むときは背景の動きを弱め、答えの瞬間に大きく動かす。常時すべてを点滅させない。</w:t>
      </w:r>
    </w:p>
    <w:p>
      <w:pPr>
        <w:widowControl/>
        <w:spacing w:after="80"/>
      </w:pPr>
      <w:r>
        <w:t>・失敗は短く可笑しく、必ず正しい句へつなぐ。誤答を長い音や大きな文字で残さない。</w:t>
      </w:r>
    </w:p>
    <w:p>
      <w:pPr>
        <w:widowControl/>
        <w:spacing w:after="80"/>
      </w:pPr>
      <w:r>
        <w:t>・動きを抑える設定、音量の個別調整、時間制限なし練習を用意。色だけで正誤を示さない。</w:t>
      </w:r>
    </w:p>
    <w:p>
      <w:pPr>
        <w:widowControl/>
        <w:spacing w:after="80"/>
      </w:pPr>
      <w:r>
        <w:t>・初期版は端末内のプロフィール保存。オンラインランキングやマイク収録は必須にしない。</w:t>
      </w:r>
    </w:p>
    <w:p>
      <w:r>
        <w:br w:type="page"/>
      </w:r>
    </w:p>
    <w:p>
      <w:pPr>
        <w:pStyle w:val="Heading1"/>
        <w:widowControl/>
      </w:pPr>
      <w:r>
        <w:t>11 段階ごとの制作計画</w:t>
      </w:r>
    </w:p>
    <w:p>
      <w:pPr>
        <w:widowControl/>
      </w:pPr>
      <w:r>
        <w:t>企画兼実装1名、絵の選別と2D演出1名、作編曲とミックスの担当、音声担当、教育監修と試遊調整の担当を想定する。兼任は可能だが、音楽の仕上げと学習内容の確認には担当者を明示する。下の期間は小規模チームでの仮見積も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4989"/>
        <w:gridCol w:w="3118"/>
      </w:tblGrid>
      <w:tr>
        <w:trPr>
          <w:cantSplit/>
          <w:tblHeader/>
        </w:trPr>
        <w:tc>
          <w:tcPr>
            <w:tcW w:type="dxa" w:w="1644"/>
            <w:vAlign w:val="center"/>
            <w:tcMar>
              <w:top w:w="85" w:type="dxa"/>
              <w:left w:w="85" w:type="dxa"/>
              <w:bottom w:w="85" w:type="dxa"/>
              <w:right w:w="85" w:type="dxa"/>
            </w:tcMar>
            <w:shd w:fill="DCEAF1"/>
          </w:tcPr>
          <w:p>
            <w:pPr>
              <w:spacing w:after="0" w:line="260" w:lineRule="exact"/>
            </w:pPr>
            <w:r>
              <w:rPr>
                <w:b/>
                <w:sz w:val="18"/>
              </w:rPr>
              <w:t>期間の目安</w:t>
            </w:r>
          </w:p>
        </w:tc>
        <w:tc>
          <w:tcPr>
            <w:tcW w:type="dxa" w:w="4989"/>
            <w:vAlign w:val="center"/>
            <w:tcMar>
              <w:top w:w="85" w:type="dxa"/>
              <w:left w:w="85" w:type="dxa"/>
              <w:bottom w:w="85" w:type="dxa"/>
              <w:right w:w="85" w:type="dxa"/>
            </w:tcMar>
            <w:shd w:fill="DCEAF1"/>
          </w:tcPr>
          <w:p>
            <w:pPr>
              <w:spacing w:after="0" w:line="260" w:lineRule="exact"/>
            </w:pPr>
            <w:r>
              <w:rPr>
                <w:b/>
                <w:sz w:val="18"/>
              </w:rPr>
              <w:t>成果物</w:t>
            </w:r>
          </w:p>
        </w:tc>
        <w:tc>
          <w:tcPr>
            <w:tcW w:type="dxa" w:w="3118"/>
            <w:vAlign w:val="center"/>
            <w:tcMar>
              <w:top w:w="85" w:type="dxa"/>
              <w:left w:w="85" w:type="dxa"/>
              <w:bottom w:w="85" w:type="dxa"/>
              <w:right w:w="85" w:type="dxa"/>
            </w:tcMar>
            <w:shd w:fill="DCEAF1"/>
          </w:tcPr>
          <w:p>
            <w:pPr>
              <w:spacing w:after="0" w:line="260" w:lineRule="exact"/>
            </w:pPr>
            <w:r>
              <w:rPr>
                <w:b/>
                <w:sz w:val="18"/>
              </w:rPr>
              <w:t>次へ進む判断</w:t>
            </w:r>
          </w:p>
        </w:tc>
      </w:tr>
      <w:tr>
        <w:trPr>
          <w:cantSplit/>
        </w:trPr>
        <w:tc>
          <w:tcPr>
            <w:tcW w:type="dxa" w:w="1644"/>
            <w:vAlign w:val="center"/>
            <w:tcMar>
              <w:top w:w="85" w:type="dxa"/>
              <w:left w:w="85" w:type="dxa"/>
              <w:bottom w:w="85" w:type="dxa"/>
              <w:right w:w="85" w:type="dxa"/>
            </w:tcMar>
            <w:shd w:fill="FFFFFF"/>
          </w:tcPr>
          <w:p>
            <w:pPr>
              <w:spacing w:after="0" w:line="260" w:lineRule="exact"/>
            </w:pPr>
            <w:r>
              <w:rPr>
                <w:b w:val="0"/>
                <w:sz w:val="18"/>
              </w:rPr>
              <w:t>第1〜2週</w:t>
            </w:r>
          </w:p>
        </w:tc>
        <w:tc>
          <w:tcPr>
            <w:tcW w:type="dxa" w:w="4989"/>
            <w:vAlign w:val="center"/>
            <w:tcMar>
              <w:top w:w="85" w:type="dxa"/>
              <w:left w:w="85" w:type="dxa"/>
              <w:bottom w:w="85" w:type="dxa"/>
              <w:right w:w="85" w:type="dxa"/>
            </w:tcMar>
            <w:shd w:fill="FFFFFF"/>
          </w:tcPr>
          <w:p>
            <w:pPr>
              <w:spacing w:after="0" w:line="260" w:lineRule="exact"/>
            </w:pPr>
            <w:r>
              <w:rPr>
                <w:b w:val="0"/>
                <w:sz w:val="18"/>
              </w:rPr>
              <w:t>ジャックポットの60秒試作。仮音楽、7の段の3〜6式、入力と音の同期。</w:t>
            </w:r>
          </w:p>
        </w:tc>
        <w:tc>
          <w:tcPr>
            <w:tcW w:type="dxa" w:w="3118"/>
            <w:vAlign w:val="center"/>
            <w:tcMar>
              <w:top w:w="85" w:type="dxa"/>
              <w:left w:w="85" w:type="dxa"/>
              <w:bottom w:w="85" w:type="dxa"/>
              <w:right w:w="85" w:type="dxa"/>
            </w:tcMar>
            <w:shd w:fill="FFFFFF"/>
          </w:tcPr>
          <w:p>
            <w:pPr>
              <w:spacing w:after="0" w:line="260" w:lineRule="exact"/>
            </w:pPr>
            <w:r>
              <w:rPr>
                <w:b w:val="0"/>
                <w:sz w:val="18"/>
              </w:rPr>
              <w:t>説明なしの実演後に操作できる。回答の声を聞き取れる。</w:t>
            </w:r>
          </w:p>
        </w:tc>
      </w:tr>
      <w:tr>
        <w:trPr>
          <w:cantSplit/>
        </w:trPr>
        <w:tc>
          <w:tcPr>
            <w:tcW w:type="dxa" w:w="1644"/>
            <w:vAlign w:val="center"/>
            <w:tcMar>
              <w:top w:w="85" w:type="dxa"/>
              <w:left w:w="85" w:type="dxa"/>
              <w:bottom w:w="85" w:type="dxa"/>
              <w:right w:w="85" w:type="dxa"/>
            </w:tcMar>
            <w:shd w:fill="F6F8FA"/>
          </w:tcPr>
          <w:p>
            <w:pPr>
              <w:spacing w:after="0" w:line="260" w:lineRule="exact"/>
            </w:pPr>
            <w:r>
              <w:rPr>
                <w:b w:val="0"/>
                <w:sz w:val="18"/>
              </w:rPr>
              <w:t>第3〜4週</w:t>
            </w:r>
          </w:p>
        </w:tc>
        <w:tc>
          <w:tcPr>
            <w:tcW w:type="dxa" w:w="4989"/>
            <w:vAlign w:val="center"/>
            <w:tcMar>
              <w:top w:w="85" w:type="dxa"/>
              <w:left w:w="85" w:type="dxa"/>
              <w:bottom w:w="85" w:type="dxa"/>
              <w:right w:w="85" w:type="dxa"/>
            </w:tcMar>
            <w:shd w:fill="F6F8FA"/>
          </w:tcPr>
          <w:p>
            <w:pPr>
              <w:spacing w:after="0" w:line="260" w:lineRule="exact"/>
            </w:pPr>
            <w:r>
              <w:rPr>
                <w:b w:val="0"/>
                <w:sz w:val="18"/>
              </w:rPr>
              <w:t>クイズと怪獣の試作を追加。3つの曲の候補を比較し、子ども6〜10人に試遊。</w:t>
            </w:r>
          </w:p>
        </w:tc>
        <w:tc>
          <w:tcPr>
            <w:tcW w:type="dxa" w:w="3118"/>
            <w:vAlign w:val="center"/>
            <w:tcMar>
              <w:top w:w="85" w:type="dxa"/>
              <w:left w:w="85" w:type="dxa"/>
              <w:bottom w:w="85" w:type="dxa"/>
              <w:right w:w="85" w:type="dxa"/>
            </w:tcMar>
            <w:shd w:fill="F6F8FA"/>
          </w:tcPr>
          <w:p>
            <w:pPr>
              <w:spacing w:after="0" w:line="260" w:lineRule="exact"/>
            </w:pPr>
            <w:r>
              <w:rPr>
                <w:b w:val="0"/>
                <w:sz w:val="18"/>
              </w:rPr>
              <w:t>また遊びたい理由が分かる。翌日の手本なし回答を確認。</w:t>
            </w:r>
          </w:p>
        </w:tc>
      </w:tr>
      <w:tr>
        <w:trPr>
          <w:cantSplit/>
        </w:trPr>
        <w:tc>
          <w:tcPr>
            <w:tcW w:type="dxa" w:w="1644"/>
            <w:vAlign w:val="center"/>
            <w:tcMar>
              <w:top w:w="85" w:type="dxa"/>
              <w:left w:w="85" w:type="dxa"/>
              <w:bottom w:w="85" w:type="dxa"/>
              <w:right w:w="85" w:type="dxa"/>
            </w:tcMar>
            <w:shd w:fill="FFFFFF"/>
          </w:tcPr>
          <w:p>
            <w:pPr>
              <w:spacing w:after="0" w:line="260" w:lineRule="exact"/>
            </w:pPr>
            <w:r>
              <w:rPr>
                <w:b w:val="0"/>
                <w:sz w:val="18"/>
              </w:rPr>
              <w:t>第5〜8週</w:t>
            </w:r>
          </w:p>
        </w:tc>
        <w:tc>
          <w:tcPr>
            <w:tcW w:type="dxa" w:w="4989"/>
            <w:vAlign w:val="center"/>
            <w:tcMar>
              <w:top w:w="85" w:type="dxa"/>
              <w:left w:w="85" w:type="dxa"/>
              <w:bottom w:w="85" w:type="dxa"/>
              <w:right w:w="85" w:type="dxa"/>
            </w:tcMar>
            <w:shd w:fill="FFFFFF"/>
          </w:tcPr>
          <w:p>
            <w:pPr>
              <w:spacing w:after="0" w:line="260" w:lineRule="exact"/>
            </w:pPr>
            <w:r>
              <w:rPr>
                <w:b w:val="0"/>
                <w:sz w:val="18"/>
              </w:rPr>
              <w:t>全81式の台本、9ワールドの見本、音声録音、9本の通常ゲーム。</w:t>
            </w:r>
          </w:p>
        </w:tc>
        <w:tc>
          <w:tcPr>
            <w:tcW w:type="dxa" w:w="3118"/>
            <w:vAlign w:val="center"/>
            <w:tcMar>
              <w:top w:w="85" w:type="dxa"/>
              <w:left w:w="85" w:type="dxa"/>
              <w:bottom w:w="85" w:type="dxa"/>
              <w:right w:w="85" w:type="dxa"/>
            </w:tcMar>
            <w:shd w:fill="FFFFFF"/>
          </w:tcPr>
          <w:p>
            <w:pPr>
              <w:spacing w:after="0" w:line="260" w:lineRule="exact"/>
            </w:pPr>
            <w:r>
              <w:rPr>
                <w:b w:val="0"/>
                <w:sz w:val="18"/>
              </w:rPr>
              <w:t>正解・読み・音声の対応が全件一致。難度と復習が機能。</w:t>
            </w:r>
          </w:p>
        </w:tc>
      </w:tr>
      <w:tr>
        <w:trPr>
          <w:cantSplit/>
        </w:trPr>
        <w:tc>
          <w:tcPr>
            <w:tcW w:type="dxa" w:w="1644"/>
            <w:vAlign w:val="center"/>
            <w:tcMar>
              <w:top w:w="85" w:type="dxa"/>
              <w:left w:w="85" w:type="dxa"/>
              <w:bottom w:w="85" w:type="dxa"/>
              <w:right w:w="85" w:type="dxa"/>
            </w:tcMar>
            <w:shd w:fill="F6F8FA"/>
          </w:tcPr>
          <w:p>
            <w:pPr>
              <w:spacing w:after="0" w:line="260" w:lineRule="exact"/>
            </w:pPr>
            <w:r>
              <w:rPr>
                <w:b w:val="0"/>
                <w:sz w:val="18"/>
              </w:rPr>
              <w:t>第9〜12週</w:t>
            </w:r>
          </w:p>
        </w:tc>
        <w:tc>
          <w:tcPr>
            <w:tcW w:type="dxa" w:w="4989"/>
            <w:vAlign w:val="center"/>
            <w:tcMar>
              <w:top w:w="85" w:type="dxa"/>
              <w:left w:w="85" w:type="dxa"/>
              <w:bottom w:w="85" w:type="dxa"/>
              <w:right w:w="85" w:type="dxa"/>
            </w:tcMar>
            <w:shd w:fill="F6F8FA"/>
          </w:tcPr>
          <w:p>
            <w:pPr>
              <w:spacing w:after="0" w:line="260" w:lineRule="exact"/>
            </w:pPr>
            <w:r>
              <w:rPr>
                <w:b w:val="0"/>
                <w:sz w:val="18"/>
              </w:rPr>
              <w:t>メドレー3本、保存と設定、端末検証、2回目の試遊と修正。</w:t>
            </w:r>
          </w:p>
        </w:tc>
        <w:tc>
          <w:tcPr>
            <w:tcW w:type="dxa" w:w="3118"/>
            <w:vAlign w:val="center"/>
            <w:tcMar>
              <w:top w:w="85" w:type="dxa"/>
              <w:left w:w="85" w:type="dxa"/>
              <w:bottom w:w="85" w:type="dxa"/>
              <w:right w:w="85" w:type="dxa"/>
            </w:tcMar>
            <w:shd w:fill="F6F8FA"/>
          </w:tcPr>
          <w:p>
            <w:pPr>
              <w:spacing w:after="0" w:line="260" w:lineRule="exact"/>
            </w:pPr>
            <w:r>
              <w:rPr>
                <w:b w:val="0"/>
                <w:sz w:val="18"/>
              </w:rPr>
              <w:t>初回公開版の品質条件を満たす。満たさなければ本数を絞って改善。</w:t>
            </w:r>
          </w:p>
        </w:tc>
      </w:tr>
      <w:tr>
        <w:trPr>
          <w:cantSplit/>
        </w:trPr>
        <w:tc>
          <w:tcPr>
            <w:tcW w:type="dxa" w:w="1644"/>
            <w:vAlign w:val="center"/>
            <w:tcMar>
              <w:top w:w="85" w:type="dxa"/>
              <w:left w:w="85" w:type="dxa"/>
              <w:bottom w:w="85" w:type="dxa"/>
              <w:right w:w="85" w:type="dxa"/>
            </w:tcMar>
            <w:shd w:fill="FFFFFF"/>
          </w:tcPr>
          <w:p>
            <w:pPr>
              <w:spacing w:after="0" w:line="260" w:lineRule="exact"/>
            </w:pPr>
            <w:r>
              <w:rPr>
                <w:b w:val="0"/>
                <w:sz w:val="18"/>
              </w:rPr>
              <w:t>初回公開後8〜16週</w:t>
            </w:r>
          </w:p>
        </w:tc>
        <w:tc>
          <w:tcPr>
            <w:tcW w:type="dxa" w:w="4989"/>
            <w:vAlign w:val="center"/>
            <w:tcMar>
              <w:top w:w="85" w:type="dxa"/>
              <w:left w:w="85" w:type="dxa"/>
              <w:bottom w:w="85" w:type="dxa"/>
              <w:right w:w="85" w:type="dxa"/>
            </w:tcMar>
            <w:shd w:fill="FFFFFF"/>
          </w:tcPr>
          <w:p>
            <w:pPr>
              <w:spacing w:after="0" w:line="260" w:lineRule="exact"/>
            </w:pPr>
            <w:r>
              <w:rPr>
                <w:b w:val="0"/>
                <w:sz w:val="18"/>
              </w:rPr>
              <w:t>各ワールド2本ずつ追加して通常27本へ。曲と画像を段階的に増やす。</w:t>
            </w:r>
          </w:p>
        </w:tc>
        <w:tc>
          <w:tcPr>
            <w:tcW w:type="dxa" w:w="3118"/>
            <w:vAlign w:val="center"/>
            <w:tcMar>
              <w:top w:w="85" w:type="dxa"/>
              <w:left w:w="85" w:type="dxa"/>
              <w:bottom w:w="85" w:type="dxa"/>
              <w:right w:w="85" w:type="dxa"/>
            </w:tcMar>
            <w:shd w:fill="FFFFFF"/>
          </w:tcPr>
          <w:p>
            <w:pPr>
              <w:spacing w:after="0" w:line="260" w:lineRule="exact"/>
            </w:pPr>
            <w:r>
              <w:rPr>
                <w:b w:val="0"/>
                <w:sz w:val="18"/>
              </w:rPr>
              <w:t>追加ゲームでも楽しさと学習の両方を維持できる。</w:t>
            </w:r>
          </w:p>
        </w:tc>
      </w:tr>
    </w:tbl>
    <w:p>
      <w:pPr>
        <w:widowControl/>
        <w:spacing w:after="0"/>
      </w:pPr>
    </w:p>
    <w:p>
      <w:pPr>
        <w:pStyle w:val="Heading2"/>
        <w:widowControl/>
      </w:pPr>
      <w:r>
        <w:t>制作規模を固定する</w:t>
      </w:r>
    </w:p>
    <w:p>
      <w:pPr>
        <w:widowControl/>
      </w:pPr>
      <w:r>
        <w:t>試作は3ゲーム・3つの短い音楽・7の段の一部。初回公開は通常9本＋メドレー3本・全81式。完成構想は通常27本＋メドレー3本・9音楽モチーフの30編曲。初回公開まで8〜12週、全構想まで通算20〜28週程度を仮置きし、最初の2週間の実績で見積もり直す。1人制作では期間が延びる。</w:t>
      </w:r>
    </w:p>
    <w:p>
      <w:pPr>
        <w:pStyle w:val="Heading2"/>
        <w:widowControl/>
      </w:pPr>
      <w:r>
        <w:t>予算は音と仕上げに先に確保する</w:t>
      </w:r>
    </w:p>
    <w:p>
      <w:pPr>
        <w:widowControl/>
      </w:pPr>
      <w:r>
        <w:t>画像生成の利用枠が十分でも、選別、切り抜き、アニメーション、音合わせには作業時間がかかる。総制作費を100とした初期配分は、実装30、音楽と音声25、画像の選別と演出25、試遊と教育監修10、予備10とする。実際の金額は採用曲数と発注先の見積もりで決める。</w:t>
      </w:r>
    </w:p>
    <w:p>
      <w:pPr>
        <w:widowControl/>
      </w:pPr>
      <w:r>
        <w:t>予算が限られる場合は、ゲーム数を減らして、主役3本の音楽と演出を完成させる。音楽の簡略化より先に、本数、オンライン機能、収集要素を調整する。最初の発注は『60秒の完成音源1本＋九九音声6式＋効果音10個』に絞る。</w:t>
      </w:r>
    </w:p>
    <w:p>
      <w:r>
        <w:br w:type="page"/>
      </w:r>
    </w:p>
    <w:p>
      <w:pPr>
        <w:pStyle w:val="Heading1"/>
        <w:widowControl/>
      </w:pPr>
      <w:r>
        <w:t>12 学習効果と遊び心地の検証</w:t>
      </w:r>
    </w:p>
    <w:p>
      <w:pPr>
        <w:widowControl/>
      </w:pPr>
      <w:r>
        <w:t>見るだけ、少し触る、しっかり遊ぶ、のどの入口でも気持ちよく参加できるようにする。そのうえで、再生回数やゲーム内スコアを暗記の証拠にせず、後日、手掛かりが減った状態で答えられるかを確かめる。</w:t>
      </w:r>
    </w:p>
    <w:p>
      <w:pPr>
        <w:pStyle w:val="Heading2"/>
        <w:widowControl/>
      </w:pPr>
      <w:r>
        <w:t>最初の試遊</w:t>
      </w:r>
    </w:p>
    <w:p>
      <w:pPr>
        <w:widowControl/>
      </w:pPr>
      <w:r>
        <w:t>九九を学習中の子ども6〜10人に、保護者同意のもとで短時間の試遊を行う。最初に対象の式の既知・未知を確認し、3本を遊ぶ順番を入れ替える。画面を凝視するだけで声が出ない、操作説明を繰り返す、曲が邪魔で聞き取れない場面を記録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313"/>
      </w:tblGrid>
      <w:tr>
        <w:trPr>
          <w:cantSplit/>
          <w:tblHeader/>
        </w:trPr>
        <w:tc>
          <w:tcPr>
            <w:tcW w:type="dxa" w:w="2438"/>
            <w:vAlign w:val="center"/>
            <w:tcMar>
              <w:top w:w="85" w:type="dxa"/>
              <w:left w:w="85" w:type="dxa"/>
              <w:bottom w:w="85" w:type="dxa"/>
              <w:right w:w="85" w:type="dxa"/>
            </w:tcMar>
            <w:shd w:fill="DCEAF1"/>
          </w:tcPr>
          <w:p>
            <w:pPr>
              <w:spacing w:after="0" w:line="260" w:lineRule="exact"/>
            </w:pPr>
            <w:r>
              <w:rPr>
                <w:b/>
                <w:sz w:val="18"/>
              </w:rPr>
              <w:t>確かめること</w:t>
            </w:r>
          </w:p>
        </w:tc>
        <w:tc>
          <w:tcPr>
            <w:tcW w:type="dxa" w:w="7313"/>
            <w:vAlign w:val="center"/>
            <w:tcMar>
              <w:top w:w="85" w:type="dxa"/>
              <w:left w:w="85" w:type="dxa"/>
              <w:bottom w:w="85" w:type="dxa"/>
              <w:right w:w="85" w:type="dxa"/>
            </w:tcMar>
            <w:shd w:fill="DCEAF1"/>
          </w:tcPr>
          <w:p>
            <w:pPr>
              <w:spacing w:after="0" w:line="260" w:lineRule="exact"/>
            </w:pPr>
            <w:r>
              <w:rPr>
                <w:b/>
                <w:sz w:val="18"/>
              </w:rPr>
              <w:t>確認の方法</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操作が分かるか</w:t>
            </w:r>
          </w:p>
        </w:tc>
        <w:tc>
          <w:tcPr>
            <w:tcW w:type="dxa" w:w="7313"/>
            <w:vAlign w:val="center"/>
            <w:tcMar>
              <w:top w:w="85" w:type="dxa"/>
              <w:left w:w="85" w:type="dxa"/>
              <w:bottom w:w="85" w:type="dxa"/>
              <w:right w:w="85" w:type="dxa"/>
            </w:tcMar>
            <w:shd w:fill="FFFFFF"/>
          </w:tcPr>
          <w:p>
            <w:pPr>
              <w:spacing w:after="0" w:line="260" w:lineRule="exact"/>
            </w:pPr>
            <w:r>
              <w:rPr>
                <w:b w:val="0"/>
                <w:sz w:val="18"/>
              </w:rPr>
              <w:t>1問の実演後、援助なしで2問続けて操作できるか。目安は参加者の8割以上。</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音楽が楽しいか</w:t>
            </w:r>
          </w:p>
        </w:tc>
        <w:tc>
          <w:tcPr>
            <w:tcW w:type="dxa" w:w="7313"/>
            <w:vAlign w:val="center"/>
            <w:tcMar>
              <w:top w:w="85" w:type="dxa"/>
              <w:left w:w="85" w:type="dxa"/>
              <w:bottom w:w="85" w:type="dxa"/>
              <w:right w:w="85" w:type="dxa"/>
            </w:tcMar>
            <w:shd w:fill="F6F8FA"/>
          </w:tcPr>
          <w:p>
            <w:pPr>
              <w:spacing w:after="0" w:line="260" w:lineRule="exact"/>
            </w:pPr>
            <w:r>
              <w:rPr>
                <w:b w:val="0"/>
                <w:sz w:val="18"/>
              </w:rPr>
              <w:t>どの曲をもう一度選ぶかと、その理由を聞く。繰り返し再生数だけで判断しない。</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答えを覚えたか</w:t>
            </w:r>
          </w:p>
        </w:tc>
        <w:tc>
          <w:tcPr>
            <w:tcW w:type="dxa" w:w="7313"/>
            <w:vAlign w:val="center"/>
            <w:tcMar>
              <w:top w:w="85" w:type="dxa"/>
              <w:left w:w="85" w:type="dxa"/>
              <w:bottom w:w="85" w:type="dxa"/>
              <w:right w:w="85" w:type="dxa"/>
            </w:tcMar>
            <w:shd w:fill="FFFFFF"/>
          </w:tcPr>
          <w:p>
            <w:pPr>
              <w:spacing w:after="0" w:line="260" w:lineRule="exact"/>
            </w:pPr>
            <w:r>
              <w:rPr>
                <w:b w:val="0"/>
                <w:sz w:val="18"/>
              </w:rPr>
              <w:t>事前、直後、翌日、7日後に、順番を変えた手本なしの短い問題で確認。</w:t>
            </w:r>
          </w:p>
        </w:tc>
      </w:tr>
      <w:tr>
        <w:trPr>
          <w:cantSplit/>
        </w:trPr>
        <w:tc>
          <w:tcPr>
            <w:tcW w:type="dxa" w:w="2438"/>
            <w:vAlign w:val="center"/>
            <w:tcMar>
              <w:top w:w="85" w:type="dxa"/>
              <w:left w:w="85" w:type="dxa"/>
              <w:bottom w:w="85" w:type="dxa"/>
              <w:right w:w="85" w:type="dxa"/>
            </w:tcMar>
            <w:shd w:fill="F6F8FA"/>
          </w:tcPr>
          <w:p>
            <w:pPr>
              <w:spacing w:after="0" w:line="260" w:lineRule="exact"/>
            </w:pPr>
            <w:r>
              <w:rPr>
                <w:b w:val="0"/>
                <w:sz w:val="18"/>
              </w:rPr>
              <w:t>別場面で答えられるか</w:t>
            </w:r>
          </w:p>
        </w:tc>
        <w:tc>
          <w:tcPr>
            <w:tcW w:type="dxa" w:w="7313"/>
            <w:vAlign w:val="center"/>
            <w:tcMar>
              <w:top w:w="85" w:type="dxa"/>
              <w:left w:w="85" w:type="dxa"/>
              <w:bottom w:w="85" w:type="dxa"/>
              <w:right w:w="85" w:type="dxa"/>
            </w:tcMar>
            <w:shd w:fill="F6F8FA"/>
          </w:tcPr>
          <w:p>
            <w:pPr>
              <w:spacing w:after="0" w:line="260" w:lineRule="exact"/>
            </w:pPr>
            <w:r>
              <w:rPr>
                <w:b w:val="0"/>
                <w:sz w:val="18"/>
              </w:rPr>
              <w:t>同じ式を別ゲーム、歌声なし、紙や口頭で出す。音楽への依存を確認。</w:t>
            </w:r>
          </w:p>
        </w:tc>
      </w:tr>
      <w:tr>
        <w:trPr>
          <w:cantSplit/>
        </w:trPr>
        <w:tc>
          <w:tcPr>
            <w:tcW w:type="dxa" w:w="2438"/>
            <w:vAlign w:val="center"/>
            <w:tcMar>
              <w:top w:w="85" w:type="dxa"/>
              <w:left w:w="85" w:type="dxa"/>
              <w:bottom w:w="85" w:type="dxa"/>
              <w:right w:w="85" w:type="dxa"/>
            </w:tcMar>
            <w:shd w:fill="FFFFFF"/>
          </w:tcPr>
          <w:p>
            <w:pPr>
              <w:spacing w:after="0" w:line="260" w:lineRule="exact"/>
            </w:pPr>
            <w:r>
              <w:rPr>
                <w:b w:val="0"/>
                <w:sz w:val="18"/>
              </w:rPr>
              <w:t>負担が強すぎないか</w:t>
            </w:r>
          </w:p>
        </w:tc>
        <w:tc>
          <w:tcPr>
            <w:tcW w:type="dxa" w:w="7313"/>
            <w:vAlign w:val="center"/>
            <w:tcMar>
              <w:top w:w="85" w:type="dxa"/>
              <w:left w:w="85" w:type="dxa"/>
              <w:bottom w:w="85" w:type="dxa"/>
              <w:right w:w="85" w:type="dxa"/>
            </w:tcMar>
            <w:shd w:fill="FFFFFF"/>
          </w:tcPr>
          <w:p>
            <w:pPr>
              <w:spacing w:after="0" w:line="260" w:lineRule="exact"/>
            </w:pPr>
            <w:r>
              <w:rPr>
                <w:b w:val="0"/>
                <w:sz w:val="18"/>
              </w:rPr>
              <w:t>無回答、焦り、視線の迷い、音量と速さの感想を見る。できるまで強制しない。</w:t>
            </w:r>
          </w:p>
        </w:tc>
      </w:tr>
    </w:tbl>
    <w:p>
      <w:pPr>
        <w:widowControl/>
        <w:spacing w:after="0"/>
      </w:pPr>
    </w:p>
    <w:p>
      <w:pPr>
        <w:pStyle w:val="Heading2"/>
        <w:widowControl/>
      </w:pPr>
      <w:r>
        <w:t>効果を比較する次の段階</w:t>
      </w:r>
    </w:p>
    <w:p>
      <w:pPr>
        <w:widowControl/>
      </w:pPr>
      <w:r>
        <w:t>少人数の試遊は操作と教材の改善に使い、一般的な学習効果の証明とはしない。次の検証では、同程度に未習得な式を、同じ練習時間の『観賞』『参加型』『通常の練習』へ割り当て、式と実施順を参加者間で入れ替える。記憶の混ざりや既習差を考慮し、必要な人数は評価設計時に決める。</w:t>
      </w:r>
    </w:p>
    <w:p>
      <w:pPr>
        <w:pStyle w:val="Heading2"/>
        <w:widowControl/>
      </w:pPr>
      <w:r>
        <w:t>公開前の品質条件</w:t>
      </w:r>
    </w:p>
    <w:p>
      <w:pPr>
        <w:widowControl/>
        <w:spacing w:after="80"/>
      </w:pPr>
      <w:r>
        <w:t>・全81式の計算、表記、読み、音声を照合し、誤りが0件であること。</w:t>
      </w:r>
    </w:p>
    <w:p>
      <w:pPr>
        <w:widowControl/>
        <w:spacing w:after="80"/>
      </w:pPr>
      <w:r>
        <w:t>・対象端末で最後まで音と映像がずれず、曲の継ぎ目に不自然な無音がないこと。</w:t>
      </w:r>
    </w:p>
    <w:p>
      <w:pPr>
        <w:widowControl/>
        <w:spacing w:after="80"/>
      </w:pPr>
      <w:r>
        <w:t>・誤答、遅い正答、無回答、手本ありを区別でき、学習記録が正しく更新されること。</w:t>
      </w:r>
    </w:p>
    <w:p>
      <w:pPr>
        <w:widowControl/>
        <w:spacing w:after="80"/>
      </w:pPr>
      <w:r>
        <w:t>・音量、動き、時間制限を調整しても遊べ、リズムが苦手でも九九を練習できること。</w:t>
      </w:r>
    </w:p>
    <w:p>
      <w:pPr>
        <w:widowControl/>
        <w:spacing w:after="80"/>
      </w:pPr>
      <w:r>
        <w:t>・各画像と音源の採用版、原本、利用条件を追跡できること。</w:t>
      </w:r>
    </w:p>
    <w:p>
      <w:pPr>
        <w:widowControl/>
      </w:pPr>
      <w:r>
        <w:t>試作で翌日の想起が伸びなければ、答えを自分で思い出す区間と復習を増やす。操作が難しければ、曲のテンションは維持しながら回答間隔を広げる。視線が散るなら背景を静かにし、決め演出に動きを集中する。</w:t>
      </w:r>
    </w:p>
    <w:p>
      <w:r>
        <w:br w:type="page"/>
      </w:r>
    </w:p>
    <w:p>
      <w:pPr>
        <w:pStyle w:val="Heading1"/>
        <w:widowControl/>
      </w:pPr>
      <w:r>
        <w:t>13 参考資料と最初の制作指示</w:t>
      </w:r>
    </w:p>
    <w:p>
      <w:pPr>
        <w:widowControl/>
      </w:pPr>
      <w:r>
        <w:t>外部サービスの機能と条件は2026年10月4日に確認。契約時には、その時点の公式資料とプランを再確認する。BPM、素材数、期間、復習間隔などの具体値は本企画の提案であり、以下の資料がゲームの効果を保証するものではない。</w:t>
      </w:r>
    </w:p>
    <w:p>
      <w:pPr>
        <w:widowControl/>
        <w:spacing w:after="40"/>
      </w:pPr>
      <w:r>
        <w:t>1 IES 学習と記憶を改善する指導の実践ガイド</w:t>
      </w:r>
    </w:p>
    <w:p>
      <w:pPr>
        <w:widowControl/>
      </w:pPr>
      <w:hyperlink r:id="rId11">
        <w:r>
          <w:rPr>
            <w:color w:val="155D84"/>
            <w:sz w:val="17"/>
          </w:rPr>
          <w:t>https://ies.ed.gov/ncee/WWC/PracticeGuide/1</w:t>
        </w:r>
      </w:hyperlink>
    </w:p>
    <w:p>
      <w:pPr>
        <w:pStyle w:val="Caption"/>
        <w:widowControl/>
      </w:pPr>
      <w:r>
        <w:t>時間を空けた学習、想起を伴う小テスト、図とことば、具体と抽象の対応。</w:t>
      </w:r>
    </w:p>
    <w:p>
      <w:pPr>
        <w:widowControl/>
        <w:spacing w:after="40"/>
      </w:pPr>
      <w:r>
        <w:t>2 Suno 有料契約での権利</w:t>
      </w:r>
    </w:p>
    <w:p>
      <w:pPr>
        <w:widowControl/>
      </w:pPr>
      <w:hyperlink r:id="rId12">
        <w:r>
          <w:rPr>
            <w:color w:val="155D84"/>
            <w:sz w:val="17"/>
          </w:rPr>
          <w:t>https://help.suno.com/en/articles/9601665</w:t>
        </w:r>
      </w:hyperlink>
    </w:p>
    <w:p>
      <w:pPr>
        <w:pStyle w:val="Caption"/>
        <w:widowControl/>
      </w:pPr>
      <w:r>
        <w:t>有料契約中のダウンロード、ゲームを含む商用利用、著作権保護との区別。</w:t>
      </w:r>
    </w:p>
    <w:p>
      <w:pPr>
        <w:widowControl/>
        <w:spacing w:after="40"/>
      </w:pPr>
      <w:r>
        <w:t>3 Suno Studio の書き出し</w:t>
      </w:r>
    </w:p>
    <w:p>
      <w:pPr>
        <w:widowControl/>
      </w:pPr>
      <w:hyperlink r:id="rId13">
        <w:r>
          <w:rPr>
            <w:color w:val="155D84"/>
            <w:sz w:val="17"/>
          </w:rPr>
          <w:t>https://help.suno.com/en/articles/13925249</w:t>
        </w:r>
      </w:hyperlink>
    </w:p>
    <w:p>
      <w:pPr>
        <w:pStyle w:val="Caption"/>
        <w:widowControl/>
      </w:pPr>
      <w:r>
        <w:t>全曲、指定区間、マルチトラック、WAVの書き出し。</w:t>
      </w:r>
    </w:p>
    <w:p>
      <w:pPr>
        <w:widowControl/>
        <w:spacing w:after="40"/>
      </w:pPr>
      <w:r>
        <w:t>4 Eleven Music 構成指定API</w:t>
      </w:r>
    </w:p>
    <w:p>
      <w:pPr>
        <w:widowControl/>
      </w:pPr>
      <w:hyperlink r:id="rId14">
        <w:r>
          <w:rPr>
            <w:color w:val="155D84"/>
            <w:sz w:val="17"/>
          </w:rPr>
          <w:t>https://elevenlabs.io/docs/api-reference/music/create-composition-plan</w:t>
        </w:r>
      </w:hyperlink>
    </w:p>
    <w:p>
      <w:pPr>
        <w:pStyle w:val="Caption"/>
        <w:widowControl/>
      </w:pPr>
      <w:r>
        <w:t>音楽の構成計画を作るAPI。</w:t>
      </w:r>
    </w:p>
    <w:p>
      <w:pPr>
        <w:widowControl/>
        <w:spacing w:after="40"/>
      </w:pPr>
      <w:r>
        <w:t>5 Eleven Music モデル別の利用規約</w:t>
      </w:r>
    </w:p>
    <w:p>
      <w:pPr>
        <w:widowControl/>
      </w:pPr>
      <w:hyperlink r:id="rId15">
        <w:r>
          <w:rPr>
            <w:color w:val="155D84"/>
            <w:sz w:val="17"/>
          </w:rPr>
          <w:t>https://elevenlabs.io/eleven-music-model-specific-terms</w:t>
        </w:r>
      </w:hyperlink>
    </w:p>
    <w:p>
      <w:pPr>
        <w:pStyle w:val="Caption"/>
        <w:widowControl/>
      </w:pPr>
      <w:r>
        <w:t>契約プラン別の範囲とStudio Gamesの定義。広告ページよりこの条件表を優先して確認。</w:t>
      </w:r>
    </w:p>
    <w:p>
      <w:pPr>
        <w:widowControl/>
        <w:spacing w:after="40"/>
      </w:pPr>
      <w:r>
        <w:t>6 Web Audio API の仕様</w:t>
      </w:r>
    </w:p>
    <w:p>
      <w:pPr>
        <w:widowControl/>
      </w:pPr>
      <w:hyperlink r:id="rId16">
        <w:r>
          <w:rPr>
            <w:color w:val="155D84"/>
            <w:sz w:val="17"/>
          </w:rPr>
          <w:t>https://webaudio.github.io/web-audio-api/</w:t>
        </w:r>
      </w:hyperlink>
    </w:p>
    <w:p>
      <w:pPr>
        <w:pStyle w:val="Caption"/>
        <w:widowControl/>
      </w:pPr>
      <w:r>
        <w:t>音声の時刻と出力タイムスタンプを用いる同期設計の基礎。</w:t>
      </w:r>
    </w:p>
    <w:p>
      <w:pPr>
        <w:pStyle w:val="Heading2"/>
        <w:widowControl/>
      </w:pPr>
      <w:r>
        <w:t>すぐ着手できる最初の制作単位</w:t>
      </w:r>
    </w:p>
    <w:p>
      <w:pPr>
        <w:widowControl/>
      </w:pPr>
      <w:r>
        <w:t>7×4〜7×9の台本6式、ジャックポットの16拍台本、144 BPMの曲候補6本、司会1体とリール装置、60秒のプレイ、翌日の手本なし確認。この一式を最初に完成させる。成功した感覚と翌日の記憶が両方確認できたら、クイズ番組と怪獣へ広げる。</w:t>
      </w:r>
    </w:p>
    <w:p>
      <w:pPr>
        <w:widowControl/>
      </w:pPr>
      <w:r>
        <w:t>本書の世界観画像は内蔵の画像生成機能で作成した。再生成に使う指示は同じフォルダーの image-prompt.txt、企画の編集用データは plan-content.json に保存する。</w:t>
      </w:r>
    </w:p>
    <w:sectPr w:rsidR="00FC693F" w:rsidRPr="0006063C" w:rsidSect="00034616">
      <w:footerReference w:type="default" r:id="rId9"/>
      <w:pgSz w:w="11906" w:h="16838"/>
      <w:pgMar w:top="964" w:right="1077" w:bottom="964"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0" w:lineRule="exact" w:before="0"/>
      <w:snapToGrid w:val="0"/>
    </w:pPr>
    <w:rPr>
      <w:rFonts w:ascii="YuGothic" w:hAnsi="YuGothic" w:eastAsia="Yu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line="480" w:lineRule="exact"/>
      <w:outlineLvl w:val="0"/>
      <w:snapToGrid w:val="0"/>
    </w:pPr>
    <w:rPr>
      <w:rFonts w:ascii="YuGothic" w:hAnsi="YuGothic" w:eastAsia="Yu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line="290" w:lineRule="exact"/>
      <w:outlineLvl w:val="1"/>
      <w:snapToGrid w:val="0"/>
    </w:pPr>
    <w:rPr>
      <w:rFonts w:ascii="YuGothic" w:hAnsi="YuGothic" w:eastAsia="Yu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20" w:lineRule="exact" w:before="0"/>
      <w:contextualSpacing/>
      <w:snapToGrid w:val="0"/>
    </w:pPr>
    <w:rPr>
      <w:rFonts w:ascii="YuGothic" w:hAnsi="YuGothic" w:eastAsia="Yu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90" w:lineRule="exact" w:before="0"/>
      <w:snapToGrid w:val="0"/>
    </w:pPr>
    <w:rPr>
      <w:rFonts w:ascii="YuGothic" w:hAnsi="YuGothic" w:eastAsia="Yu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20" w:lineRule="exact" w:after="120" w:before="0"/>
      <w:snapToGrid w:val="0"/>
    </w:pPr>
    <w:rPr>
      <w:rFonts w:ascii="YuGothic" w:hAnsi="YuGothic" w:eastAsia="YuGothic"/>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ies.ed.gov/ncee/WWC/PracticeGuide/1" TargetMode="External"/><Relationship Id="rId12" Type="http://schemas.openxmlformats.org/officeDocument/2006/relationships/hyperlink" Target="https://help.suno.com/en/articles/9601665" TargetMode="External"/><Relationship Id="rId13" Type="http://schemas.openxmlformats.org/officeDocument/2006/relationships/hyperlink" Target="https://help.suno.com/en/articles/13925249" TargetMode="External"/><Relationship Id="rId14" Type="http://schemas.openxmlformats.org/officeDocument/2006/relationships/hyperlink" Target="https://elevenlabs.io/docs/api-reference/music/create-composition-plan" TargetMode="External"/><Relationship Id="rId15" Type="http://schemas.openxmlformats.org/officeDocument/2006/relationships/hyperlink" Target="https://elevenlabs.io/eleven-music-model-specific-terms" TargetMode="External"/><Relationship Id="rId16" Type="http://schemas.openxmlformats.org/officeDocument/2006/relationships/hyperlink" Target="https://webaudio.github.io/web-audio-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九九リズムゲーム企画書</dc:title>
  <dc:subject>九九学習リズムゲームの企画と制作計画</dc:subject>
  <dc:creator>Macky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