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325" w:type="dxa"/>
        <w:tblLayout w:type="fixed"/>
        <w:tblLook w:val="01E0" w:firstRow="1" w:lastRow="1" w:firstColumn="1" w:lastColumn="1" w:noHBand="0" w:noVBand="0"/>
      </w:tblPr>
      <w:tblGrid>
        <w:gridCol w:w="10643"/>
      </w:tblGrid>
      <w:tr w:rsidR="008C306C" w:rsidRPr="00906739">
        <w:trPr>
          <w:trHeight w:val="1520"/>
        </w:trPr>
        <w:tc>
          <w:tcPr>
            <w:tcW w:w="10643" w:type="dxa"/>
          </w:tcPr>
          <w:p w:rsidR="008C306C" w:rsidRPr="00906739" w:rsidRDefault="003A03A9">
            <w:pPr>
              <w:pStyle w:val="TableParagraph"/>
              <w:ind w:left="284" w:right="540" w:firstLine="2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Министерство</w:t>
            </w:r>
            <w:r w:rsidRPr="00906739">
              <w:rPr>
                <w:spacing w:val="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науки</w:t>
            </w:r>
            <w:r w:rsidRPr="00906739">
              <w:rPr>
                <w:spacing w:val="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и</w:t>
            </w:r>
            <w:r w:rsidRPr="00906739">
              <w:rPr>
                <w:spacing w:val="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высшего</w:t>
            </w:r>
            <w:r w:rsidRPr="00906739">
              <w:rPr>
                <w:spacing w:val="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образования</w:t>
            </w:r>
            <w:r w:rsidRPr="00906739">
              <w:rPr>
                <w:spacing w:val="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Российской</w:t>
            </w:r>
            <w:r w:rsidRPr="00906739">
              <w:rPr>
                <w:spacing w:val="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Федерации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Федеральное государственное бюджетное образовательное учреждение высшего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образования</w:t>
            </w:r>
            <w:r w:rsidRPr="00906739">
              <w:rPr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«Ростовский</w:t>
            </w:r>
            <w:r w:rsidRPr="00906739">
              <w:rPr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государственный</w:t>
            </w:r>
            <w:r w:rsidRPr="00906739">
              <w:rPr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экономический</w:t>
            </w:r>
            <w:r w:rsidRPr="00906739">
              <w:rPr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университет</w:t>
            </w:r>
            <w:r w:rsidRPr="00906739">
              <w:rPr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(РИНХ)»</w:t>
            </w:r>
          </w:p>
        </w:tc>
      </w:tr>
      <w:tr w:rsidR="008C306C" w:rsidRPr="00906739">
        <w:trPr>
          <w:trHeight w:val="3170"/>
        </w:trPr>
        <w:tc>
          <w:tcPr>
            <w:tcW w:w="10643" w:type="dxa"/>
          </w:tcPr>
          <w:p w:rsidR="008C306C" w:rsidRPr="00906739" w:rsidRDefault="008C306C">
            <w:pPr>
              <w:pStyle w:val="TableParagraph"/>
              <w:rPr>
                <w:sz w:val="19"/>
                <w:szCs w:val="19"/>
              </w:rPr>
            </w:pPr>
          </w:p>
          <w:p w:rsidR="008C306C" w:rsidRPr="00906739" w:rsidRDefault="003A03A9">
            <w:pPr>
              <w:pStyle w:val="TableParagraph"/>
              <w:spacing w:before="207" w:line="322" w:lineRule="exact"/>
              <w:ind w:left="5862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УТВЕРЖДАЮ</w:t>
            </w:r>
          </w:p>
          <w:p w:rsidR="008C306C" w:rsidRPr="00906739" w:rsidRDefault="003A03A9">
            <w:pPr>
              <w:pStyle w:val="TableParagraph"/>
              <w:ind w:left="5859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Начальник</w:t>
            </w:r>
            <w:r w:rsidRPr="00906739">
              <w:rPr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отдела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лицензирования</w:t>
            </w:r>
            <w:r w:rsidRPr="00906739">
              <w:rPr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и</w:t>
            </w:r>
            <w:r w:rsidRPr="00906739">
              <w:rPr>
                <w:spacing w:val="-67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аккредитации</w:t>
            </w:r>
          </w:p>
          <w:p w:rsidR="008C306C" w:rsidRPr="00906739" w:rsidRDefault="003A03A9">
            <w:pPr>
              <w:pStyle w:val="TableParagraph"/>
              <w:tabs>
                <w:tab w:val="left" w:pos="7680"/>
              </w:tabs>
              <w:spacing w:before="2" w:line="322" w:lineRule="exact"/>
              <w:ind w:left="5860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  <w:u w:val="single"/>
              </w:rPr>
              <w:t xml:space="preserve"> </w:t>
            </w:r>
            <w:r w:rsidRPr="00906739">
              <w:rPr>
                <w:sz w:val="19"/>
                <w:szCs w:val="19"/>
                <w:u w:val="single"/>
              </w:rPr>
              <w:tab/>
            </w:r>
            <w:r w:rsidRPr="00906739">
              <w:rPr>
                <w:sz w:val="19"/>
                <w:szCs w:val="19"/>
              </w:rPr>
              <w:t>Чаленко</w:t>
            </w:r>
            <w:r w:rsidRPr="00906739">
              <w:rPr>
                <w:spacing w:val="-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К.Н.</w:t>
            </w:r>
          </w:p>
          <w:p w:rsidR="008C306C" w:rsidRPr="00906739" w:rsidRDefault="003A03A9">
            <w:pPr>
              <w:pStyle w:val="TableParagraph"/>
              <w:tabs>
                <w:tab w:val="left" w:pos="6561"/>
                <w:tab w:val="left" w:pos="8794"/>
                <w:tab w:val="left" w:pos="9500"/>
              </w:tabs>
              <w:ind w:left="5859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«</w:t>
            </w:r>
            <w:r w:rsidRPr="00906739">
              <w:rPr>
                <w:sz w:val="19"/>
                <w:szCs w:val="19"/>
                <w:u w:val="single"/>
              </w:rPr>
              <w:tab/>
            </w:r>
            <w:r w:rsidRPr="00906739">
              <w:rPr>
                <w:sz w:val="19"/>
                <w:szCs w:val="19"/>
              </w:rPr>
              <w:t>»</w:t>
            </w:r>
            <w:r w:rsidRPr="00906739">
              <w:rPr>
                <w:sz w:val="19"/>
                <w:szCs w:val="19"/>
                <w:u w:val="single"/>
              </w:rPr>
              <w:tab/>
            </w:r>
            <w:r w:rsidRPr="00906739">
              <w:rPr>
                <w:sz w:val="19"/>
                <w:szCs w:val="19"/>
              </w:rPr>
              <w:t>20</w:t>
            </w:r>
            <w:r w:rsidRPr="00906739">
              <w:rPr>
                <w:sz w:val="19"/>
                <w:szCs w:val="19"/>
                <w:u w:val="single"/>
              </w:rPr>
              <w:tab/>
            </w:r>
            <w:r w:rsidRPr="00906739">
              <w:rPr>
                <w:sz w:val="19"/>
                <w:szCs w:val="19"/>
              </w:rPr>
              <w:t>г.</w:t>
            </w:r>
          </w:p>
        </w:tc>
      </w:tr>
      <w:tr w:rsidR="008C306C" w:rsidRPr="00906739">
        <w:trPr>
          <w:trHeight w:val="2363"/>
        </w:trPr>
        <w:tc>
          <w:tcPr>
            <w:tcW w:w="10643" w:type="dxa"/>
          </w:tcPr>
          <w:p w:rsidR="008C306C" w:rsidRPr="00906739" w:rsidRDefault="008C306C">
            <w:pPr>
              <w:pStyle w:val="TableParagraph"/>
              <w:rPr>
                <w:sz w:val="19"/>
                <w:szCs w:val="19"/>
              </w:rPr>
            </w:pPr>
          </w:p>
          <w:p w:rsidR="008C306C" w:rsidRPr="00906739" w:rsidRDefault="008C306C">
            <w:pPr>
              <w:pStyle w:val="TableParagraph"/>
              <w:rPr>
                <w:sz w:val="19"/>
                <w:szCs w:val="19"/>
              </w:rPr>
            </w:pPr>
          </w:p>
          <w:p w:rsidR="008C306C" w:rsidRPr="00906739" w:rsidRDefault="008C306C">
            <w:pPr>
              <w:pStyle w:val="TableParagraph"/>
              <w:spacing w:before="7"/>
              <w:rPr>
                <w:sz w:val="19"/>
                <w:szCs w:val="19"/>
              </w:rPr>
            </w:pPr>
          </w:p>
          <w:p w:rsidR="008C306C" w:rsidRPr="00906739" w:rsidRDefault="003A03A9">
            <w:pPr>
              <w:pStyle w:val="TableParagraph"/>
              <w:spacing w:line="322" w:lineRule="exact"/>
              <w:ind w:right="250"/>
              <w:jc w:val="center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Рабочая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программа</w:t>
            </w:r>
            <w:r w:rsidRPr="00906739">
              <w:rPr>
                <w:b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дисциплины</w:t>
            </w:r>
          </w:p>
          <w:p w:rsidR="003A03A9" w:rsidRPr="00906739" w:rsidRDefault="003A03A9" w:rsidP="003A03A9">
            <w:pPr>
              <w:pStyle w:val="a3"/>
              <w:tabs>
                <w:tab w:val="left" w:pos="4491"/>
              </w:tabs>
              <w:suppressAutoHyphens/>
              <w:autoSpaceDE/>
              <w:autoSpaceDN/>
              <w:spacing w:line="360" w:lineRule="auto"/>
              <w:ind w:right="-100"/>
              <w:jc w:val="center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Прикладные информационные системы</w:t>
            </w:r>
          </w:p>
          <w:p w:rsidR="008C306C" w:rsidRPr="00906739" w:rsidRDefault="008C306C">
            <w:pPr>
              <w:pStyle w:val="TableParagraph"/>
              <w:ind w:right="252"/>
              <w:jc w:val="center"/>
              <w:rPr>
                <w:b/>
                <w:sz w:val="19"/>
                <w:szCs w:val="19"/>
              </w:rPr>
            </w:pPr>
          </w:p>
        </w:tc>
      </w:tr>
      <w:tr w:rsidR="008C306C" w:rsidRPr="00906739">
        <w:trPr>
          <w:trHeight w:val="3548"/>
        </w:trPr>
        <w:tc>
          <w:tcPr>
            <w:tcW w:w="10643" w:type="dxa"/>
          </w:tcPr>
          <w:p w:rsidR="008C306C" w:rsidRPr="00906739" w:rsidRDefault="008C306C">
            <w:pPr>
              <w:pStyle w:val="TableParagraph"/>
              <w:rPr>
                <w:sz w:val="19"/>
                <w:szCs w:val="19"/>
              </w:rPr>
            </w:pPr>
          </w:p>
          <w:p w:rsidR="008C306C" w:rsidRPr="00906739" w:rsidRDefault="008C306C">
            <w:pPr>
              <w:pStyle w:val="TableParagraph"/>
              <w:spacing w:before="10"/>
              <w:rPr>
                <w:sz w:val="19"/>
                <w:szCs w:val="19"/>
              </w:rPr>
            </w:pPr>
          </w:p>
          <w:p w:rsidR="008C306C" w:rsidRPr="00906739" w:rsidRDefault="003A03A9" w:rsidP="003A03A9">
            <w:pPr>
              <w:pStyle w:val="TableParagraph"/>
              <w:ind w:left="199" w:right="453" w:hanging="7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по профессионально-образовательной программе направление 09.03.02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"Информационные системы и технологии" профиль 09.03.02.02 "Информационные</w:t>
            </w:r>
            <w:r w:rsidRPr="00906739">
              <w:rPr>
                <w:spacing w:val="-67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системы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и технологии в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цифровой экономике"</w:t>
            </w:r>
          </w:p>
        </w:tc>
      </w:tr>
      <w:tr w:rsidR="008C306C" w:rsidRPr="00906739">
        <w:trPr>
          <w:trHeight w:val="2718"/>
        </w:trPr>
        <w:tc>
          <w:tcPr>
            <w:tcW w:w="10643" w:type="dxa"/>
          </w:tcPr>
          <w:p w:rsidR="008C306C" w:rsidRPr="00906739" w:rsidRDefault="008C306C">
            <w:pPr>
              <w:pStyle w:val="TableParagraph"/>
              <w:rPr>
                <w:sz w:val="19"/>
                <w:szCs w:val="19"/>
              </w:rPr>
            </w:pPr>
          </w:p>
          <w:p w:rsidR="008C306C" w:rsidRPr="00906739" w:rsidRDefault="008C306C">
            <w:pPr>
              <w:pStyle w:val="TableParagraph"/>
              <w:rPr>
                <w:sz w:val="19"/>
                <w:szCs w:val="19"/>
              </w:rPr>
            </w:pPr>
          </w:p>
          <w:p w:rsidR="008C306C" w:rsidRPr="00906739" w:rsidRDefault="008C306C">
            <w:pPr>
              <w:pStyle w:val="TableParagraph"/>
              <w:rPr>
                <w:sz w:val="19"/>
                <w:szCs w:val="19"/>
              </w:rPr>
            </w:pPr>
          </w:p>
          <w:p w:rsidR="008C306C" w:rsidRPr="00906739" w:rsidRDefault="008C306C">
            <w:pPr>
              <w:pStyle w:val="TableParagraph"/>
              <w:rPr>
                <w:sz w:val="19"/>
                <w:szCs w:val="19"/>
              </w:rPr>
            </w:pPr>
          </w:p>
          <w:p w:rsidR="008C306C" w:rsidRPr="00906739" w:rsidRDefault="008C306C">
            <w:pPr>
              <w:pStyle w:val="TableParagraph"/>
              <w:spacing w:before="6"/>
              <w:rPr>
                <w:sz w:val="19"/>
                <w:szCs w:val="19"/>
              </w:rPr>
            </w:pPr>
          </w:p>
          <w:p w:rsidR="008C306C" w:rsidRPr="00906739" w:rsidRDefault="003A03A9">
            <w:pPr>
              <w:pStyle w:val="TableParagraph"/>
              <w:tabs>
                <w:tab w:val="left" w:pos="2884"/>
              </w:tabs>
              <w:ind w:right="250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Для</w:t>
            </w:r>
            <w:r w:rsidRPr="00906739">
              <w:rPr>
                <w:spacing w:val="-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набора</w:t>
            </w:r>
            <w:r w:rsidRPr="00906739">
              <w:rPr>
                <w:sz w:val="19"/>
                <w:szCs w:val="19"/>
                <w:u w:val="single"/>
              </w:rPr>
              <w:tab/>
            </w:r>
            <w:r w:rsidRPr="00906739">
              <w:rPr>
                <w:sz w:val="19"/>
                <w:szCs w:val="19"/>
              </w:rPr>
              <w:t>года</w:t>
            </w:r>
          </w:p>
        </w:tc>
      </w:tr>
      <w:tr w:rsidR="008C306C" w:rsidRPr="00906739">
        <w:trPr>
          <w:trHeight w:val="1173"/>
        </w:trPr>
        <w:tc>
          <w:tcPr>
            <w:tcW w:w="10643" w:type="dxa"/>
          </w:tcPr>
          <w:p w:rsidR="008C306C" w:rsidRPr="00906739" w:rsidRDefault="008C306C">
            <w:pPr>
              <w:pStyle w:val="TableParagraph"/>
              <w:spacing w:before="3"/>
              <w:rPr>
                <w:sz w:val="19"/>
                <w:szCs w:val="19"/>
              </w:rPr>
            </w:pPr>
          </w:p>
          <w:p w:rsidR="008C306C" w:rsidRPr="00906739" w:rsidRDefault="003A03A9">
            <w:pPr>
              <w:pStyle w:val="TableParagraph"/>
              <w:spacing w:line="320" w:lineRule="atLeast"/>
              <w:ind w:left="4319" w:right="4568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Квалификация</w:t>
            </w:r>
            <w:r w:rsidRPr="00906739">
              <w:rPr>
                <w:spacing w:val="-67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Бакалавр</w:t>
            </w:r>
          </w:p>
        </w:tc>
      </w:tr>
    </w:tbl>
    <w:p w:rsidR="008C306C" w:rsidRPr="00906739" w:rsidRDefault="008C306C">
      <w:pPr>
        <w:spacing w:line="320" w:lineRule="atLeast"/>
        <w:jc w:val="center"/>
        <w:rPr>
          <w:sz w:val="19"/>
          <w:szCs w:val="19"/>
        </w:rPr>
        <w:sectPr w:rsidR="008C306C" w:rsidRPr="00906739">
          <w:type w:val="continuous"/>
          <w:pgSz w:w="11910" w:h="16850"/>
          <w:pgMar w:top="560" w:right="400" w:bottom="280" w:left="420" w:header="720" w:footer="720" w:gutter="0"/>
          <w:cols w:space="720"/>
        </w:sectPr>
      </w:pPr>
    </w:p>
    <w:p w:rsidR="008C306C" w:rsidRPr="00906739" w:rsidRDefault="008C306C">
      <w:pPr>
        <w:pStyle w:val="a3"/>
        <w:rPr>
          <w:sz w:val="19"/>
          <w:szCs w:val="19"/>
        </w:rPr>
      </w:pPr>
    </w:p>
    <w:p w:rsidR="008C306C" w:rsidRPr="00906739" w:rsidRDefault="008C306C">
      <w:pPr>
        <w:pStyle w:val="a3"/>
        <w:spacing w:before="4"/>
        <w:rPr>
          <w:sz w:val="19"/>
          <w:szCs w:val="19"/>
        </w:rPr>
      </w:pPr>
    </w:p>
    <w:p w:rsidR="008C306C" w:rsidRPr="00906739" w:rsidRDefault="003A03A9">
      <w:pPr>
        <w:pStyle w:val="1"/>
        <w:tabs>
          <w:tab w:val="left" w:pos="2035"/>
        </w:tabs>
        <w:rPr>
          <w:sz w:val="19"/>
          <w:szCs w:val="19"/>
        </w:rPr>
      </w:pPr>
      <w:r w:rsidRPr="00906739">
        <w:rPr>
          <w:b w:val="0"/>
          <w:sz w:val="19"/>
          <w:szCs w:val="19"/>
        </w:rPr>
        <w:t>КАФЕДРА</w:t>
      </w:r>
      <w:r w:rsidRPr="00906739">
        <w:rPr>
          <w:b w:val="0"/>
          <w:sz w:val="19"/>
          <w:szCs w:val="19"/>
        </w:rPr>
        <w:tab/>
      </w:r>
      <w:r w:rsidRPr="00906739">
        <w:rPr>
          <w:sz w:val="19"/>
          <w:szCs w:val="19"/>
        </w:rPr>
        <w:t>Информационных</w:t>
      </w:r>
      <w:r w:rsidRPr="00906739">
        <w:rPr>
          <w:spacing w:val="-4"/>
          <w:sz w:val="19"/>
          <w:szCs w:val="19"/>
        </w:rPr>
        <w:t xml:space="preserve"> </w:t>
      </w:r>
      <w:r w:rsidRPr="00906739">
        <w:rPr>
          <w:sz w:val="19"/>
          <w:szCs w:val="19"/>
        </w:rPr>
        <w:t>систем</w:t>
      </w:r>
      <w:r w:rsidRPr="00906739">
        <w:rPr>
          <w:spacing w:val="-2"/>
          <w:sz w:val="19"/>
          <w:szCs w:val="19"/>
        </w:rPr>
        <w:t xml:space="preserve"> </w:t>
      </w:r>
      <w:r w:rsidRPr="00906739">
        <w:rPr>
          <w:sz w:val="19"/>
          <w:szCs w:val="19"/>
        </w:rPr>
        <w:t>и</w:t>
      </w:r>
      <w:r w:rsidRPr="00906739">
        <w:rPr>
          <w:spacing w:val="-2"/>
          <w:sz w:val="19"/>
          <w:szCs w:val="19"/>
        </w:rPr>
        <w:t xml:space="preserve"> </w:t>
      </w:r>
      <w:r w:rsidRPr="00906739">
        <w:rPr>
          <w:sz w:val="19"/>
          <w:szCs w:val="19"/>
        </w:rPr>
        <w:t>прикладной</w:t>
      </w:r>
      <w:r w:rsidRPr="00906739">
        <w:rPr>
          <w:spacing w:val="-4"/>
          <w:sz w:val="19"/>
          <w:szCs w:val="19"/>
        </w:rPr>
        <w:t xml:space="preserve"> </w:t>
      </w:r>
      <w:r w:rsidRPr="00906739">
        <w:rPr>
          <w:sz w:val="19"/>
          <w:szCs w:val="19"/>
        </w:rPr>
        <w:t>информатики</w:t>
      </w:r>
    </w:p>
    <w:p w:rsidR="008C306C" w:rsidRPr="00906739" w:rsidRDefault="008C306C">
      <w:pPr>
        <w:pStyle w:val="a3"/>
        <w:spacing w:before="1"/>
        <w:rPr>
          <w:b/>
          <w:sz w:val="19"/>
          <w:szCs w:val="19"/>
        </w:rPr>
      </w:pPr>
    </w:p>
    <w:p w:rsidR="008C306C" w:rsidRPr="00906739" w:rsidRDefault="003A03A9">
      <w:pPr>
        <w:ind w:left="1723"/>
        <w:rPr>
          <w:b/>
          <w:sz w:val="19"/>
          <w:szCs w:val="19"/>
        </w:rPr>
      </w:pPr>
      <w:r w:rsidRPr="00906739">
        <w:rPr>
          <w:b/>
          <w:sz w:val="19"/>
          <w:szCs w:val="19"/>
        </w:rPr>
        <w:t>Распределение</w:t>
      </w:r>
      <w:r w:rsidRPr="00906739">
        <w:rPr>
          <w:b/>
          <w:spacing w:val="-6"/>
          <w:sz w:val="19"/>
          <w:szCs w:val="19"/>
        </w:rPr>
        <w:t xml:space="preserve"> </w:t>
      </w:r>
      <w:r w:rsidRPr="00906739">
        <w:rPr>
          <w:b/>
          <w:sz w:val="19"/>
          <w:szCs w:val="19"/>
        </w:rPr>
        <w:t>часов</w:t>
      </w:r>
      <w:r w:rsidRPr="00906739">
        <w:rPr>
          <w:b/>
          <w:spacing w:val="-6"/>
          <w:sz w:val="19"/>
          <w:szCs w:val="19"/>
        </w:rPr>
        <w:t xml:space="preserve"> </w:t>
      </w:r>
      <w:r w:rsidRPr="00906739">
        <w:rPr>
          <w:b/>
          <w:sz w:val="19"/>
          <w:szCs w:val="19"/>
        </w:rPr>
        <w:t>дисциплины</w:t>
      </w:r>
      <w:r w:rsidRPr="00906739">
        <w:rPr>
          <w:b/>
          <w:spacing w:val="-6"/>
          <w:sz w:val="19"/>
          <w:szCs w:val="19"/>
        </w:rPr>
        <w:t xml:space="preserve"> </w:t>
      </w:r>
      <w:r w:rsidRPr="00906739">
        <w:rPr>
          <w:b/>
          <w:sz w:val="19"/>
          <w:szCs w:val="19"/>
        </w:rPr>
        <w:t>по</w:t>
      </w:r>
      <w:r w:rsidRPr="00906739">
        <w:rPr>
          <w:b/>
          <w:spacing w:val="-3"/>
          <w:sz w:val="19"/>
          <w:szCs w:val="19"/>
        </w:rPr>
        <w:t xml:space="preserve"> </w:t>
      </w:r>
      <w:r w:rsidRPr="00906739">
        <w:rPr>
          <w:b/>
          <w:sz w:val="19"/>
          <w:szCs w:val="19"/>
        </w:rPr>
        <w:t>семестрам</w:t>
      </w:r>
    </w:p>
    <w:p w:rsidR="008C306C" w:rsidRPr="00906739" w:rsidRDefault="008C306C">
      <w:pPr>
        <w:pStyle w:val="a3"/>
        <w:spacing w:before="5"/>
        <w:rPr>
          <w:b/>
          <w:sz w:val="19"/>
          <w:szCs w:val="19"/>
        </w:rPr>
      </w:pPr>
    </w:p>
    <w:tbl>
      <w:tblPr>
        <w:tblStyle w:val="TableNormal"/>
        <w:tblW w:w="0" w:type="auto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3"/>
        <w:gridCol w:w="457"/>
        <w:gridCol w:w="454"/>
        <w:gridCol w:w="461"/>
        <w:gridCol w:w="2324"/>
      </w:tblGrid>
      <w:tr w:rsidR="003A03A9" w:rsidRPr="00906739">
        <w:trPr>
          <w:trHeight w:val="707"/>
        </w:trPr>
        <w:tc>
          <w:tcPr>
            <w:tcW w:w="2403" w:type="dxa"/>
          </w:tcPr>
          <w:p w:rsidR="003A03A9" w:rsidRPr="00906739" w:rsidRDefault="003A03A9">
            <w:pPr>
              <w:pStyle w:val="TableParagraph"/>
              <w:spacing w:before="21"/>
              <w:ind w:left="328" w:right="309" w:firstLine="1"/>
              <w:jc w:val="center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Семестр</w:t>
            </w:r>
            <w:r w:rsidRPr="00906739">
              <w:rPr>
                <w:color w:val="000000" w:themeColor="text1"/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color w:val="000000" w:themeColor="text1"/>
                <w:spacing w:val="-1"/>
                <w:sz w:val="19"/>
                <w:szCs w:val="19"/>
              </w:rPr>
              <w:t xml:space="preserve">(&lt;Курс&gt;.&lt;Семестр </w:t>
            </w:r>
            <w:r w:rsidRPr="00906739">
              <w:rPr>
                <w:color w:val="000000" w:themeColor="text1"/>
                <w:sz w:val="19"/>
                <w:szCs w:val="19"/>
              </w:rPr>
              <w:t>на</w:t>
            </w:r>
            <w:r w:rsidRPr="00906739">
              <w:rPr>
                <w:color w:val="000000" w:themeColor="text1"/>
                <w:spacing w:val="-45"/>
                <w:sz w:val="19"/>
                <w:szCs w:val="19"/>
              </w:rPr>
              <w:t xml:space="preserve"> </w:t>
            </w:r>
            <w:r w:rsidRPr="00906739">
              <w:rPr>
                <w:color w:val="000000" w:themeColor="text1"/>
                <w:sz w:val="19"/>
                <w:szCs w:val="19"/>
              </w:rPr>
              <w:t>курсе&gt;)</w:t>
            </w:r>
          </w:p>
        </w:tc>
        <w:tc>
          <w:tcPr>
            <w:tcW w:w="911" w:type="dxa"/>
            <w:gridSpan w:val="2"/>
          </w:tcPr>
          <w:p w:rsidR="003A03A9" w:rsidRPr="00906739" w:rsidRDefault="003A03A9">
            <w:pPr>
              <w:pStyle w:val="TableParagraph"/>
              <w:rPr>
                <w:b/>
                <w:color w:val="000000" w:themeColor="text1"/>
                <w:sz w:val="19"/>
                <w:szCs w:val="19"/>
              </w:rPr>
            </w:pPr>
          </w:p>
          <w:p w:rsidR="003A03A9" w:rsidRPr="00906739" w:rsidRDefault="003A03A9">
            <w:pPr>
              <w:pStyle w:val="TableParagraph"/>
              <w:ind w:left="201"/>
              <w:rPr>
                <w:b/>
                <w:color w:val="000000" w:themeColor="text1"/>
                <w:sz w:val="19"/>
                <w:szCs w:val="19"/>
              </w:rPr>
            </w:pPr>
            <w:r w:rsidRPr="00906739">
              <w:rPr>
                <w:b/>
                <w:color w:val="000000" w:themeColor="text1"/>
                <w:sz w:val="19"/>
                <w:szCs w:val="19"/>
              </w:rPr>
              <w:t>3 (3.6)</w:t>
            </w:r>
          </w:p>
        </w:tc>
        <w:tc>
          <w:tcPr>
            <w:tcW w:w="2785" w:type="dxa"/>
            <w:gridSpan w:val="2"/>
            <w:vMerge w:val="restart"/>
          </w:tcPr>
          <w:p w:rsidR="003A03A9" w:rsidRPr="00906739" w:rsidRDefault="003A03A9">
            <w:pPr>
              <w:pStyle w:val="TableParagraph"/>
              <w:rPr>
                <w:b/>
                <w:color w:val="000000" w:themeColor="text1"/>
                <w:sz w:val="19"/>
                <w:szCs w:val="19"/>
              </w:rPr>
            </w:pPr>
          </w:p>
          <w:p w:rsidR="003A03A9" w:rsidRPr="00906739" w:rsidRDefault="003A03A9">
            <w:pPr>
              <w:pStyle w:val="TableParagraph"/>
              <w:spacing w:before="149"/>
              <w:ind w:left="1130" w:right="1106"/>
              <w:jc w:val="center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Итого</w:t>
            </w:r>
          </w:p>
        </w:tc>
      </w:tr>
      <w:tr w:rsidR="003A03A9" w:rsidRPr="00906739">
        <w:trPr>
          <w:trHeight w:val="258"/>
        </w:trPr>
        <w:tc>
          <w:tcPr>
            <w:tcW w:w="2403" w:type="dxa"/>
          </w:tcPr>
          <w:p w:rsidR="003A03A9" w:rsidRPr="00906739" w:rsidRDefault="003A03A9">
            <w:pPr>
              <w:pStyle w:val="TableParagraph"/>
              <w:spacing w:before="16"/>
              <w:ind w:left="888" w:right="871"/>
              <w:jc w:val="center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Недель</w:t>
            </w:r>
          </w:p>
        </w:tc>
        <w:tc>
          <w:tcPr>
            <w:tcW w:w="911" w:type="dxa"/>
            <w:gridSpan w:val="2"/>
          </w:tcPr>
          <w:p w:rsidR="003A03A9" w:rsidRPr="00906739" w:rsidRDefault="003A03A9">
            <w:pPr>
              <w:pStyle w:val="TableParagraph"/>
              <w:spacing w:before="16"/>
              <w:ind w:left="340" w:right="321"/>
              <w:jc w:val="center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16</w:t>
            </w:r>
          </w:p>
        </w:tc>
        <w:tc>
          <w:tcPr>
            <w:tcW w:w="2785" w:type="dxa"/>
            <w:gridSpan w:val="2"/>
            <w:vMerge/>
            <w:tcBorders>
              <w:top w:val="nil"/>
            </w:tcBorders>
          </w:tcPr>
          <w:p w:rsidR="003A03A9" w:rsidRPr="00906739" w:rsidRDefault="003A03A9">
            <w:pPr>
              <w:rPr>
                <w:color w:val="000000" w:themeColor="text1"/>
                <w:sz w:val="19"/>
                <w:szCs w:val="19"/>
              </w:rPr>
            </w:pPr>
          </w:p>
        </w:tc>
      </w:tr>
      <w:tr w:rsidR="003A03A9" w:rsidRPr="00906739">
        <w:trPr>
          <w:trHeight w:val="258"/>
        </w:trPr>
        <w:tc>
          <w:tcPr>
            <w:tcW w:w="2403" w:type="dxa"/>
          </w:tcPr>
          <w:p w:rsidR="003A03A9" w:rsidRPr="00906739" w:rsidRDefault="003A03A9">
            <w:pPr>
              <w:pStyle w:val="TableParagraph"/>
              <w:spacing w:before="16"/>
              <w:ind w:left="696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Вид</w:t>
            </w:r>
            <w:r w:rsidRPr="00906739">
              <w:rPr>
                <w:color w:val="000000" w:themeColor="text1"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color w:val="000000" w:themeColor="text1"/>
                <w:sz w:val="19"/>
                <w:szCs w:val="19"/>
              </w:rPr>
              <w:t>занятий</w:t>
            </w:r>
          </w:p>
        </w:tc>
        <w:tc>
          <w:tcPr>
            <w:tcW w:w="457" w:type="dxa"/>
          </w:tcPr>
          <w:p w:rsidR="003A03A9" w:rsidRPr="00906739" w:rsidRDefault="003A03A9">
            <w:pPr>
              <w:pStyle w:val="TableParagraph"/>
              <w:spacing w:before="51"/>
              <w:ind w:left="1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УП</w:t>
            </w:r>
          </w:p>
        </w:tc>
        <w:tc>
          <w:tcPr>
            <w:tcW w:w="454" w:type="dxa"/>
          </w:tcPr>
          <w:p w:rsidR="003A03A9" w:rsidRPr="00906739" w:rsidRDefault="003A03A9">
            <w:pPr>
              <w:pStyle w:val="TableParagraph"/>
              <w:spacing w:before="51"/>
              <w:ind w:left="14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РП</w:t>
            </w:r>
          </w:p>
        </w:tc>
        <w:tc>
          <w:tcPr>
            <w:tcW w:w="461" w:type="dxa"/>
          </w:tcPr>
          <w:p w:rsidR="003A03A9" w:rsidRPr="00906739" w:rsidRDefault="003A03A9">
            <w:pPr>
              <w:pStyle w:val="TableParagraph"/>
              <w:spacing w:before="51"/>
              <w:ind w:left="140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УП</w:t>
            </w:r>
          </w:p>
        </w:tc>
        <w:tc>
          <w:tcPr>
            <w:tcW w:w="2324" w:type="dxa"/>
          </w:tcPr>
          <w:p w:rsidR="003A03A9" w:rsidRPr="00906739" w:rsidRDefault="003A03A9">
            <w:pPr>
              <w:pStyle w:val="TableParagraph"/>
              <w:spacing w:before="51"/>
              <w:ind w:left="1055" w:right="1042"/>
              <w:jc w:val="center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РП</w:t>
            </w:r>
          </w:p>
        </w:tc>
      </w:tr>
      <w:tr w:rsidR="003A03A9" w:rsidRPr="00906739">
        <w:trPr>
          <w:trHeight w:val="260"/>
        </w:trPr>
        <w:tc>
          <w:tcPr>
            <w:tcW w:w="2403" w:type="dxa"/>
          </w:tcPr>
          <w:p w:rsidR="003A03A9" w:rsidRPr="00906739" w:rsidRDefault="003A03A9">
            <w:pPr>
              <w:pStyle w:val="TableParagraph"/>
              <w:spacing w:line="216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Лекции</w:t>
            </w:r>
          </w:p>
        </w:tc>
        <w:tc>
          <w:tcPr>
            <w:tcW w:w="457" w:type="dxa"/>
          </w:tcPr>
          <w:p w:rsidR="003A03A9" w:rsidRPr="00906739" w:rsidRDefault="00CA5D30">
            <w:pPr>
              <w:pStyle w:val="TableParagraph"/>
              <w:spacing w:line="216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32</w:t>
            </w:r>
          </w:p>
        </w:tc>
        <w:tc>
          <w:tcPr>
            <w:tcW w:w="454" w:type="dxa"/>
          </w:tcPr>
          <w:p w:rsidR="003A03A9" w:rsidRPr="00906739" w:rsidRDefault="00CA5D30">
            <w:pPr>
              <w:pStyle w:val="TableParagraph"/>
              <w:spacing w:line="216" w:lineRule="exact"/>
              <w:ind w:left="32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32</w:t>
            </w:r>
          </w:p>
        </w:tc>
        <w:tc>
          <w:tcPr>
            <w:tcW w:w="461" w:type="dxa"/>
          </w:tcPr>
          <w:p w:rsidR="003A03A9" w:rsidRPr="00906739" w:rsidRDefault="00887034">
            <w:pPr>
              <w:pStyle w:val="TableParagraph"/>
              <w:spacing w:line="216" w:lineRule="exact"/>
              <w:ind w:left="39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32</w:t>
            </w:r>
          </w:p>
        </w:tc>
        <w:tc>
          <w:tcPr>
            <w:tcW w:w="2324" w:type="dxa"/>
          </w:tcPr>
          <w:p w:rsidR="003A03A9" w:rsidRPr="00906739" w:rsidRDefault="00887034">
            <w:pPr>
              <w:pStyle w:val="TableParagraph"/>
              <w:spacing w:line="216" w:lineRule="exact"/>
              <w:ind w:left="31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32</w:t>
            </w:r>
          </w:p>
        </w:tc>
      </w:tr>
      <w:tr w:rsidR="003A03A9" w:rsidRPr="00906739">
        <w:trPr>
          <w:trHeight w:val="258"/>
        </w:trPr>
        <w:tc>
          <w:tcPr>
            <w:tcW w:w="2403" w:type="dxa"/>
          </w:tcPr>
          <w:p w:rsidR="003A03A9" w:rsidRPr="00906739" w:rsidRDefault="003A03A9">
            <w:pPr>
              <w:pStyle w:val="TableParagraph"/>
              <w:spacing w:line="213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Лабораторные</w:t>
            </w:r>
          </w:p>
        </w:tc>
        <w:tc>
          <w:tcPr>
            <w:tcW w:w="457" w:type="dxa"/>
          </w:tcPr>
          <w:p w:rsidR="003A03A9" w:rsidRPr="00906739" w:rsidRDefault="00CA5D30">
            <w:pPr>
              <w:pStyle w:val="TableParagraph"/>
              <w:spacing w:line="213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32</w:t>
            </w:r>
          </w:p>
        </w:tc>
        <w:tc>
          <w:tcPr>
            <w:tcW w:w="454" w:type="dxa"/>
          </w:tcPr>
          <w:p w:rsidR="003A03A9" w:rsidRPr="00906739" w:rsidRDefault="00CA5D30">
            <w:pPr>
              <w:pStyle w:val="TableParagraph"/>
              <w:spacing w:line="213" w:lineRule="exact"/>
              <w:ind w:left="32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32</w:t>
            </w:r>
          </w:p>
        </w:tc>
        <w:tc>
          <w:tcPr>
            <w:tcW w:w="461" w:type="dxa"/>
          </w:tcPr>
          <w:p w:rsidR="003A03A9" w:rsidRPr="00906739" w:rsidRDefault="00887034">
            <w:pPr>
              <w:pStyle w:val="TableParagraph"/>
              <w:spacing w:line="213" w:lineRule="exact"/>
              <w:ind w:left="39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32</w:t>
            </w:r>
          </w:p>
        </w:tc>
        <w:tc>
          <w:tcPr>
            <w:tcW w:w="2324" w:type="dxa"/>
          </w:tcPr>
          <w:p w:rsidR="003A03A9" w:rsidRPr="00906739" w:rsidRDefault="00887034">
            <w:pPr>
              <w:pStyle w:val="TableParagraph"/>
              <w:spacing w:line="213" w:lineRule="exact"/>
              <w:ind w:left="31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32</w:t>
            </w:r>
          </w:p>
        </w:tc>
      </w:tr>
      <w:tr w:rsidR="003A03A9" w:rsidRPr="00906739">
        <w:trPr>
          <w:trHeight w:val="258"/>
        </w:trPr>
        <w:tc>
          <w:tcPr>
            <w:tcW w:w="2403" w:type="dxa"/>
          </w:tcPr>
          <w:p w:rsidR="003A03A9" w:rsidRPr="00906739" w:rsidRDefault="003A03A9">
            <w:pPr>
              <w:pStyle w:val="TableParagraph"/>
              <w:spacing w:line="213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В</w:t>
            </w:r>
            <w:r w:rsidRPr="00906739">
              <w:rPr>
                <w:color w:val="000000" w:themeColor="text1"/>
                <w:spacing w:val="-2"/>
                <w:sz w:val="19"/>
                <w:szCs w:val="19"/>
              </w:rPr>
              <w:t xml:space="preserve"> </w:t>
            </w:r>
            <w:r w:rsidRPr="00906739">
              <w:rPr>
                <w:color w:val="000000" w:themeColor="text1"/>
                <w:sz w:val="19"/>
                <w:szCs w:val="19"/>
              </w:rPr>
              <w:t>том</w:t>
            </w:r>
            <w:r w:rsidRPr="00906739">
              <w:rPr>
                <w:color w:val="000000" w:themeColor="text1"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color w:val="000000" w:themeColor="text1"/>
                <w:sz w:val="19"/>
                <w:szCs w:val="19"/>
              </w:rPr>
              <w:t>числе</w:t>
            </w:r>
            <w:r w:rsidRPr="00906739">
              <w:rPr>
                <w:color w:val="000000" w:themeColor="text1"/>
                <w:spacing w:val="-3"/>
                <w:sz w:val="19"/>
                <w:szCs w:val="19"/>
              </w:rPr>
              <w:t xml:space="preserve"> </w:t>
            </w:r>
            <w:proofErr w:type="spellStart"/>
            <w:r w:rsidRPr="00906739">
              <w:rPr>
                <w:color w:val="000000" w:themeColor="text1"/>
                <w:sz w:val="19"/>
                <w:szCs w:val="19"/>
              </w:rPr>
              <w:t>инт</w:t>
            </w:r>
            <w:proofErr w:type="spellEnd"/>
            <w:r w:rsidRPr="00906739">
              <w:rPr>
                <w:color w:val="000000" w:themeColor="text1"/>
                <w:sz w:val="19"/>
                <w:szCs w:val="19"/>
              </w:rPr>
              <w:t>.</w:t>
            </w:r>
          </w:p>
        </w:tc>
        <w:tc>
          <w:tcPr>
            <w:tcW w:w="457" w:type="dxa"/>
          </w:tcPr>
          <w:p w:rsidR="003A03A9" w:rsidRPr="00906739" w:rsidRDefault="00CE1EA3">
            <w:pPr>
              <w:pStyle w:val="TableParagraph"/>
              <w:spacing w:line="213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22</w:t>
            </w:r>
          </w:p>
        </w:tc>
        <w:tc>
          <w:tcPr>
            <w:tcW w:w="454" w:type="dxa"/>
          </w:tcPr>
          <w:p w:rsidR="003A03A9" w:rsidRPr="00906739" w:rsidRDefault="00CE1EA3">
            <w:pPr>
              <w:pStyle w:val="TableParagraph"/>
              <w:spacing w:line="213" w:lineRule="exact"/>
              <w:ind w:left="32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22</w:t>
            </w:r>
          </w:p>
        </w:tc>
        <w:tc>
          <w:tcPr>
            <w:tcW w:w="461" w:type="dxa"/>
          </w:tcPr>
          <w:p w:rsidR="003A03A9" w:rsidRPr="00906739" w:rsidRDefault="00CE1EA3">
            <w:pPr>
              <w:pStyle w:val="TableParagraph"/>
              <w:spacing w:line="213" w:lineRule="exact"/>
              <w:ind w:left="39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22</w:t>
            </w:r>
          </w:p>
        </w:tc>
        <w:tc>
          <w:tcPr>
            <w:tcW w:w="2324" w:type="dxa"/>
          </w:tcPr>
          <w:p w:rsidR="003A03A9" w:rsidRPr="00906739" w:rsidRDefault="00CE1EA3">
            <w:pPr>
              <w:pStyle w:val="TableParagraph"/>
              <w:spacing w:line="213" w:lineRule="exact"/>
              <w:ind w:left="31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22</w:t>
            </w:r>
          </w:p>
        </w:tc>
      </w:tr>
      <w:tr w:rsidR="00CE1EA3" w:rsidRPr="00906739">
        <w:trPr>
          <w:trHeight w:val="259"/>
        </w:trPr>
        <w:tc>
          <w:tcPr>
            <w:tcW w:w="2403" w:type="dxa"/>
          </w:tcPr>
          <w:p w:rsidR="003A03A9" w:rsidRPr="00906739" w:rsidRDefault="003A03A9">
            <w:pPr>
              <w:pStyle w:val="TableParagraph"/>
              <w:spacing w:line="216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Итого</w:t>
            </w:r>
            <w:r w:rsidRPr="00906739">
              <w:rPr>
                <w:color w:val="000000" w:themeColor="text1"/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color w:val="000000" w:themeColor="text1"/>
                <w:sz w:val="19"/>
                <w:szCs w:val="19"/>
              </w:rPr>
              <w:t>ауд.</w:t>
            </w:r>
          </w:p>
        </w:tc>
        <w:tc>
          <w:tcPr>
            <w:tcW w:w="457" w:type="dxa"/>
          </w:tcPr>
          <w:p w:rsidR="003A03A9" w:rsidRPr="00906739" w:rsidRDefault="00CE1EA3">
            <w:pPr>
              <w:pStyle w:val="TableParagraph"/>
              <w:spacing w:line="216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64</w:t>
            </w:r>
          </w:p>
        </w:tc>
        <w:tc>
          <w:tcPr>
            <w:tcW w:w="454" w:type="dxa"/>
          </w:tcPr>
          <w:p w:rsidR="003A03A9" w:rsidRPr="00906739" w:rsidRDefault="00CE1EA3">
            <w:pPr>
              <w:pStyle w:val="TableParagraph"/>
              <w:spacing w:line="216" w:lineRule="exact"/>
              <w:ind w:left="32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64</w:t>
            </w:r>
          </w:p>
        </w:tc>
        <w:tc>
          <w:tcPr>
            <w:tcW w:w="461" w:type="dxa"/>
          </w:tcPr>
          <w:p w:rsidR="003A03A9" w:rsidRPr="00906739" w:rsidRDefault="00CE1EA3">
            <w:pPr>
              <w:pStyle w:val="TableParagraph"/>
              <w:spacing w:line="216" w:lineRule="exact"/>
              <w:ind w:left="39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64</w:t>
            </w:r>
          </w:p>
        </w:tc>
        <w:tc>
          <w:tcPr>
            <w:tcW w:w="2324" w:type="dxa"/>
          </w:tcPr>
          <w:p w:rsidR="003A03A9" w:rsidRPr="00906739" w:rsidRDefault="00CE1EA3" w:rsidP="00CE1EA3">
            <w:pPr>
              <w:pStyle w:val="TableParagraph"/>
              <w:spacing w:line="216" w:lineRule="exact"/>
              <w:ind w:left="31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64</w:t>
            </w:r>
          </w:p>
        </w:tc>
      </w:tr>
      <w:tr w:rsidR="003A03A9" w:rsidRPr="00906739">
        <w:trPr>
          <w:trHeight w:val="260"/>
        </w:trPr>
        <w:tc>
          <w:tcPr>
            <w:tcW w:w="2403" w:type="dxa"/>
          </w:tcPr>
          <w:p w:rsidR="003A03A9" w:rsidRPr="00906739" w:rsidRDefault="003A03A9">
            <w:pPr>
              <w:pStyle w:val="TableParagraph"/>
              <w:spacing w:line="216" w:lineRule="exact"/>
              <w:ind w:left="33"/>
              <w:rPr>
                <w:color w:val="000000" w:themeColor="text1"/>
                <w:sz w:val="19"/>
                <w:szCs w:val="19"/>
              </w:rPr>
            </w:pPr>
            <w:proofErr w:type="spellStart"/>
            <w:r w:rsidRPr="00906739">
              <w:rPr>
                <w:color w:val="000000" w:themeColor="text1"/>
                <w:sz w:val="19"/>
                <w:szCs w:val="19"/>
              </w:rPr>
              <w:t>Кoнтактная</w:t>
            </w:r>
            <w:proofErr w:type="spellEnd"/>
            <w:r w:rsidRPr="00906739">
              <w:rPr>
                <w:color w:val="000000" w:themeColor="text1"/>
                <w:spacing w:val="-5"/>
                <w:sz w:val="19"/>
                <w:szCs w:val="19"/>
              </w:rPr>
              <w:t xml:space="preserve"> </w:t>
            </w:r>
            <w:proofErr w:type="spellStart"/>
            <w:r w:rsidRPr="00906739">
              <w:rPr>
                <w:color w:val="000000" w:themeColor="text1"/>
                <w:sz w:val="19"/>
                <w:szCs w:val="19"/>
              </w:rPr>
              <w:t>рабoта</w:t>
            </w:r>
            <w:proofErr w:type="spellEnd"/>
          </w:p>
        </w:tc>
        <w:tc>
          <w:tcPr>
            <w:tcW w:w="457" w:type="dxa"/>
          </w:tcPr>
          <w:p w:rsidR="003A03A9" w:rsidRPr="00906739" w:rsidRDefault="00CE1EA3">
            <w:pPr>
              <w:pStyle w:val="TableParagraph"/>
              <w:spacing w:line="216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64</w:t>
            </w:r>
          </w:p>
        </w:tc>
        <w:tc>
          <w:tcPr>
            <w:tcW w:w="454" w:type="dxa"/>
          </w:tcPr>
          <w:p w:rsidR="003A03A9" w:rsidRPr="00906739" w:rsidRDefault="00CE1EA3">
            <w:pPr>
              <w:pStyle w:val="TableParagraph"/>
              <w:spacing w:line="216" w:lineRule="exact"/>
              <w:ind w:left="32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64</w:t>
            </w:r>
          </w:p>
        </w:tc>
        <w:tc>
          <w:tcPr>
            <w:tcW w:w="461" w:type="dxa"/>
          </w:tcPr>
          <w:p w:rsidR="003A03A9" w:rsidRPr="00906739" w:rsidRDefault="00CE1EA3">
            <w:pPr>
              <w:pStyle w:val="TableParagraph"/>
              <w:spacing w:line="216" w:lineRule="exact"/>
              <w:ind w:left="39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64</w:t>
            </w:r>
          </w:p>
        </w:tc>
        <w:tc>
          <w:tcPr>
            <w:tcW w:w="2324" w:type="dxa"/>
          </w:tcPr>
          <w:p w:rsidR="003A03A9" w:rsidRPr="00906739" w:rsidRDefault="00CE1EA3">
            <w:pPr>
              <w:pStyle w:val="TableParagraph"/>
              <w:spacing w:line="216" w:lineRule="exact"/>
              <w:ind w:left="31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64</w:t>
            </w:r>
          </w:p>
        </w:tc>
      </w:tr>
      <w:tr w:rsidR="003A03A9" w:rsidRPr="00906739">
        <w:trPr>
          <w:trHeight w:val="258"/>
        </w:trPr>
        <w:tc>
          <w:tcPr>
            <w:tcW w:w="2403" w:type="dxa"/>
          </w:tcPr>
          <w:p w:rsidR="003A03A9" w:rsidRPr="00906739" w:rsidRDefault="003A03A9">
            <w:pPr>
              <w:pStyle w:val="TableParagraph"/>
              <w:spacing w:line="213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Сам.</w:t>
            </w:r>
            <w:r w:rsidRPr="00906739">
              <w:rPr>
                <w:color w:val="000000" w:themeColor="text1"/>
                <w:spacing w:val="-2"/>
                <w:sz w:val="19"/>
                <w:szCs w:val="19"/>
              </w:rPr>
              <w:t xml:space="preserve"> </w:t>
            </w:r>
            <w:r w:rsidRPr="00906739">
              <w:rPr>
                <w:color w:val="000000" w:themeColor="text1"/>
                <w:sz w:val="19"/>
                <w:szCs w:val="19"/>
              </w:rPr>
              <w:t>работа</w:t>
            </w:r>
          </w:p>
        </w:tc>
        <w:tc>
          <w:tcPr>
            <w:tcW w:w="457" w:type="dxa"/>
          </w:tcPr>
          <w:p w:rsidR="003A03A9" w:rsidRPr="00906739" w:rsidRDefault="00CA5D30">
            <w:pPr>
              <w:pStyle w:val="TableParagraph"/>
              <w:spacing w:line="213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44</w:t>
            </w:r>
          </w:p>
        </w:tc>
        <w:tc>
          <w:tcPr>
            <w:tcW w:w="454" w:type="dxa"/>
          </w:tcPr>
          <w:p w:rsidR="003A03A9" w:rsidRPr="00906739" w:rsidRDefault="00CA5D30">
            <w:pPr>
              <w:pStyle w:val="TableParagraph"/>
              <w:spacing w:line="213" w:lineRule="exact"/>
              <w:ind w:left="32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44</w:t>
            </w:r>
          </w:p>
        </w:tc>
        <w:tc>
          <w:tcPr>
            <w:tcW w:w="461" w:type="dxa"/>
          </w:tcPr>
          <w:p w:rsidR="003A03A9" w:rsidRPr="00906739" w:rsidRDefault="00CE1EA3">
            <w:pPr>
              <w:pStyle w:val="TableParagraph"/>
              <w:spacing w:line="213" w:lineRule="exact"/>
              <w:ind w:left="39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44</w:t>
            </w:r>
          </w:p>
        </w:tc>
        <w:tc>
          <w:tcPr>
            <w:tcW w:w="2324" w:type="dxa"/>
          </w:tcPr>
          <w:p w:rsidR="003A03A9" w:rsidRPr="00906739" w:rsidRDefault="00CE1EA3">
            <w:pPr>
              <w:pStyle w:val="TableParagraph"/>
              <w:spacing w:line="213" w:lineRule="exact"/>
              <w:ind w:left="31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44</w:t>
            </w:r>
          </w:p>
        </w:tc>
      </w:tr>
      <w:tr w:rsidR="003A03A9" w:rsidRPr="00906739">
        <w:trPr>
          <w:trHeight w:val="258"/>
        </w:trPr>
        <w:tc>
          <w:tcPr>
            <w:tcW w:w="2403" w:type="dxa"/>
          </w:tcPr>
          <w:p w:rsidR="003A03A9" w:rsidRPr="00906739" w:rsidRDefault="003A03A9">
            <w:pPr>
              <w:pStyle w:val="TableParagraph"/>
              <w:spacing w:line="213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Часы</w:t>
            </w:r>
            <w:r w:rsidRPr="00906739">
              <w:rPr>
                <w:color w:val="000000" w:themeColor="text1"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color w:val="000000" w:themeColor="text1"/>
                <w:sz w:val="19"/>
                <w:szCs w:val="19"/>
              </w:rPr>
              <w:t>на</w:t>
            </w:r>
            <w:r w:rsidRPr="00906739">
              <w:rPr>
                <w:color w:val="000000" w:themeColor="text1"/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color w:val="000000" w:themeColor="text1"/>
                <w:sz w:val="19"/>
                <w:szCs w:val="19"/>
              </w:rPr>
              <w:t>контроль</w:t>
            </w:r>
          </w:p>
        </w:tc>
        <w:tc>
          <w:tcPr>
            <w:tcW w:w="457" w:type="dxa"/>
          </w:tcPr>
          <w:p w:rsidR="003A03A9" w:rsidRPr="00906739" w:rsidRDefault="00887034">
            <w:pPr>
              <w:pStyle w:val="TableParagraph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36</w:t>
            </w:r>
          </w:p>
        </w:tc>
        <w:tc>
          <w:tcPr>
            <w:tcW w:w="454" w:type="dxa"/>
          </w:tcPr>
          <w:p w:rsidR="003A03A9" w:rsidRPr="00906739" w:rsidRDefault="00887034">
            <w:pPr>
              <w:pStyle w:val="TableParagraph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36</w:t>
            </w:r>
          </w:p>
        </w:tc>
        <w:tc>
          <w:tcPr>
            <w:tcW w:w="461" w:type="dxa"/>
          </w:tcPr>
          <w:p w:rsidR="003A03A9" w:rsidRPr="00906739" w:rsidRDefault="003A03A9">
            <w:pPr>
              <w:pStyle w:val="TableParagraph"/>
              <w:spacing w:line="213" w:lineRule="exact"/>
              <w:ind w:left="39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36</w:t>
            </w:r>
          </w:p>
        </w:tc>
        <w:tc>
          <w:tcPr>
            <w:tcW w:w="2324" w:type="dxa"/>
          </w:tcPr>
          <w:p w:rsidR="003A03A9" w:rsidRPr="00906739" w:rsidRDefault="003A03A9">
            <w:pPr>
              <w:pStyle w:val="TableParagraph"/>
              <w:spacing w:line="213" w:lineRule="exact"/>
              <w:ind w:left="31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36</w:t>
            </w:r>
          </w:p>
        </w:tc>
      </w:tr>
      <w:tr w:rsidR="003A03A9" w:rsidRPr="00906739">
        <w:trPr>
          <w:trHeight w:val="258"/>
        </w:trPr>
        <w:tc>
          <w:tcPr>
            <w:tcW w:w="2403" w:type="dxa"/>
          </w:tcPr>
          <w:p w:rsidR="003A03A9" w:rsidRPr="00906739" w:rsidRDefault="003A03A9">
            <w:pPr>
              <w:pStyle w:val="TableParagraph"/>
              <w:spacing w:line="216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Итого</w:t>
            </w:r>
          </w:p>
        </w:tc>
        <w:tc>
          <w:tcPr>
            <w:tcW w:w="457" w:type="dxa"/>
          </w:tcPr>
          <w:p w:rsidR="003A03A9" w:rsidRPr="00906739" w:rsidRDefault="00CE1EA3">
            <w:pPr>
              <w:pStyle w:val="TableParagraph"/>
              <w:spacing w:line="216" w:lineRule="exact"/>
              <w:ind w:left="3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144</w:t>
            </w:r>
          </w:p>
        </w:tc>
        <w:tc>
          <w:tcPr>
            <w:tcW w:w="454" w:type="dxa"/>
          </w:tcPr>
          <w:p w:rsidR="003A03A9" w:rsidRPr="00906739" w:rsidRDefault="00CE1EA3">
            <w:pPr>
              <w:pStyle w:val="TableParagraph"/>
              <w:spacing w:line="216" w:lineRule="exact"/>
              <w:ind w:left="32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144</w:t>
            </w:r>
          </w:p>
        </w:tc>
        <w:tc>
          <w:tcPr>
            <w:tcW w:w="461" w:type="dxa"/>
          </w:tcPr>
          <w:p w:rsidR="003A03A9" w:rsidRPr="00906739" w:rsidRDefault="00CE1EA3">
            <w:pPr>
              <w:pStyle w:val="TableParagraph"/>
              <w:spacing w:line="216" w:lineRule="exact"/>
              <w:ind w:left="39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144</w:t>
            </w:r>
          </w:p>
        </w:tc>
        <w:tc>
          <w:tcPr>
            <w:tcW w:w="2324" w:type="dxa"/>
          </w:tcPr>
          <w:p w:rsidR="003A03A9" w:rsidRPr="00906739" w:rsidRDefault="00CE1EA3">
            <w:pPr>
              <w:pStyle w:val="TableParagraph"/>
              <w:spacing w:line="216" w:lineRule="exact"/>
              <w:ind w:left="31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144</w:t>
            </w:r>
          </w:p>
        </w:tc>
      </w:tr>
    </w:tbl>
    <w:p w:rsidR="008C306C" w:rsidRPr="00906739" w:rsidRDefault="008C306C">
      <w:pPr>
        <w:pStyle w:val="a3"/>
        <w:rPr>
          <w:b/>
          <w:sz w:val="19"/>
          <w:szCs w:val="19"/>
        </w:rPr>
      </w:pPr>
    </w:p>
    <w:p w:rsidR="008C306C" w:rsidRPr="00906739" w:rsidRDefault="003A03A9">
      <w:pPr>
        <w:pStyle w:val="1"/>
        <w:spacing w:before="165"/>
        <w:rPr>
          <w:sz w:val="19"/>
          <w:szCs w:val="19"/>
        </w:rPr>
      </w:pPr>
      <w:r w:rsidRPr="00906739">
        <w:rPr>
          <w:sz w:val="19"/>
          <w:szCs w:val="19"/>
        </w:rPr>
        <w:t>ОСНОВАНИЕ</w:t>
      </w:r>
    </w:p>
    <w:p w:rsidR="008C306C" w:rsidRPr="00906739" w:rsidRDefault="008C306C">
      <w:pPr>
        <w:pStyle w:val="a3"/>
        <w:spacing w:before="9"/>
        <w:rPr>
          <w:b/>
          <w:sz w:val="19"/>
          <w:szCs w:val="19"/>
        </w:rPr>
      </w:pPr>
    </w:p>
    <w:p w:rsidR="008C306C" w:rsidRPr="00906739" w:rsidRDefault="003A03A9">
      <w:pPr>
        <w:pStyle w:val="a3"/>
        <w:ind w:left="321"/>
        <w:rPr>
          <w:sz w:val="19"/>
          <w:szCs w:val="19"/>
        </w:rPr>
      </w:pPr>
      <w:r w:rsidRPr="00906739">
        <w:rPr>
          <w:sz w:val="19"/>
          <w:szCs w:val="19"/>
        </w:rPr>
        <w:t>Учебный</w:t>
      </w:r>
      <w:r w:rsidRPr="00906739">
        <w:rPr>
          <w:spacing w:val="-1"/>
          <w:sz w:val="19"/>
          <w:szCs w:val="19"/>
        </w:rPr>
        <w:t xml:space="preserve"> </w:t>
      </w:r>
      <w:r w:rsidRPr="00906739">
        <w:rPr>
          <w:sz w:val="19"/>
          <w:szCs w:val="19"/>
        </w:rPr>
        <w:t>план</w:t>
      </w:r>
      <w:r w:rsidRPr="00906739">
        <w:rPr>
          <w:spacing w:val="-1"/>
          <w:sz w:val="19"/>
          <w:szCs w:val="19"/>
        </w:rPr>
        <w:t xml:space="preserve"> </w:t>
      </w:r>
      <w:r w:rsidRPr="00906739">
        <w:rPr>
          <w:sz w:val="19"/>
          <w:szCs w:val="19"/>
        </w:rPr>
        <w:t>утвержден</w:t>
      </w:r>
      <w:r w:rsidRPr="00906739">
        <w:rPr>
          <w:spacing w:val="-4"/>
          <w:sz w:val="19"/>
          <w:szCs w:val="19"/>
        </w:rPr>
        <w:t xml:space="preserve"> </w:t>
      </w:r>
      <w:r w:rsidRPr="00906739">
        <w:rPr>
          <w:sz w:val="19"/>
          <w:szCs w:val="19"/>
        </w:rPr>
        <w:t>учёным советом</w:t>
      </w:r>
      <w:r w:rsidRPr="00906739">
        <w:rPr>
          <w:spacing w:val="-2"/>
          <w:sz w:val="19"/>
          <w:szCs w:val="19"/>
        </w:rPr>
        <w:t xml:space="preserve"> </w:t>
      </w:r>
      <w:r w:rsidRPr="00906739">
        <w:rPr>
          <w:sz w:val="19"/>
          <w:szCs w:val="19"/>
        </w:rPr>
        <w:t>вуза</w:t>
      </w:r>
      <w:r w:rsidRPr="00906739">
        <w:rPr>
          <w:spacing w:val="-1"/>
          <w:sz w:val="19"/>
          <w:szCs w:val="19"/>
        </w:rPr>
        <w:t xml:space="preserve"> </w:t>
      </w:r>
      <w:r w:rsidRPr="00906739">
        <w:rPr>
          <w:sz w:val="19"/>
          <w:szCs w:val="19"/>
        </w:rPr>
        <w:t>от</w:t>
      </w:r>
      <w:r w:rsidRPr="00906739">
        <w:rPr>
          <w:spacing w:val="-1"/>
          <w:sz w:val="19"/>
          <w:szCs w:val="19"/>
        </w:rPr>
        <w:t xml:space="preserve"> </w:t>
      </w:r>
      <w:r w:rsidRPr="00906739">
        <w:rPr>
          <w:sz w:val="19"/>
          <w:szCs w:val="19"/>
        </w:rPr>
        <w:t>27.03.2018</w:t>
      </w:r>
      <w:r w:rsidRPr="00906739">
        <w:rPr>
          <w:spacing w:val="-3"/>
          <w:sz w:val="19"/>
          <w:szCs w:val="19"/>
        </w:rPr>
        <w:t xml:space="preserve"> </w:t>
      </w:r>
      <w:r w:rsidRPr="00906739">
        <w:rPr>
          <w:sz w:val="19"/>
          <w:szCs w:val="19"/>
        </w:rPr>
        <w:t>протокол</w:t>
      </w:r>
      <w:r w:rsidRPr="00906739">
        <w:rPr>
          <w:spacing w:val="-1"/>
          <w:sz w:val="19"/>
          <w:szCs w:val="19"/>
        </w:rPr>
        <w:t xml:space="preserve"> </w:t>
      </w:r>
      <w:r w:rsidRPr="00906739">
        <w:rPr>
          <w:sz w:val="19"/>
          <w:szCs w:val="19"/>
        </w:rPr>
        <w:t>№</w:t>
      </w:r>
      <w:r w:rsidRPr="00906739">
        <w:rPr>
          <w:spacing w:val="-3"/>
          <w:sz w:val="19"/>
          <w:szCs w:val="19"/>
        </w:rPr>
        <w:t xml:space="preserve"> </w:t>
      </w:r>
      <w:r w:rsidRPr="00906739">
        <w:rPr>
          <w:sz w:val="19"/>
          <w:szCs w:val="19"/>
        </w:rPr>
        <w:t>10.</w:t>
      </w:r>
    </w:p>
    <w:p w:rsidR="008C306C" w:rsidRPr="00906739" w:rsidRDefault="008C306C">
      <w:pPr>
        <w:pStyle w:val="a3"/>
        <w:rPr>
          <w:sz w:val="19"/>
          <w:szCs w:val="19"/>
        </w:rPr>
      </w:pPr>
    </w:p>
    <w:p w:rsidR="008C306C" w:rsidRPr="00906739" w:rsidRDefault="008C306C">
      <w:pPr>
        <w:pStyle w:val="a3"/>
        <w:spacing w:before="7"/>
        <w:rPr>
          <w:sz w:val="19"/>
          <w:szCs w:val="19"/>
        </w:rPr>
      </w:pPr>
    </w:p>
    <w:p w:rsidR="008C306C" w:rsidRPr="00906739" w:rsidRDefault="003A03A9">
      <w:pPr>
        <w:pStyle w:val="a3"/>
        <w:tabs>
          <w:tab w:val="left" w:pos="6891"/>
        </w:tabs>
        <w:ind w:left="321"/>
        <w:rPr>
          <w:sz w:val="19"/>
          <w:szCs w:val="19"/>
        </w:rPr>
      </w:pPr>
      <w:r w:rsidRPr="00906739">
        <w:rPr>
          <w:sz w:val="19"/>
          <w:szCs w:val="19"/>
        </w:rPr>
        <w:t>Программу</w:t>
      </w:r>
      <w:r w:rsidRPr="00906739">
        <w:rPr>
          <w:spacing w:val="-5"/>
          <w:sz w:val="19"/>
          <w:szCs w:val="19"/>
        </w:rPr>
        <w:t xml:space="preserve"> </w:t>
      </w:r>
      <w:r w:rsidRPr="00906739">
        <w:rPr>
          <w:sz w:val="19"/>
          <w:szCs w:val="19"/>
        </w:rPr>
        <w:t xml:space="preserve">составил(и): </w:t>
      </w:r>
      <w:r w:rsidR="00790A52" w:rsidRPr="00906739">
        <w:rPr>
          <w:sz w:val="19"/>
          <w:szCs w:val="19"/>
        </w:rPr>
        <w:t>студентка</w:t>
      </w:r>
      <w:r w:rsidR="00EC7088">
        <w:rPr>
          <w:spacing w:val="-1"/>
          <w:sz w:val="19"/>
          <w:szCs w:val="19"/>
        </w:rPr>
        <w:t xml:space="preserve">, </w:t>
      </w:r>
      <w:r w:rsidR="00790A52" w:rsidRPr="00906739">
        <w:rPr>
          <w:sz w:val="19"/>
          <w:szCs w:val="19"/>
        </w:rPr>
        <w:t>Е.И</w:t>
      </w:r>
      <w:r w:rsidRPr="00906739">
        <w:rPr>
          <w:sz w:val="19"/>
          <w:szCs w:val="19"/>
        </w:rPr>
        <w:t>.</w:t>
      </w:r>
      <w:r w:rsidRPr="00906739">
        <w:rPr>
          <w:spacing w:val="-1"/>
          <w:sz w:val="19"/>
          <w:szCs w:val="19"/>
        </w:rPr>
        <w:t xml:space="preserve"> </w:t>
      </w:r>
      <w:r w:rsidR="00790A52" w:rsidRPr="00906739">
        <w:rPr>
          <w:sz w:val="19"/>
          <w:szCs w:val="19"/>
        </w:rPr>
        <w:t>Колодяжная</w:t>
      </w:r>
      <w:r w:rsidRPr="00906739">
        <w:rPr>
          <w:sz w:val="19"/>
          <w:szCs w:val="19"/>
        </w:rPr>
        <w:t xml:space="preserve"> </w:t>
      </w:r>
      <w:r w:rsidRPr="00906739">
        <w:rPr>
          <w:sz w:val="19"/>
          <w:szCs w:val="19"/>
          <w:u w:val="single"/>
        </w:rPr>
        <w:t xml:space="preserve"> </w:t>
      </w:r>
      <w:r w:rsidRPr="00906739">
        <w:rPr>
          <w:sz w:val="19"/>
          <w:szCs w:val="19"/>
          <w:u w:val="single"/>
        </w:rPr>
        <w:tab/>
      </w:r>
    </w:p>
    <w:p w:rsidR="008C306C" w:rsidRPr="00906739" w:rsidRDefault="008C306C">
      <w:pPr>
        <w:pStyle w:val="a3"/>
        <w:spacing w:before="5"/>
        <w:rPr>
          <w:sz w:val="19"/>
          <w:szCs w:val="19"/>
        </w:rPr>
      </w:pPr>
    </w:p>
    <w:p w:rsidR="008C306C" w:rsidRPr="00906739" w:rsidRDefault="003A03A9">
      <w:pPr>
        <w:pStyle w:val="a3"/>
        <w:tabs>
          <w:tab w:val="left" w:pos="6458"/>
        </w:tabs>
        <w:spacing w:before="91"/>
        <w:ind w:left="321"/>
        <w:rPr>
          <w:sz w:val="19"/>
          <w:szCs w:val="19"/>
        </w:rPr>
      </w:pPr>
      <w:r w:rsidRPr="00906739">
        <w:rPr>
          <w:sz w:val="19"/>
          <w:szCs w:val="19"/>
        </w:rPr>
        <w:t>Зав.</w:t>
      </w:r>
      <w:r w:rsidRPr="00906739">
        <w:rPr>
          <w:spacing w:val="-1"/>
          <w:sz w:val="19"/>
          <w:szCs w:val="19"/>
        </w:rPr>
        <w:t xml:space="preserve"> </w:t>
      </w:r>
      <w:r w:rsidRPr="00906739">
        <w:rPr>
          <w:sz w:val="19"/>
          <w:szCs w:val="19"/>
        </w:rPr>
        <w:t>кафедрой:</w:t>
      </w:r>
      <w:r w:rsidRPr="00906739">
        <w:rPr>
          <w:spacing w:val="-2"/>
          <w:sz w:val="19"/>
          <w:szCs w:val="19"/>
        </w:rPr>
        <w:t xml:space="preserve"> </w:t>
      </w:r>
      <w:proofErr w:type="gramStart"/>
      <w:r w:rsidRPr="00906739">
        <w:rPr>
          <w:sz w:val="19"/>
          <w:szCs w:val="19"/>
        </w:rPr>
        <w:t>д.э.н.,</w:t>
      </w:r>
      <w:proofErr w:type="spellStart"/>
      <w:r w:rsidRPr="00906739">
        <w:rPr>
          <w:sz w:val="19"/>
          <w:szCs w:val="19"/>
        </w:rPr>
        <w:t>доц</w:t>
      </w:r>
      <w:proofErr w:type="spellEnd"/>
      <w:r w:rsidRPr="00906739">
        <w:rPr>
          <w:sz w:val="19"/>
          <w:szCs w:val="19"/>
        </w:rPr>
        <w:t>.</w:t>
      </w:r>
      <w:proofErr w:type="gramEnd"/>
      <w:r w:rsidRPr="00906739">
        <w:rPr>
          <w:spacing w:val="-2"/>
          <w:sz w:val="19"/>
          <w:szCs w:val="19"/>
        </w:rPr>
        <w:t xml:space="preserve"> </w:t>
      </w:r>
      <w:r w:rsidR="00790A52" w:rsidRPr="00906739">
        <w:rPr>
          <w:sz w:val="19"/>
          <w:szCs w:val="19"/>
        </w:rPr>
        <w:t>С</w:t>
      </w:r>
      <w:r w:rsidRPr="00906739">
        <w:rPr>
          <w:sz w:val="19"/>
          <w:szCs w:val="19"/>
        </w:rPr>
        <w:t>.</w:t>
      </w:r>
      <w:r w:rsidRPr="00906739">
        <w:rPr>
          <w:spacing w:val="-1"/>
          <w:sz w:val="19"/>
          <w:szCs w:val="19"/>
        </w:rPr>
        <w:t xml:space="preserve"> </w:t>
      </w:r>
      <w:r w:rsidR="00790A52" w:rsidRPr="00906739">
        <w:rPr>
          <w:spacing w:val="-1"/>
          <w:sz w:val="19"/>
          <w:szCs w:val="19"/>
        </w:rPr>
        <w:t xml:space="preserve">М. </w:t>
      </w:r>
      <w:r w:rsidR="00790A52" w:rsidRPr="00906739">
        <w:rPr>
          <w:sz w:val="19"/>
          <w:szCs w:val="19"/>
        </w:rPr>
        <w:t>Щербаков</w:t>
      </w:r>
      <w:r w:rsidRPr="00906739">
        <w:rPr>
          <w:sz w:val="19"/>
          <w:szCs w:val="19"/>
        </w:rPr>
        <w:t xml:space="preserve"> </w:t>
      </w:r>
      <w:r w:rsidRPr="00906739">
        <w:rPr>
          <w:sz w:val="19"/>
          <w:szCs w:val="19"/>
          <w:u w:val="single"/>
        </w:rPr>
        <w:t xml:space="preserve"> </w:t>
      </w:r>
      <w:r w:rsidRPr="00906739">
        <w:rPr>
          <w:sz w:val="19"/>
          <w:szCs w:val="19"/>
          <w:u w:val="single"/>
        </w:rPr>
        <w:tab/>
      </w:r>
    </w:p>
    <w:p w:rsidR="008C306C" w:rsidRPr="00906739" w:rsidRDefault="008C306C">
      <w:pPr>
        <w:pStyle w:val="a3"/>
        <w:spacing w:before="6"/>
        <w:rPr>
          <w:sz w:val="19"/>
          <w:szCs w:val="19"/>
        </w:rPr>
      </w:pPr>
    </w:p>
    <w:p w:rsidR="008C306C" w:rsidRPr="00906739" w:rsidRDefault="003A03A9">
      <w:pPr>
        <w:pStyle w:val="a3"/>
        <w:tabs>
          <w:tab w:val="left" w:pos="8630"/>
        </w:tabs>
        <w:spacing w:before="92"/>
        <w:ind w:left="321"/>
        <w:rPr>
          <w:sz w:val="19"/>
          <w:szCs w:val="19"/>
        </w:rPr>
      </w:pPr>
      <w:r w:rsidRPr="00906739">
        <w:rPr>
          <w:sz w:val="19"/>
          <w:szCs w:val="19"/>
        </w:rPr>
        <w:t>Методическим</w:t>
      </w:r>
      <w:r w:rsidRPr="00906739">
        <w:rPr>
          <w:spacing w:val="-2"/>
          <w:sz w:val="19"/>
          <w:szCs w:val="19"/>
        </w:rPr>
        <w:t xml:space="preserve"> </w:t>
      </w:r>
      <w:r w:rsidRPr="00906739">
        <w:rPr>
          <w:sz w:val="19"/>
          <w:szCs w:val="19"/>
        </w:rPr>
        <w:t>советом</w:t>
      </w:r>
      <w:r w:rsidRPr="00906739">
        <w:rPr>
          <w:spacing w:val="-2"/>
          <w:sz w:val="19"/>
          <w:szCs w:val="19"/>
        </w:rPr>
        <w:t xml:space="preserve"> </w:t>
      </w:r>
      <w:r w:rsidRPr="00906739">
        <w:rPr>
          <w:sz w:val="19"/>
          <w:szCs w:val="19"/>
        </w:rPr>
        <w:t>направления:</w:t>
      </w:r>
      <w:r w:rsidRPr="00906739">
        <w:rPr>
          <w:spacing w:val="63"/>
          <w:sz w:val="19"/>
          <w:szCs w:val="19"/>
        </w:rPr>
        <w:t xml:space="preserve"> </w:t>
      </w:r>
      <w:r w:rsidRPr="00906739">
        <w:rPr>
          <w:sz w:val="19"/>
          <w:szCs w:val="19"/>
        </w:rPr>
        <w:t>к.ф.-м.н.,</w:t>
      </w:r>
      <w:r w:rsidRPr="00906739">
        <w:rPr>
          <w:spacing w:val="-1"/>
          <w:sz w:val="19"/>
          <w:szCs w:val="19"/>
        </w:rPr>
        <w:t xml:space="preserve"> </w:t>
      </w:r>
      <w:r w:rsidRPr="00906739">
        <w:rPr>
          <w:sz w:val="19"/>
          <w:szCs w:val="19"/>
        </w:rPr>
        <w:t>доц.,</w:t>
      </w:r>
      <w:r w:rsidRPr="00906739">
        <w:rPr>
          <w:spacing w:val="-2"/>
          <w:sz w:val="19"/>
          <w:szCs w:val="19"/>
        </w:rPr>
        <w:t xml:space="preserve"> </w:t>
      </w:r>
      <w:r w:rsidRPr="00906739">
        <w:rPr>
          <w:sz w:val="19"/>
          <w:szCs w:val="19"/>
        </w:rPr>
        <w:t>Д.Н.</w:t>
      </w:r>
      <w:r w:rsidRPr="00906739">
        <w:rPr>
          <w:spacing w:val="-1"/>
          <w:sz w:val="19"/>
          <w:szCs w:val="19"/>
        </w:rPr>
        <w:t xml:space="preserve"> </w:t>
      </w:r>
      <w:proofErr w:type="spellStart"/>
      <w:r w:rsidRPr="00906739">
        <w:rPr>
          <w:sz w:val="19"/>
          <w:szCs w:val="19"/>
        </w:rPr>
        <w:t>Карасёв</w:t>
      </w:r>
      <w:proofErr w:type="spellEnd"/>
      <w:r w:rsidRPr="00906739">
        <w:rPr>
          <w:spacing w:val="-1"/>
          <w:sz w:val="19"/>
          <w:szCs w:val="19"/>
        </w:rPr>
        <w:t xml:space="preserve"> </w:t>
      </w:r>
      <w:r w:rsidRPr="00906739">
        <w:rPr>
          <w:sz w:val="19"/>
          <w:szCs w:val="19"/>
          <w:u w:val="single"/>
        </w:rPr>
        <w:t xml:space="preserve"> </w:t>
      </w:r>
      <w:r w:rsidRPr="00906739">
        <w:rPr>
          <w:sz w:val="19"/>
          <w:szCs w:val="19"/>
          <w:u w:val="single"/>
        </w:rPr>
        <w:tab/>
      </w:r>
    </w:p>
    <w:p w:rsidR="008C306C" w:rsidRPr="00906739" w:rsidRDefault="008C306C">
      <w:pPr>
        <w:rPr>
          <w:sz w:val="19"/>
          <w:szCs w:val="19"/>
        </w:rPr>
        <w:sectPr w:rsidR="008C306C" w:rsidRPr="00906739">
          <w:headerReference w:type="default" r:id="rId7"/>
          <w:pgSz w:w="11910" w:h="16850"/>
          <w:pgMar w:top="740" w:right="400" w:bottom="280" w:left="420" w:header="545" w:footer="0" w:gutter="0"/>
          <w:pgNumType w:start="2"/>
          <w:cols w:space="720"/>
        </w:sectPr>
      </w:pPr>
    </w:p>
    <w:p w:rsidR="008C306C" w:rsidRPr="00906739" w:rsidRDefault="008C306C">
      <w:pPr>
        <w:pStyle w:val="a3"/>
        <w:rPr>
          <w:sz w:val="19"/>
          <w:szCs w:val="19"/>
        </w:rPr>
      </w:pPr>
    </w:p>
    <w:p w:rsidR="008C306C" w:rsidRPr="00906739" w:rsidRDefault="008C306C">
      <w:pPr>
        <w:pStyle w:val="a3"/>
        <w:spacing w:before="7"/>
        <w:rPr>
          <w:sz w:val="19"/>
          <w:szCs w:val="19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0"/>
        <w:gridCol w:w="10062"/>
      </w:tblGrid>
      <w:tr w:rsidR="008C306C" w:rsidRPr="00906739">
        <w:trPr>
          <w:trHeight w:val="395"/>
        </w:trPr>
        <w:tc>
          <w:tcPr>
            <w:tcW w:w="10842" w:type="dxa"/>
            <w:gridSpan w:val="2"/>
            <w:shd w:val="clear" w:color="auto" w:fill="D2D2D2"/>
          </w:tcPr>
          <w:p w:rsidR="008C306C" w:rsidRPr="00906739" w:rsidRDefault="003A03A9">
            <w:pPr>
              <w:pStyle w:val="TableParagraph"/>
              <w:spacing w:before="86"/>
              <w:ind w:left="3694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1.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ЦЕЛИ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ОСВОЕНИЯ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ДИСЦИПЛИНЫ</w:t>
            </w:r>
          </w:p>
        </w:tc>
      </w:tr>
      <w:tr w:rsidR="008C306C" w:rsidRPr="00906739">
        <w:trPr>
          <w:trHeight w:val="488"/>
        </w:trPr>
        <w:tc>
          <w:tcPr>
            <w:tcW w:w="780" w:type="dxa"/>
          </w:tcPr>
          <w:p w:rsidR="008C306C" w:rsidRPr="00906739" w:rsidRDefault="003A03A9">
            <w:pPr>
              <w:pStyle w:val="TableParagraph"/>
              <w:spacing w:line="216" w:lineRule="exact"/>
              <w:ind w:right="11"/>
              <w:jc w:val="right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1.1</w:t>
            </w:r>
          </w:p>
        </w:tc>
        <w:tc>
          <w:tcPr>
            <w:tcW w:w="10062" w:type="dxa"/>
          </w:tcPr>
          <w:p w:rsidR="008C306C" w:rsidRPr="00906739" w:rsidRDefault="00CE1EA3" w:rsidP="00C00DF0">
            <w:pPr>
              <w:pStyle w:val="TableParagraph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 xml:space="preserve"> Цели: получение обучающимися теоретических представлений об алгоритмах обработки документов в </w:t>
            </w:r>
            <w:r w:rsidR="00C00DF0" w:rsidRPr="00906739">
              <w:rPr>
                <w:sz w:val="19"/>
                <w:szCs w:val="19"/>
              </w:rPr>
              <w:t xml:space="preserve"> информационных системах, а также выработка практических навыков проектирования и разработки  информационных систем бухгалтерского учета и аудита для решения задач автоматизации предприятий.</w:t>
            </w:r>
          </w:p>
        </w:tc>
      </w:tr>
      <w:tr w:rsidR="008C306C" w:rsidRPr="00906739">
        <w:trPr>
          <w:trHeight w:val="486"/>
        </w:trPr>
        <w:tc>
          <w:tcPr>
            <w:tcW w:w="780" w:type="dxa"/>
          </w:tcPr>
          <w:p w:rsidR="008C306C" w:rsidRPr="00906739" w:rsidRDefault="003A03A9">
            <w:pPr>
              <w:pStyle w:val="TableParagraph"/>
              <w:spacing w:line="213" w:lineRule="exact"/>
              <w:ind w:right="11"/>
              <w:jc w:val="right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1.2</w:t>
            </w:r>
          </w:p>
        </w:tc>
        <w:tc>
          <w:tcPr>
            <w:tcW w:w="10062" w:type="dxa"/>
          </w:tcPr>
          <w:p w:rsidR="008C306C" w:rsidRPr="00906739" w:rsidRDefault="00C00DF0">
            <w:pPr>
              <w:pStyle w:val="TableParagraph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Задачи: научить обучающихся разрабатывать информационные системы бухгалтерского учета и аудита для решения профессиональных задач различных предприятий и организаций.</w:t>
            </w:r>
          </w:p>
        </w:tc>
      </w:tr>
    </w:tbl>
    <w:p w:rsidR="008C306C" w:rsidRPr="00906739" w:rsidRDefault="008C306C">
      <w:pPr>
        <w:pStyle w:val="a3"/>
        <w:spacing w:before="3" w:after="1"/>
        <w:rPr>
          <w:sz w:val="19"/>
          <w:szCs w:val="19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43"/>
      </w:tblGrid>
      <w:tr w:rsidR="008C306C" w:rsidRPr="00906739">
        <w:trPr>
          <w:trHeight w:val="397"/>
        </w:trPr>
        <w:tc>
          <w:tcPr>
            <w:tcW w:w="10843" w:type="dxa"/>
            <w:shd w:val="clear" w:color="auto" w:fill="D2D2D2"/>
          </w:tcPr>
          <w:p w:rsidR="008C306C" w:rsidRPr="00906739" w:rsidRDefault="003A03A9">
            <w:pPr>
              <w:pStyle w:val="TableParagraph"/>
              <w:spacing w:before="88"/>
              <w:ind w:left="2462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2.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ТРЕБОВАНИЯ</w:t>
            </w:r>
            <w:r w:rsidRPr="00906739">
              <w:rPr>
                <w:b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К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РЕЗУЛЬТАТАМ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ОСВОЕНИЯ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ДИСЦИПЛИНЫ</w:t>
            </w:r>
          </w:p>
        </w:tc>
      </w:tr>
      <w:tr w:rsidR="008C306C" w:rsidRPr="00906739">
        <w:trPr>
          <w:trHeight w:val="457"/>
        </w:trPr>
        <w:tc>
          <w:tcPr>
            <w:tcW w:w="10843" w:type="dxa"/>
          </w:tcPr>
          <w:p w:rsidR="008C306C" w:rsidRPr="00942DB0" w:rsidRDefault="00942DB0" w:rsidP="00942DB0">
            <w:pPr>
              <w:rPr>
                <w:b/>
                <w:sz w:val="19"/>
                <w:szCs w:val="19"/>
              </w:rPr>
            </w:pPr>
            <w:r w:rsidRPr="00942DB0">
              <w:rPr>
                <w:b/>
                <w:sz w:val="19"/>
                <w:szCs w:val="19"/>
              </w:rPr>
              <w:t>ОПК-1: Способен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942DB0" w:rsidRPr="00906739">
        <w:trPr>
          <w:trHeight w:val="457"/>
        </w:trPr>
        <w:tc>
          <w:tcPr>
            <w:tcW w:w="10843" w:type="dxa"/>
          </w:tcPr>
          <w:p w:rsidR="00942DB0" w:rsidRPr="00942DB0" w:rsidRDefault="00942DB0" w:rsidP="00942DB0">
            <w:pPr>
              <w:rPr>
                <w:b/>
                <w:sz w:val="19"/>
                <w:szCs w:val="19"/>
              </w:rPr>
            </w:pPr>
            <w:r w:rsidRPr="00942DB0">
              <w:rPr>
                <w:b/>
                <w:sz w:val="19"/>
                <w:szCs w:val="19"/>
              </w:rPr>
              <w:t>ОПК-4: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 коммуникационных технологий и с учетом основных требований информационной безопасности</w:t>
            </w:r>
          </w:p>
        </w:tc>
      </w:tr>
      <w:tr w:rsidR="008C306C" w:rsidRPr="00906739">
        <w:trPr>
          <w:trHeight w:val="457"/>
        </w:trPr>
        <w:tc>
          <w:tcPr>
            <w:tcW w:w="10843" w:type="dxa"/>
          </w:tcPr>
          <w:p w:rsidR="008C306C" w:rsidRPr="00942DB0" w:rsidRDefault="00C00DF0">
            <w:pPr>
              <w:pStyle w:val="TableParagraph"/>
              <w:tabs>
                <w:tab w:val="left" w:pos="1092"/>
              </w:tabs>
              <w:ind w:left="33" w:right="290"/>
              <w:rPr>
                <w:b/>
                <w:sz w:val="19"/>
                <w:szCs w:val="19"/>
              </w:rPr>
            </w:pPr>
            <w:r w:rsidRPr="00942DB0">
              <w:rPr>
                <w:b/>
                <w:sz w:val="19"/>
                <w:szCs w:val="19"/>
              </w:rPr>
              <w:t>ПК-10: способностью принимать участие во внедрении, адаптации и настройке информационных систем</w:t>
            </w:r>
          </w:p>
        </w:tc>
      </w:tr>
      <w:tr w:rsidR="008C306C" w:rsidRPr="00906739">
        <w:trPr>
          <w:trHeight w:val="458"/>
        </w:trPr>
        <w:tc>
          <w:tcPr>
            <w:tcW w:w="10843" w:type="dxa"/>
          </w:tcPr>
          <w:p w:rsidR="008C306C" w:rsidRPr="00942DB0" w:rsidRDefault="00C00DF0">
            <w:pPr>
              <w:pStyle w:val="TableParagraph"/>
              <w:ind w:left="33"/>
              <w:rPr>
                <w:b/>
                <w:sz w:val="19"/>
                <w:szCs w:val="19"/>
              </w:rPr>
            </w:pPr>
            <w:r w:rsidRPr="00942DB0">
              <w:rPr>
                <w:b/>
                <w:sz w:val="19"/>
                <w:szCs w:val="19"/>
              </w:rPr>
              <w:t>ПК-13: способностью осуществлять инсталляцию и настройку параметров программного обеспечения информационных систем</w:t>
            </w:r>
          </w:p>
        </w:tc>
      </w:tr>
      <w:tr w:rsidR="00942DB0" w:rsidRPr="00906739">
        <w:trPr>
          <w:trHeight w:val="458"/>
        </w:trPr>
        <w:tc>
          <w:tcPr>
            <w:tcW w:w="10843" w:type="dxa"/>
          </w:tcPr>
          <w:p w:rsidR="00942DB0" w:rsidRPr="00942DB0" w:rsidRDefault="00942DB0">
            <w:pPr>
              <w:pStyle w:val="TableParagraph"/>
              <w:ind w:left="33"/>
              <w:rPr>
                <w:b/>
                <w:sz w:val="19"/>
                <w:szCs w:val="19"/>
              </w:rPr>
            </w:pPr>
            <w:r w:rsidRPr="00942DB0">
              <w:rPr>
                <w:b/>
                <w:sz w:val="19"/>
                <w:szCs w:val="19"/>
              </w:rPr>
              <w:t>УК-1: Способен осуществлять поиск, критический анализ информации, применять системный подход для решения поставленных задач</w:t>
            </w:r>
          </w:p>
        </w:tc>
      </w:tr>
      <w:tr w:rsidR="00942DB0" w:rsidRPr="00906739">
        <w:trPr>
          <w:trHeight w:val="458"/>
        </w:trPr>
        <w:tc>
          <w:tcPr>
            <w:tcW w:w="10843" w:type="dxa"/>
          </w:tcPr>
          <w:p w:rsidR="00942DB0" w:rsidRPr="00942DB0" w:rsidRDefault="00942DB0">
            <w:pPr>
              <w:pStyle w:val="TableParagraph"/>
              <w:ind w:left="33"/>
              <w:rPr>
                <w:b/>
                <w:sz w:val="19"/>
                <w:szCs w:val="19"/>
              </w:rPr>
            </w:pPr>
            <w:r w:rsidRPr="00942DB0">
              <w:rPr>
                <w:b/>
                <w:sz w:val="19"/>
                <w:szCs w:val="19"/>
              </w:rPr>
              <w:t>УК-2: Способен управлять проектом на всех этапах его жизненного цикла</w:t>
            </w:r>
          </w:p>
        </w:tc>
      </w:tr>
      <w:tr w:rsidR="00942DB0" w:rsidRPr="00906739">
        <w:trPr>
          <w:trHeight w:val="458"/>
        </w:trPr>
        <w:tc>
          <w:tcPr>
            <w:tcW w:w="10843" w:type="dxa"/>
          </w:tcPr>
          <w:p w:rsidR="00942DB0" w:rsidRPr="00942DB0" w:rsidRDefault="00942DB0">
            <w:pPr>
              <w:pStyle w:val="TableParagraph"/>
              <w:ind w:left="33"/>
              <w:rPr>
                <w:b/>
                <w:sz w:val="19"/>
                <w:szCs w:val="19"/>
              </w:rPr>
            </w:pPr>
            <w:r w:rsidRPr="00942DB0">
              <w:rPr>
                <w:b/>
                <w:sz w:val="19"/>
                <w:szCs w:val="19"/>
              </w:rPr>
              <w:t>УК-6: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</w:tr>
    </w:tbl>
    <w:p w:rsidR="008C306C" w:rsidRPr="00906739" w:rsidRDefault="008C306C">
      <w:pPr>
        <w:pStyle w:val="a3"/>
        <w:spacing w:before="6"/>
        <w:rPr>
          <w:sz w:val="19"/>
          <w:szCs w:val="19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43"/>
      </w:tblGrid>
      <w:tr w:rsidR="008C306C" w:rsidRPr="00906739">
        <w:trPr>
          <w:trHeight w:val="255"/>
        </w:trPr>
        <w:tc>
          <w:tcPr>
            <w:tcW w:w="10843" w:type="dxa"/>
          </w:tcPr>
          <w:p w:rsidR="008C306C" w:rsidRPr="00906739" w:rsidRDefault="003A03A9">
            <w:pPr>
              <w:pStyle w:val="TableParagraph"/>
              <w:spacing w:before="36" w:line="200" w:lineRule="exact"/>
              <w:ind w:left="2876" w:right="2866"/>
              <w:jc w:val="center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В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результате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освоения</w:t>
            </w:r>
            <w:r w:rsidRPr="00906739">
              <w:rPr>
                <w:b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дисциплины</w:t>
            </w:r>
            <w:r w:rsidRPr="00906739">
              <w:rPr>
                <w:b/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обучающийся</w:t>
            </w:r>
            <w:r w:rsidRPr="00906739">
              <w:rPr>
                <w:b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должен:</w:t>
            </w:r>
          </w:p>
        </w:tc>
      </w:tr>
      <w:tr w:rsidR="002D1DFB" w:rsidRPr="00906739">
        <w:trPr>
          <w:trHeight w:val="255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before="36" w:line="200" w:lineRule="exact"/>
              <w:ind w:left="-25" w:right="2866" w:firstLine="25"/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ОПК-1</w:t>
            </w:r>
          </w:p>
        </w:tc>
      </w:tr>
      <w:tr w:rsidR="008C306C" w:rsidRPr="00906739">
        <w:trPr>
          <w:trHeight w:val="255"/>
        </w:trPr>
        <w:tc>
          <w:tcPr>
            <w:tcW w:w="10843" w:type="dxa"/>
          </w:tcPr>
          <w:p w:rsidR="008C306C" w:rsidRPr="005809B6" w:rsidRDefault="003A03A9">
            <w:pPr>
              <w:pStyle w:val="TableParagraph"/>
              <w:spacing w:before="16"/>
              <w:ind w:left="33"/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Знать:</w:t>
            </w:r>
          </w:p>
        </w:tc>
      </w:tr>
      <w:tr w:rsidR="002D1DFB" w:rsidRPr="00906739">
        <w:trPr>
          <w:trHeight w:val="267"/>
        </w:trPr>
        <w:tc>
          <w:tcPr>
            <w:tcW w:w="10843" w:type="dxa"/>
          </w:tcPr>
          <w:p w:rsidR="002D1DFB" w:rsidRPr="005809B6" w:rsidRDefault="005809B6" w:rsidP="002D1DF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с</w:t>
            </w:r>
            <w:r w:rsidR="002D1DFB" w:rsidRPr="005809B6">
              <w:rPr>
                <w:sz w:val="19"/>
                <w:szCs w:val="19"/>
              </w:rPr>
              <w:t>истему регулирования правовых отношений в сфере информации и информационных технологий</w:t>
            </w:r>
          </w:p>
        </w:tc>
      </w:tr>
      <w:tr w:rsidR="002D1DFB" w:rsidRPr="00906739">
        <w:trPr>
          <w:trHeight w:val="256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before="16"/>
              <w:ind w:left="33"/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Уметь:</w:t>
            </w:r>
          </w:p>
        </w:tc>
      </w:tr>
      <w:tr w:rsidR="002D1DFB" w:rsidRPr="00906739">
        <w:trPr>
          <w:trHeight w:val="488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ind w:left="33"/>
              <w:rPr>
                <w:sz w:val="19"/>
                <w:szCs w:val="19"/>
              </w:rPr>
            </w:pPr>
            <w:r w:rsidRPr="005809B6">
              <w:rPr>
                <w:sz w:val="19"/>
                <w:szCs w:val="19"/>
              </w:rPr>
              <w:t>ис</w:t>
            </w:r>
            <w:r w:rsidR="002F74D1">
              <w:rPr>
                <w:sz w:val="19"/>
                <w:szCs w:val="19"/>
              </w:rPr>
              <w:t>пользовать действующие нормативно-правовые доку</w:t>
            </w:r>
            <w:r w:rsidRPr="005809B6">
              <w:rPr>
                <w:sz w:val="19"/>
                <w:szCs w:val="19"/>
              </w:rPr>
              <w:t xml:space="preserve">менты и </w:t>
            </w:r>
            <w:bookmarkStart w:id="0" w:name="_GoBack"/>
            <w:bookmarkEnd w:id="0"/>
            <w:r w:rsidRPr="005809B6">
              <w:rPr>
                <w:sz w:val="19"/>
                <w:szCs w:val="19"/>
              </w:rPr>
              <w:t>стандарты для решения практических задач в области информационных систем и технологий.</w:t>
            </w:r>
          </w:p>
        </w:tc>
      </w:tr>
      <w:tr w:rsidR="002D1DFB" w:rsidRPr="00906739">
        <w:trPr>
          <w:trHeight w:val="255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before="16"/>
              <w:ind w:left="33"/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Владеть: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line="213" w:lineRule="exact"/>
              <w:ind w:left="33"/>
              <w:rPr>
                <w:sz w:val="19"/>
                <w:szCs w:val="19"/>
              </w:rPr>
            </w:pPr>
            <w:r w:rsidRPr="005809B6">
              <w:rPr>
                <w:sz w:val="19"/>
                <w:szCs w:val="19"/>
              </w:rPr>
              <w:t>навыкам работы с информационными системами, содержащими норматив-но-правовые документы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line="213" w:lineRule="exact"/>
              <w:ind w:left="33"/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ОПК-4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before="16"/>
              <w:ind w:left="33"/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Знать: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5809B6" w:rsidP="002D1DFB">
            <w:pPr>
              <w:pStyle w:val="TableParagraph"/>
              <w:spacing w:before="16"/>
              <w:ind w:left="33"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>м</w:t>
            </w:r>
            <w:r w:rsidR="002D1DFB" w:rsidRPr="005809B6">
              <w:rPr>
                <w:sz w:val="19"/>
                <w:szCs w:val="19"/>
              </w:rPr>
              <w:t>етоды обработки и представления информации в требуемом формате с использованием информационных, компьютерных и сетевых технологий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before="16"/>
              <w:ind w:left="33"/>
              <w:rPr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Уметь: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5809B6" w:rsidP="002D1DFB">
            <w:pPr>
              <w:pStyle w:val="TableParagraph"/>
              <w:spacing w:before="16"/>
              <w:ind w:left="33"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>р</w:t>
            </w:r>
            <w:r w:rsidR="002D1DFB" w:rsidRPr="005809B6">
              <w:rPr>
                <w:sz w:val="19"/>
                <w:szCs w:val="19"/>
              </w:rPr>
              <w:t>ешать задачи и разрабатывать алгоритмы их решения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before="16"/>
              <w:ind w:left="33"/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Владеть: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before="16"/>
              <w:ind w:left="33"/>
              <w:rPr>
                <w:b/>
                <w:sz w:val="19"/>
                <w:szCs w:val="19"/>
              </w:rPr>
            </w:pPr>
            <w:r w:rsidRPr="005809B6">
              <w:rPr>
                <w:sz w:val="19"/>
                <w:szCs w:val="19"/>
              </w:rPr>
              <w:t>использования средств защиты информации, вычислительных систем и систем программирования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before="16"/>
              <w:ind w:left="33"/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ПК-10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before="16"/>
              <w:ind w:left="33"/>
              <w:rPr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Знать: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5809B6" w:rsidP="002D1DFB">
            <w:pPr>
              <w:pStyle w:val="TableParagraph"/>
              <w:spacing w:before="16"/>
              <w:ind w:left="3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м</w:t>
            </w:r>
            <w:r w:rsidR="002D1DFB" w:rsidRPr="005809B6">
              <w:rPr>
                <w:sz w:val="19"/>
                <w:szCs w:val="19"/>
              </w:rPr>
              <w:t>етоды и средства адаптации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before="16"/>
              <w:ind w:left="33"/>
              <w:rPr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Уметь: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5809B6" w:rsidP="002D1DF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в</w:t>
            </w:r>
            <w:r w:rsidR="002D1DFB" w:rsidRPr="005809B6">
              <w:rPr>
                <w:sz w:val="19"/>
                <w:szCs w:val="19"/>
              </w:rPr>
              <w:t>недрять, адаптировать и настраивать информационные системы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2D1DFB" w:rsidP="002D1DFB">
            <w:pPr>
              <w:pStyle w:val="TableParagraph"/>
              <w:spacing w:before="16"/>
              <w:ind w:left="33"/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Владеть: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5809B6" w:rsidP="002D1DF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</w:t>
            </w:r>
            <w:r w:rsidR="002D1DFB" w:rsidRPr="005809B6">
              <w:rPr>
                <w:sz w:val="19"/>
                <w:szCs w:val="19"/>
              </w:rPr>
              <w:t>авыками внедрения адаптации ИС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ПК-13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5809B6" w:rsidP="002D1DFB">
            <w:pPr>
              <w:rPr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Знать: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5809B6" w:rsidP="002D1DF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н</w:t>
            </w:r>
            <w:r w:rsidRPr="005809B6">
              <w:rPr>
                <w:sz w:val="19"/>
                <w:szCs w:val="19"/>
              </w:rPr>
              <w:t>астройку информационных систем</w:t>
            </w:r>
          </w:p>
        </w:tc>
      </w:tr>
      <w:tr w:rsidR="002D1DFB" w:rsidRPr="00906739">
        <w:trPr>
          <w:trHeight w:val="258"/>
        </w:trPr>
        <w:tc>
          <w:tcPr>
            <w:tcW w:w="10843" w:type="dxa"/>
          </w:tcPr>
          <w:p w:rsidR="002D1DFB" w:rsidRPr="005809B6" w:rsidRDefault="005809B6" w:rsidP="002D1DFB">
            <w:pPr>
              <w:rPr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Уметь: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>и</w:t>
            </w:r>
            <w:r w:rsidRPr="005809B6">
              <w:rPr>
                <w:sz w:val="19"/>
                <w:szCs w:val="19"/>
              </w:rPr>
              <w:t>нсталлировать и настраивать параметры программного обеспечения информационного обеспечения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Владеть: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>н</w:t>
            </w:r>
            <w:r w:rsidRPr="005809B6">
              <w:rPr>
                <w:sz w:val="19"/>
                <w:szCs w:val="19"/>
              </w:rPr>
              <w:t>авыками внедрения и настройки информационных систем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УК-1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Знать: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sz w:val="19"/>
                <w:szCs w:val="19"/>
              </w:rPr>
              <w:t>принципы разработки плана реализации проекта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lastRenderedPageBreak/>
              <w:t>Уметь: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sz w:val="19"/>
                <w:szCs w:val="19"/>
              </w:rPr>
              <w:t>осуществлять разработку плана реализации проекта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Владеть: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sz w:val="19"/>
                <w:szCs w:val="19"/>
              </w:rPr>
              <w:t>навыками разработки плана реализации проекта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УК-2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Знать: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sz w:val="19"/>
                <w:szCs w:val="19"/>
              </w:rPr>
              <w:t>методы управления проектами; этапы жизненного цикла проекта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Уметь: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sz w:val="19"/>
                <w:szCs w:val="19"/>
              </w:rPr>
              <w:t>разрабатывать и анализировать альтернативные варианты проектов для достижения намеченных результатов; разрабатывать проекты, определять целевые этапы и основные направления работ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Владеть: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>и</w:t>
            </w:r>
            <w:r w:rsidRPr="005809B6">
              <w:rPr>
                <w:sz w:val="19"/>
                <w:szCs w:val="19"/>
              </w:rPr>
              <w:t>меть  практический опыт: разработки проектов в избранной профессиональной сфере; методами оценки эффективности проекта, а также потребности в ресурсах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2D1DFB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УК-6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5809B6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Знать: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5809B6">
            <w:pPr>
              <w:pStyle w:val="TableParagraph"/>
              <w:rPr>
                <w:sz w:val="19"/>
                <w:szCs w:val="19"/>
              </w:rPr>
            </w:pPr>
            <w:r w:rsidRPr="005809B6">
              <w:rPr>
                <w:sz w:val="19"/>
                <w:szCs w:val="19"/>
              </w:rPr>
              <w:t>основные принципы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профессионального и</w:t>
            </w:r>
            <w:r w:rsidRPr="005809B6">
              <w:rPr>
                <w:spacing w:val="-57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личностного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развития, исходя из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этапов карьерного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роста и требований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рынка</w:t>
            </w:r>
            <w:r w:rsidRPr="005809B6">
              <w:rPr>
                <w:spacing w:val="60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труда;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способы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совершенствования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своей деятельности на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основе</w:t>
            </w:r>
            <w:r w:rsidRPr="005809B6">
              <w:rPr>
                <w:spacing w:val="-13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самооценки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5809B6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Уметь: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2F74D1" w:rsidP="005809B6">
            <w:pPr>
              <w:pStyle w:val="TableParagraph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р</w:t>
            </w:r>
            <w:r w:rsidR="005809B6" w:rsidRPr="005809B6">
              <w:rPr>
                <w:sz w:val="19"/>
                <w:szCs w:val="19"/>
              </w:rPr>
              <w:t>ешать</w:t>
            </w:r>
            <w:r>
              <w:rPr>
                <w:sz w:val="19"/>
                <w:szCs w:val="19"/>
              </w:rPr>
              <w:t xml:space="preserve"> </w:t>
            </w:r>
            <w:r w:rsidR="005809B6" w:rsidRPr="005809B6">
              <w:rPr>
                <w:spacing w:val="-57"/>
                <w:sz w:val="19"/>
                <w:szCs w:val="19"/>
              </w:rPr>
              <w:t xml:space="preserve"> </w:t>
            </w:r>
            <w:r w:rsidR="005809B6" w:rsidRPr="005809B6">
              <w:rPr>
                <w:sz w:val="19"/>
                <w:szCs w:val="19"/>
              </w:rPr>
              <w:t>задачи</w:t>
            </w:r>
            <w:r w:rsidR="005809B6" w:rsidRPr="005809B6">
              <w:rPr>
                <w:spacing w:val="1"/>
                <w:sz w:val="19"/>
                <w:szCs w:val="19"/>
              </w:rPr>
              <w:t xml:space="preserve"> </w:t>
            </w:r>
            <w:r w:rsidR="005809B6" w:rsidRPr="005809B6">
              <w:rPr>
                <w:sz w:val="19"/>
                <w:szCs w:val="19"/>
              </w:rPr>
              <w:t>собственного</w:t>
            </w:r>
            <w:r w:rsidR="005809B6" w:rsidRPr="005809B6">
              <w:rPr>
                <w:spacing w:val="-57"/>
                <w:sz w:val="19"/>
                <w:szCs w:val="19"/>
              </w:rPr>
              <w:t xml:space="preserve"> </w:t>
            </w:r>
            <w:r w:rsidR="005809B6" w:rsidRPr="005809B6">
              <w:rPr>
                <w:sz w:val="19"/>
                <w:szCs w:val="19"/>
              </w:rPr>
              <w:t>профессионального и</w:t>
            </w:r>
            <w:r w:rsidR="005809B6" w:rsidRPr="005809B6">
              <w:rPr>
                <w:spacing w:val="1"/>
                <w:sz w:val="19"/>
                <w:szCs w:val="19"/>
              </w:rPr>
              <w:t xml:space="preserve"> </w:t>
            </w:r>
            <w:r w:rsidR="005809B6" w:rsidRPr="005809B6">
              <w:rPr>
                <w:sz w:val="19"/>
                <w:szCs w:val="19"/>
              </w:rPr>
              <w:t xml:space="preserve">личностного развития, </w:t>
            </w:r>
            <w:r w:rsidR="005809B6" w:rsidRPr="005809B6">
              <w:rPr>
                <w:spacing w:val="-1"/>
                <w:sz w:val="19"/>
                <w:szCs w:val="19"/>
              </w:rPr>
              <w:t>включая</w:t>
            </w:r>
            <w:r w:rsidR="005809B6" w:rsidRPr="005809B6">
              <w:rPr>
                <w:spacing w:val="-57"/>
                <w:sz w:val="19"/>
                <w:szCs w:val="19"/>
              </w:rPr>
              <w:t xml:space="preserve"> </w:t>
            </w:r>
            <w:r w:rsidR="005809B6" w:rsidRPr="005809B6">
              <w:rPr>
                <w:sz w:val="19"/>
                <w:szCs w:val="19"/>
              </w:rPr>
              <w:t>задачи</w:t>
            </w:r>
            <w:r w:rsidR="005809B6" w:rsidRPr="005809B6">
              <w:rPr>
                <w:sz w:val="19"/>
                <w:szCs w:val="19"/>
              </w:rPr>
              <w:tab/>
            </w:r>
            <w:r w:rsidR="005809B6" w:rsidRPr="005809B6">
              <w:rPr>
                <w:spacing w:val="-1"/>
                <w:sz w:val="19"/>
                <w:szCs w:val="19"/>
              </w:rPr>
              <w:t>изменения</w:t>
            </w:r>
            <w:r w:rsidR="005809B6" w:rsidRPr="005809B6">
              <w:rPr>
                <w:spacing w:val="-57"/>
                <w:sz w:val="19"/>
                <w:szCs w:val="19"/>
              </w:rPr>
              <w:t xml:space="preserve"> </w:t>
            </w:r>
            <w:r w:rsidR="005809B6" w:rsidRPr="005809B6">
              <w:rPr>
                <w:sz w:val="19"/>
                <w:szCs w:val="19"/>
              </w:rPr>
              <w:t>карьерной</w:t>
            </w:r>
            <w:r w:rsidR="005809B6" w:rsidRPr="005809B6">
              <w:rPr>
                <w:spacing w:val="1"/>
                <w:sz w:val="19"/>
                <w:szCs w:val="19"/>
              </w:rPr>
              <w:t xml:space="preserve"> </w:t>
            </w:r>
            <w:r w:rsidR="005809B6" w:rsidRPr="005809B6">
              <w:rPr>
                <w:sz w:val="19"/>
                <w:szCs w:val="19"/>
              </w:rPr>
              <w:t>траектории;</w:t>
            </w:r>
            <w:r w:rsidR="005809B6" w:rsidRPr="005809B6">
              <w:rPr>
                <w:spacing w:val="1"/>
                <w:sz w:val="19"/>
                <w:szCs w:val="19"/>
              </w:rPr>
              <w:t xml:space="preserve"> </w:t>
            </w:r>
            <w:r w:rsidR="005809B6" w:rsidRPr="005809B6">
              <w:rPr>
                <w:sz w:val="19"/>
                <w:szCs w:val="19"/>
              </w:rPr>
              <w:t>расставлять</w:t>
            </w:r>
            <w:r w:rsidR="005809B6" w:rsidRPr="005809B6">
              <w:rPr>
                <w:spacing w:val="1"/>
                <w:sz w:val="19"/>
                <w:szCs w:val="19"/>
              </w:rPr>
              <w:t xml:space="preserve"> </w:t>
            </w:r>
            <w:r w:rsidR="005809B6" w:rsidRPr="005809B6">
              <w:rPr>
                <w:sz w:val="19"/>
                <w:szCs w:val="19"/>
              </w:rPr>
              <w:t>приоритеты.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5809B6">
            <w:pPr>
              <w:rPr>
                <w:b/>
                <w:sz w:val="19"/>
                <w:szCs w:val="19"/>
              </w:rPr>
            </w:pPr>
            <w:r w:rsidRPr="005809B6">
              <w:rPr>
                <w:b/>
                <w:sz w:val="19"/>
                <w:szCs w:val="19"/>
              </w:rPr>
              <w:t>Владеть:</w:t>
            </w:r>
          </w:p>
        </w:tc>
      </w:tr>
      <w:tr w:rsidR="005809B6" w:rsidRPr="00906739">
        <w:trPr>
          <w:trHeight w:val="258"/>
        </w:trPr>
        <w:tc>
          <w:tcPr>
            <w:tcW w:w="10843" w:type="dxa"/>
          </w:tcPr>
          <w:p w:rsidR="005809B6" w:rsidRPr="005809B6" w:rsidRDefault="005809B6" w:rsidP="005809B6">
            <w:pPr>
              <w:pStyle w:val="TableParagraph"/>
              <w:rPr>
                <w:sz w:val="19"/>
                <w:szCs w:val="19"/>
              </w:rPr>
            </w:pPr>
            <w:r w:rsidRPr="005809B6">
              <w:rPr>
                <w:sz w:val="19"/>
                <w:szCs w:val="19"/>
              </w:rPr>
              <w:t>способами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управления</w:t>
            </w:r>
            <w:r w:rsidRPr="005809B6">
              <w:rPr>
                <w:spacing w:val="-9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своей</w:t>
            </w:r>
            <w:r w:rsidRPr="005809B6">
              <w:rPr>
                <w:spacing w:val="-57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познавательной деятельностью и ее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совершенствования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на основе самооценки</w:t>
            </w:r>
            <w:r w:rsidRPr="005809B6">
              <w:rPr>
                <w:spacing w:val="-58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и принципов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образования</w:t>
            </w:r>
            <w:r w:rsidRPr="005809B6">
              <w:rPr>
                <w:spacing w:val="60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в</w:t>
            </w:r>
            <w:r w:rsidRPr="005809B6">
              <w:rPr>
                <w:spacing w:val="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течение</w:t>
            </w:r>
            <w:r w:rsidRPr="005809B6">
              <w:rPr>
                <w:spacing w:val="-3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всей</w:t>
            </w:r>
            <w:r w:rsidRPr="005809B6">
              <w:rPr>
                <w:spacing w:val="-1"/>
                <w:sz w:val="19"/>
                <w:szCs w:val="19"/>
              </w:rPr>
              <w:t xml:space="preserve"> </w:t>
            </w:r>
            <w:r w:rsidRPr="005809B6">
              <w:rPr>
                <w:sz w:val="19"/>
                <w:szCs w:val="19"/>
              </w:rPr>
              <w:t>жизни</w:t>
            </w:r>
          </w:p>
        </w:tc>
      </w:tr>
    </w:tbl>
    <w:p w:rsidR="008C306C" w:rsidRPr="00906739" w:rsidRDefault="008C306C">
      <w:pPr>
        <w:pStyle w:val="a3"/>
        <w:spacing w:before="6"/>
        <w:rPr>
          <w:sz w:val="19"/>
          <w:szCs w:val="19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5670"/>
        <w:gridCol w:w="1006"/>
        <w:gridCol w:w="723"/>
        <w:gridCol w:w="1147"/>
        <w:gridCol w:w="1291"/>
      </w:tblGrid>
      <w:tr w:rsidR="008C306C" w:rsidRPr="00906739">
        <w:trPr>
          <w:trHeight w:val="395"/>
        </w:trPr>
        <w:tc>
          <w:tcPr>
            <w:tcW w:w="10843" w:type="dxa"/>
            <w:gridSpan w:val="6"/>
            <w:shd w:val="clear" w:color="auto" w:fill="D2D2D2"/>
          </w:tcPr>
          <w:p w:rsidR="008C306C" w:rsidRPr="00906739" w:rsidRDefault="003A03A9">
            <w:pPr>
              <w:pStyle w:val="TableParagraph"/>
              <w:spacing w:before="86"/>
              <w:ind w:left="3147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3.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СТРУКТУРА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И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СОДЕРЖАНИЕ</w:t>
            </w:r>
            <w:r w:rsidRPr="00906739">
              <w:rPr>
                <w:b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ДИСЦИПЛИНЫ</w:t>
            </w:r>
          </w:p>
        </w:tc>
      </w:tr>
      <w:tr w:rsidR="008C306C" w:rsidRPr="00906739">
        <w:trPr>
          <w:trHeight w:val="395"/>
        </w:trPr>
        <w:tc>
          <w:tcPr>
            <w:tcW w:w="1006" w:type="dxa"/>
          </w:tcPr>
          <w:p w:rsidR="008C306C" w:rsidRPr="00906739" w:rsidRDefault="003A03A9">
            <w:pPr>
              <w:pStyle w:val="TableParagraph"/>
              <w:spacing w:line="218" w:lineRule="exact"/>
              <w:ind w:left="158" w:right="125" w:firstLine="180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Код</w:t>
            </w:r>
            <w:r w:rsidRPr="00906739">
              <w:rPr>
                <w:b/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b/>
                <w:spacing w:val="-1"/>
                <w:sz w:val="19"/>
                <w:szCs w:val="19"/>
              </w:rPr>
              <w:t>занятия</w:t>
            </w:r>
          </w:p>
        </w:tc>
        <w:tc>
          <w:tcPr>
            <w:tcW w:w="5670" w:type="dxa"/>
          </w:tcPr>
          <w:p w:rsidR="008C306C" w:rsidRPr="00906739" w:rsidRDefault="003A03A9">
            <w:pPr>
              <w:pStyle w:val="TableParagraph"/>
              <w:spacing w:line="216" w:lineRule="exact"/>
              <w:ind w:left="940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Наименование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разделов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и</w:t>
            </w:r>
            <w:r w:rsidRPr="00906739">
              <w:rPr>
                <w:b/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тем</w:t>
            </w:r>
            <w:r w:rsidRPr="00906739">
              <w:rPr>
                <w:b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/вид</w:t>
            </w:r>
            <w:r w:rsidRPr="00906739">
              <w:rPr>
                <w:b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занятия/</w:t>
            </w:r>
          </w:p>
        </w:tc>
        <w:tc>
          <w:tcPr>
            <w:tcW w:w="1006" w:type="dxa"/>
          </w:tcPr>
          <w:p w:rsidR="008C306C" w:rsidRPr="00906739" w:rsidRDefault="003A03A9">
            <w:pPr>
              <w:pStyle w:val="TableParagraph"/>
              <w:spacing w:line="218" w:lineRule="exact"/>
              <w:ind w:left="292" w:right="60" w:hanging="197"/>
              <w:rPr>
                <w:b/>
                <w:sz w:val="19"/>
                <w:szCs w:val="19"/>
              </w:rPr>
            </w:pPr>
            <w:r w:rsidRPr="00906739">
              <w:rPr>
                <w:b/>
                <w:spacing w:val="-1"/>
                <w:sz w:val="19"/>
                <w:szCs w:val="19"/>
              </w:rPr>
              <w:t xml:space="preserve">Семестр </w:t>
            </w:r>
            <w:r w:rsidRPr="00906739">
              <w:rPr>
                <w:b/>
                <w:sz w:val="19"/>
                <w:szCs w:val="19"/>
              </w:rPr>
              <w:t>/</w:t>
            </w:r>
            <w:r w:rsidRPr="00906739">
              <w:rPr>
                <w:b/>
                <w:spacing w:val="-4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Курс</w:t>
            </w:r>
          </w:p>
        </w:tc>
        <w:tc>
          <w:tcPr>
            <w:tcW w:w="723" w:type="dxa"/>
          </w:tcPr>
          <w:p w:rsidR="008C306C" w:rsidRPr="00906739" w:rsidRDefault="003A03A9">
            <w:pPr>
              <w:pStyle w:val="TableParagraph"/>
              <w:spacing w:line="216" w:lineRule="exact"/>
              <w:ind w:left="82" w:right="64"/>
              <w:jc w:val="center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Часов</w:t>
            </w:r>
          </w:p>
        </w:tc>
        <w:tc>
          <w:tcPr>
            <w:tcW w:w="1147" w:type="dxa"/>
          </w:tcPr>
          <w:p w:rsidR="008C306C" w:rsidRPr="00906739" w:rsidRDefault="003A03A9">
            <w:pPr>
              <w:pStyle w:val="TableParagraph"/>
              <w:spacing w:line="218" w:lineRule="exact"/>
              <w:ind w:left="409" w:right="88" w:hanging="288"/>
              <w:rPr>
                <w:b/>
                <w:sz w:val="19"/>
                <w:szCs w:val="19"/>
              </w:rPr>
            </w:pPr>
            <w:proofErr w:type="spellStart"/>
            <w:r w:rsidRPr="00906739">
              <w:rPr>
                <w:b/>
                <w:spacing w:val="-1"/>
                <w:sz w:val="19"/>
                <w:szCs w:val="19"/>
              </w:rPr>
              <w:t>Компетен</w:t>
            </w:r>
            <w:proofErr w:type="spellEnd"/>
            <w:r w:rsidRPr="00906739">
              <w:rPr>
                <w:b/>
                <w:spacing w:val="-1"/>
                <w:sz w:val="19"/>
                <w:szCs w:val="19"/>
              </w:rPr>
              <w:t>-</w:t>
            </w:r>
            <w:r w:rsidRPr="00906739">
              <w:rPr>
                <w:b/>
                <w:spacing w:val="-45"/>
                <w:sz w:val="19"/>
                <w:szCs w:val="19"/>
              </w:rPr>
              <w:t xml:space="preserve"> </w:t>
            </w:r>
            <w:proofErr w:type="spellStart"/>
            <w:r w:rsidRPr="00906739">
              <w:rPr>
                <w:b/>
                <w:sz w:val="19"/>
                <w:szCs w:val="19"/>
              </w:rPr>
              <w:t>ции</w:t>
            </w:r>
            <w:proofErr w:type="spellEnd"/>
          </w:p>
        </w:tc>
        <w:tc>
          <w:tcPr>
            <w:tcW w:w="1291" w:type="dxa"/>
          </w:tcPr>
          <w:p w:rsidR="008C306C" w:rsidRPr="00906739" w:rsidRDefault="003A03A9">
            <w:pPr>
              <w:pStyle w:val="TableParagraph"/>
              <w:spacing w:line="216" w:lineRule="exact"/>
              <w:ind w:left="25" w:right="9"/>
              <w:jc w:val="center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Литература</w:t>
            </w:r>
          </w:p>
        </w:tc>
      </w:tr>
      <w:tr w:rsidR="008C306C" w:rsidRPr="00906739">
        <w:trPr>
          <w:trHeight w:val="356"/>
        </w:trPr>
        <w:tc>
          <w:tcPr>
            <w:tcW w:w="1006" w:type="dxa"/>
          </w:tcPr>
          <w:p w:rsidR="008C306C" w:rsidRPr="00906739" w:rsidRDefault="008C306C">
            <w:pPr>
              <w:pStyle w:val="TableParagraph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5670" w:type="dxa"/>
          </w:tcPr>
          <w:p w:rsidR="008C306C" w:rsidRPr="00906739" w:rsidRDefault="00FC40F0">
            <w:pPr>
              <w:pStyle w:val="TableParagraph"/>
              <w:spacing w:line="177" w:lineRule="exact"/>
              <w:ind w:left="35"/>
              <w:rPr>
                <w:b/>
                <w:color w:val="000000" w:themeColor="text1"/>
                <w:sz w:val="19"/>
                <w:szCs w:val="19"/>
              </w:rPr>
            </w:pPr>
            <w:r w:rsidRPr="00906739">
              <w:rPr>
                <w:b/>
                <w:color w:val="000000" w:themeColor="text1"/>
                <w:sz w:val="19"/>
                <w:szCs w:val="19"/>
              </w:rPr>
              <w:t>Раздел 1. «</w:t>
            </w:r>
            <w:r w:rsidR="005E2398" w:rsidRPr="00906739">
              <w:rPr>
                <w:b/>
                <w:bCs/>
                <w:color w:val="000000" w:themeColor="text1"/>
                <w:sz w:val="19"/>
                <w:szCs w:val="19"/>
                <w:shd w:val="clear" w:color="auto" w:fill="FAFAFA"/>
              </w:rPr>
              <w:t>Сущность и назначение информационных систем и сервисов</w:t>
            </w:r>
            <w:r w:rsidRPr="00906739">
              <w:rPr>
                <w:b/>
                <w:color w:val="000000" w:themeColor="text1"/>
                <w:sz w:val="19"/>
                <w:szCs w:val="19"/>
              </w:rPr>
              <w:t>»</w:t>
            </w:r>
          </w:p>
        </w:tc>
        <w:tc>
          <w:tcPr>
            <w:tcW w:w="1006" w:type="dxa"/>
          </w:tcPr>
          <w:p w:rsidR="008C306C" w:rsidRPr="00906739" w:rsidRDefault="008C306C">
            <w:pPr>
              <w:pStyle w:val="TableParagraph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723" w:type="dxa"/>
          </w:tcPr>
          <w:p w:rsidR="008C306C" w:rsidRPr="00906739" w:rsidRDefault="008C306C">
            <w:pPr>
              <w:pStyle w:val="TableParagraph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147" w:type="dxa"/>
          </w:tcPr>
          <w:p w:rsidR="008C306C" w:rsidRPr="00C05788" w:rsidRDefault="008C306C">
            <w:pPr>
              <w:pStyle w:val="TableParagraph"/>
              <w:rPr>
                <w:color w:val="FFFFFF" w:themeColor="background1"/>
                <w:sz w:val="19"/>
                <w:szCs w:val="19"/>
              </w:rPr>
            </w:pPr>
          </w:p>
        </w:tc>
        <w:tc>
          <w:tcPr>
            <w:tcW w:w="1291" w:type="dxa"/>
          </w:tcPr>
          <w:p w:rsidR="008C306C" w:rsidRPr="00906739" w:rsidRDefault="008C306C">
            <w:pPr>
              <w:pStyle w:val="TableParagraph"/>
              <w:rPr>
                <w:color w:val="000000" w:themeColor="text1"/>
                <w:sz w:val="19"/>
                <w:szCs w:val="19"/>
              </w:rPr>
            </w:pPr>
          </w:p>
        </w:tc>
      </w:tr>
      <w:tr w:rsidR="00FC40F0" w:rsidRPr="00906739">
        <w:trPr>
          <w:trHeight w:val="217"/>
        </w:trPr>
        <w:tc>
          <w:tcPr>
            <w:tcW w:w="1006" w:type="dxa"/>
            <w:tcBorders>
              <w:bottom w:val="nil"/>
            </w:tcBorders>
          </w:tcPr>
          <w:p w:rsidR="00FC40F0" w:rsidRPr="00906739" w:rsidRDefault="00FC40F0" w:rsidP="00FC40F0">
            <w:pPr>
              <w:pStyle w:val="TableParagraph"/>
              <w:spacing w:line="198" w:lineRule="exact"/>
              <w:ind w:left="38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1.1</w:t>
            </w:r>
          </w:p>
        </w:tc>
        <w:tc>
          <w:tcPr>
            <w:tcW w:w="5670" w:type="dxa"/>
            <w:tcBorders>
              <w:bottom w:val="nil"/>
            </w:tcBorders>
          </w:tcPr>
          <w:p w:rsidR="00FC40F0" w:rsidRPr="00906739" w:rsidRDefault="00FC40F0" w:rsidP="00374F60">
            <w:pPr>
              <w:pStyle w:val="TableParagraph"/>
              <w:spacing w:line="198" w:lineRule="exact"/>
              <w:ind w:left="35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Тема</w:t>
            </w:r>
            <w:r w:rsidRPr="00906739">
              <w:rPr>
                <w:color w:val="000000" w:themeColor="text1"/>
                <w:spacing w:val="-5"/>
                <w:sz w:val="19"/>
                <w:szCs w:val="19"/>
              </w:rPr>
              <w:t xml:space="preserve"> </w:t>
            </w:r>
            <w:r w:rsidR="00374F60" w:rsidRPr="00906739">
              <w:rPr>
                <w:color w:val="000000" w:themeColor="text1"/>
                <w:sz w:val="19"/>
                <w:szCs w:val="19"/>
              </w:rPr>
              <w:t>1.</w:t>
            </w:r>
            <w:r w:rsidR="00E132C9" w:rsidRPr="00906739">
              <w:rPr>
                <w:color w:val="000000" w:themeColor="text1"/>
                <w:sz w:val="19"/>
                <w:szCs w:val="19"/>
              </w:rPr>
              <w:t xml:space="preserve"> «</w:t>
            </w:r>
            <w:r w:rsidR="00E132C9" w:rsidRPr="00906739">
              <w:rPr>
                <w:bCs/>
                <w:color w:val="000000" w:themeColor="text1"/>
                <w:sz w:val="19"/>
                <w:szCs w:val="19"/>
                <w:shd w:val="clear" w:color="auto" w:fill="FAFAFA"/>
              </w:rPr>
              <w:t>Сущность и назначение информационных систем и сервисов</w:t>
            </w:r>
            <w:r w:rsidR="00E132C9" w:rsidRPr="00906739">
              <w:rPr>
                <w:color w:val="000000" w:themeColor="text1"/>
                <w:sz w:val="19"/>
                <w:szCs w:val="19"/>
              </w:rPr>
              <w:t xml:space="preserve">». </w:t>
            </w:r>
            <w:r w:rsidR="00374F60" w:rsidRPr="00906739">
              <w:rPr>
                <w:color w:val="000000" w:themeColor="text1"/>
                <w:sz w:val="19"/>
                <w:szCs w:val="19"/>
                <w:shd w:val="clear" w:color="auto" w:fill="FFFFFF"/>
              </w:rPr>
              <w:t xml:space="preserve">Понятие и назначение бухгалтерский информационных технологий. Этапы развития информационных технологий. Понятие и назначение бухгалтерский информационных систем. </w:t>
            </w:r>
            <w:proofErr w:type="spellStart"/>
            <w:proofErr w:type="gramStart"/>
            <w:r w:rsidR="00374F60" w:rsidRPr="00906739">
              <w:rPr>
                <w:color w:val="000000" w:themeColor="text1"/>
                <w:sz w:val="19"/>
                <w:szCs w:val="19"/>
                <w:shd w:val="clear" w:color="auto" w:fill="FFFFFF"/>
              </w:rPr>
              <w:t>Требования,педъявляемые</w:t>
            </w:r>
            <w:proofErr w:type="spellEnd"/>
            <w:proofErr w:type="gramEnd"/>
            <w:r w:rsidR="00374F60" w:rsidRPr="00906739">
              <w:rPr>
                <w:color w:val="000000" w:themeColor="text1"/>
                <w:sz w:val="19"/>
                <w:szCs w:val="19"/>
                <w:shd w:val="clear" w:color="auto" w:fill="FFFFFF"/>
              </w:rPr>
              <w:t xml:space="preserve"> к компьютерным системам бухгалтерского учета. Комплексные компьютерные системы бухгалтерского учета.</w:t>
            </w:r>
          </w:p>
          <w:p w:rsidR="00374F60" w:rsidRPr="00906739" w:rsidRDefault="00374F60" w:rsidP="00374F60">
            <w:pPr>
              <w:pStyle w:val="TableParagraph"/>
              <w:spacing w:line="198" w:lineRule="exact"/>
              <w:ind w:left="35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006" w:type="dxa"/>
            <w:tcBorders>
              <w:bottom w:val="nil"/>
            </w:tcBorders>
          </w:tcPr>
          <w:p w:rsidR="00FC40F0" w:rsidRPr="00906739" w:rsidRDefault="00FC40F0" w:rsidP="00FC40F0">
            <w:pPr>
              <w:pStyle w:val="TableParagraph"/>
              <w:spacing w:line="198" w:lineRule="exact"/>
              <w:ind w:left="19"/>
              <w:jc w:val="center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  <w:tcBorders>
              <w:bottom w:val="nil"/>
            </w:tcBorders>
          </w:tcPr>
          <w:p w:rsidR="00FC40F0" w:rsidRPr="00906739" w:rsidRDefault="00490AD8" w:rsidP="00FC40F0">
            <w:pPr>
              <w:pStyle w:val="TableParagraph"/>
              <w:spacing w:line="198" w:lineRule="exact"/>
              <w:ind w:left="19"/>
              <w:jc w:val="center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w w:val="99"/>
                <w:sz w:val="19"/>
                <w:szCs w:val="19"/>
              </w:rPr>
              <w:t>4</w:t>
            </w:r>
          </w:p>
        </w:tc>
        <w:tc>
          <w:tcPr>
            <w:tcW w:w="1147" w:type="dxa"/>
            <w:tcBorders>
              <w:bottom w:val="nil"/>
            </w:tcBorders>
          </w:tcPr>
          <w:p w:rsidR="00FC40F0" w:rsidRPr="00942DB0" w:rsidRDefault="00FC40F0" w:rsidP="00FC40F0">
            <w:pPr>
              <w:pStyle w:val="TableParagraph"/>
              <w:spacing w:line="198" w:lineRule="exact"/>
              <w:ind w:left="86" w:right="65"/>
              <w:jc w:val="center"/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 w:rsidR="00942DB0">
              <w:rPr>
                <w:color w:val="000000" w:themeColor="text1"/>
                <w:sz w:val="19"/>
                <w:szCs w:val="19"/>
              </w:rPr>
              <w:t>,УК-1,УК-2,УК-6</w:t>
            </w:r>
          </w:p>
        </w:tc>
        <w:tc>
          <w:tcPr>
            <w:tcW w:w="1291" w:type="dxa"/>
            <w:tcBorders>
              <w:bottom w:val="nil"/>
            </w:tcBorders>
          </w:tcPr>
          <w:p w:rsidR="005E2398" w:rsidRPr="00906739" w:rsidRDefault="00FC40F0" w:rsidP="00FC40F0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 w:rsidR="00C632FB"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FC40F0" w:rsidRPr="00906739" w:rsidRDefault="00FC40F0" w:rsidP="00FC40F0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 w:rsidR="00C632FB"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FC40F0" w:rsidRPr="00906739">
        <w:trPr>
          <w:trHeight w:val="681"/>
        </w:trPr>
        <w:tc>
          <w:tcPr>
            <w:tcW w:w="1006" w:type="dxa"/>
            <w:tcBorders>
              <w:top w:val="nil"/>
            </w:tcBorders>
          </w:tcPr>
          <w:p w:rsidR="00FC40F0" w:rsidRPr="00906739" w:rsidRDefault="00FC40F0" w:rsidP="00FC40F0">
            <w:pPr>
              <w:pStyle w:val="TableParagraph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5670" w:type="dxa"/>
            <w:tcBorders>
              <w:top w:val="nil"/>
            </w:tcBorders>
          </w:tcPr>
          <w:p w:rsidR="00FC40F0" w:rsidRPr="00906739" w:rsidRDefault="00FC40F0" w:rsidP="00FC40F0">
            <w:pPr>
              <w:pStyle w:val="TableParagraph"/>
              <w:spacing w:line="214" w:lineRule="exact"/>
              <w:ind w:left="35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/Лек/</w:t>
            </w:r>
          </w:p>
        </w:tc>
        <w:tc>
          <w:tcPr>
            <w:tcW w:w="1006" w:type="dxa"/>
            <w:tcBorders>
              <w:top w:val="nil"/>
            </w:tcBorders>
          </w:tcPr>
          <w:p w:rsidR="00FC40F0" w:rsidRPr="00906739" w:rsidRDefault="00FC40F0" w:rsidP="00FC40F0">
            <w:pPr>
              <w:pStyle w:val="TableParagraph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723" w:type="dxa"/>
            <w:tcBorders>
              <w:top w:val="nil"/>
            </w:tcBorders>
          </w:tcPr>
          <w:p w:rsidR="00FC40F0" w:rsidRPr="00906739" w:rsidRDefault="00FC40F0" w:rsidP="00FC40F0">
            <w:pPr>
              <w:pStyle w:val="TableParagraph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147" w:type="dxa"/>
            <w:tcBorders>
              <w:top w:val="nil"/>
            </w:tcBorders>
          </w:tcPr>
          <w:p w:rsidR="00FC40F0" w:rsidRPr="00942DB0" w:rsidRDefault="00FC40F0" w:rsidP="00FC40F0">
            <w:pPr>
              <w:pStyle w:val="TableParagraph"/>
              <w:rPr>
                <w:color w:val="000000" w:themeColor="text1"/>
                <w:sz w:val="19"/>
                <w:szCs w:val="19"/>
              </w:rPr>
            </w:pPr>
          </w:p>
        </w:tc>
        <w:tc>
          <w:tcPr>
            <w:tcW w:w="1291" w:type="dxa"/>
            <w:tcBorders>
              <w:top w:val="nil"/>
            </w:tcBorders>
          </w:tcPr>
          <w:p w:rsidR="00FC40F0" w:rsidRPr="00906739" w:rsidRDefault="00FC40F0" w:rsidP="00FC40F0">
            <w:pPr>
              <w:rPr>
                <w:color w:val="000000" w:themeColor="text1"/>
                <w:sz w:val="19"/>
                <w:szCs w:val="19"/>
              </w:rPr>
            </w:pPr>
          </w:p>
        </w:tc>
      </w:tr>
      <w:tr w:rsidR="00C632FB" w:rsidRPr="00906739" w:rsidTr="005E2398">
        <w:trPr>
          <w:trHeight w:val="1438"/>
        </w:trPr>
        <w:tc>
          <w:tcPr>
            <w:tcW w:w="1006" w:type="dxa"/>
            <w:tcBorders>
              <w:bottom w:val="nil"/>
            </w:tcBorders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383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1.2</w:t>
            </w:r>
          </w:p>
        </w:tc>
        <w:tc>
          <w:tcPr>
            <w:tcW w:w="5670" w:type="dxa"/>
            <w:tcBorders>
              <w:bottom w:val="nil"/>
            </w:tcBorders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35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Тема 1. «</w:t>
            </w:r>
            <w:r w:rsidRPr="00906739">
              <w:rPr>
                <w:bCs/>
                <w:color w:val="000000" w:themeColor="text1"/>
                <w:sz w:val="19"/>
                <w:szCs w:val="19"/>
                <w:shd w:val="clear" w:color="auto" w:fill="FAFAFA"/>
              </w:rPr>
              <w:t>Сущность и назначение информационных систем и сервисов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. </w:t>
            </w:r>
            <w:r w:rsidRPr="00906739">
              <w:rPr>
                <w:color w:val="000000" w:themeColor="text1"/>
                <w:sz w:val="19"/>
                <w:szCs w:val="19"/>
                <w:shd w:val="clear" w:color="auto" w:fill="FFFFFF"/>
              </w:rPr>
              <w:t>Роль бухгалтерских информационных систем в бухгалтерской деятельности и управлении предприятиями. Задачи и функции бухгалтерских информационных систем.</w:t>
            </w:r>
            <w:r w:rsidRPr="00906739">
              <w:rPr>
                <w:sz w:val="19"/>
                <w:szCs w:val="19"/>
              </w:rPr>
              <w:t xml:space="preserve"> /</w:t>
            </w:r>
            <w:proofErr w:type="spellStart"/>
            <w:r w:rsidRPr="00906739">
              <w:rPr>
                <w:sz w:val="19"/>
                <w:szCs w:val="19"/>
              </w:rPr>
              <w:t>Лаб</w:t>
            </w:r>
            <w:proofErr w:type="spellEnd"/>
            <w:r w:rsidRPr="00906739">
              <w:rPr>
                <w:sz w:val="19"/>
                <w:szCs w:val="19"/>
              </w:rPr>
              <w:t>/</w:t>
            </w:r>
          </w:p>
        </w:tc>
        <w:tc>
          <w:tcPr>
            <w:tcW w:w="1006" w:type="dxa"/>
            <w:tcBorders>
              <w:bottom w:val="nil"/>
            </w:tcBorders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  <w:tcBorders>
              <w:bottom w:val="nil"/>
            </w:tcBorders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w w:val="99"/>
                <w:sz w:val="19"/>
                <w:szCs w:val="19"/>
              </w:rPr>
              <w:t>4</w:t>
            </w:r>
          </w:p>
        </w:tc>
        <w:tc>
          <w:tcPr>
            <w:tcW w:w="1147" w:type="dxa"/>
            <w:tcBorders>
              <w:bottom w:val="nil"/>
            </w:tcBorders>
          </w:tcPr>
          <w:p w:rsidR="00C632FB" w:rsidRPr="00942DB0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 xml:space="preserve"> ПК-10,ПК-13</w:t>
            </w:r>
            <w:r w:rsidR="002D1DFB">
              <w:rPr>
                <w:color w:val="000000" w:themeColor="text1"/>
                <w:sz w:val="19"/>
                <w:szCs w:val="19"/>
              </w:rPr>
              <w:t>,ОПК-1,ОПК-4</w:t>
            </w:r>
          </w:p>
        </w:tc>
        <w:tc>
          <w:tcPr>
            <w:tcW w:w="1291" w:type="dxa"/>
            <w:tcBorders>
              <w:bottom w:val="nil"/>
            </w:tcBorders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>
        <w:trPr>
          <w:trHeight w:val="217"/>
        </w:trPr>
        <w:tc>
          <w:tcPr>
            <w:tcW w:w="1006" w:type="dxa"/>
            <w:tcBorders>
              <w:bottom w:val="nil"/>
            </w:tcBorders>
          </w:tcPr>
          <w:p w:rsidR="00C632FB" w:rsidRPr="00906739" w:rsidRDefault="00C632FB" w:rsidP="00C632FB">
            <w:pPr>
              <w:pStyle w:val="TableParagraph"/>
              <w:spacing w:line="198" w:lineRule="exact"/>
              <w:ind w:left="38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1.3</w:t>
            </w:r>
          </w:p>
        </w:tc>
        <w:tc>
          <w:tcPr>
            <w:tcW w:w="5670" w:type="dxa"/>
            <w:tcBorders>
              <w:bottom w:val="nil"/>
            </w:tcBorders>
          </w:tcPr>
          <w:p w:rsidR="00C632FB" w:rsidRPr="00906739" w:rsidRDefault="00C632FB" w:rsidP="00C632FB">
            <w:pPr>
              <w:rPr>
                <w:color w:val="000000"/>
                <w:sz w:val="19"/>
                <w:szCs w:val="19"/>
                <w:shd w:val="clear" w:color="auto" w:fill="FFFFFF"/>
              </w:rPr>
            </w:pPr>
            <w:r w:rsidRPr="00906739">
              <w:rPr>
                <w:sz w:val="19"/>
                <w:szCs w:val="19"/>
              </w:rPr>
              <w:t>Тема 1.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«</w:t>
            </w:r>
            <w:r w:rsidRPr="00906739">
              <w:rPr>
                <w:bCs/>
                <w:color w:val="000000" w:themeColor="text1"/>
                <w:sz w:val="19"/>
                <w:szCs w:val="19"/>
                <w:shd w:val="clear" w:color="auto" w:fill="FAFAFA"/>
              </w:rPr>
              <w:t>Сущность и назначение информационных систем и сервисов</w:t>
            </w:r>
            <w:r w:rsidRPr="00906739">
              <w:rPr>
                <w:color w:val="000000" w:themeColor="text1"/>
                <w:sz w:val="19"/>
                <w:szCs w:val="19"/>
              </w:rPr>
              <w:t>». Этапы</w:t>
            </w: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 автоматизации бухгалтерского учета в России. Особенности компьютерной обработки данных. Задачи и функции бухгалтерских информационных систем. Требования, предъявляемые к компьютерным системам бухгалтерского учета. Комплексные компьютерные системы бухгалтерского учета. Характеристика программы автоматизации бухгалтерского учета. Современные информационные технологии в анализе. Тенденции и перспективы развития бухгалтерских информационных систем.</w:t>
            </w:r>
          </w:p>
          <w:p w:rsidR="00C632FB" w:rsidRPr="00906739" w:rsidRDefault="00C632FB" w:rsidP="00C632FB">
            <w:pPr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/Ср/</w:t>
            </w:r>
          </w:p>
        </w:tc>
        <w:tc>
          <w:tcPr>
            <w:tcW w:w="1006" w:type="dxa"/>
            <w:tcBorders>
              <w:bottom w:val="nil"/>
            </w:tcBorders>
          </w:tcPr>
          <w:p w:rsidR="00C632FB" w:rsidRPr="00906739" w:rsidRDefault="00C632FB" w:rsidP="00C632FB">
            <w:pPr>
              <w:pStyle w:val="TableParagraph"/>
              <w:spacing w:line="198" w:lineRule="exact"/>
              <w:ind w:left="19"/>
              <w:jc w:val="center"/>
              <w:rPr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  <w:tcBorders>
              <w:bottom w:val="nil"/>
            </w:tcBorders>
          </w:tcPr>
          <w:p w:rsidR="00C632FB" w:rsidRPr="00906739" w:rsidRDefault="00C632FB" w:rsidP="00C632FB">
            <w:pPr>
              <w:pStyle w:val="TableParagraph"/>
              <w:spacing w:line="198" w:lineRule="exact"/>
              <w:ind w:left="19"/>
              <w:jc w:val="center"/>
              <w:rPr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12</w:t>
            </w:r>
          </w:p>
        </w:tc>
        <w:tc>
          <w:tcPr>
            <w:tcW w:w="1147" w:type="dxa"/>
            <w:tcBorders>
              <w:bottom w:val="nil"/>
            </w:tcBorders>
          </w:tcPr>
          <w:p w:rsidR="00C632FB" w:rsidRPr="00942DB0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 xml:space="preserve"> ПК-10,ПК-13</w:t>
            </w:r>
            <w:r w:rsidR="002D1DFB">
              <w:rPr>
                <w:color w:val="000000" w:themeColor="text1"/>
                <w:sz w:val="19"/>
                <w:szCs w:val="19"/>
              </w:rPr>
              <w:t>,ОПК-1,ОПК-4,УК-1,УК-2,УК-6</w:t>
            </w:r>
          </w:p>
        </w:tc>
        <w:tc>
          <w:tcPr>
            <w:tcW w:w="1291" w:type="dxa"/>
            <w:tcBorders>
              <w:bottom w:val="nil"/>
            </w:tcBorders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>
        <w:trPr>
          <w:trHeight w:val="217"/>
        </w:trPr>
        <w:tc>
          <w:tcPr>
            <w:tcW w:w="1006" w:type="dxa"/>
            <w:tcBorders>
              <w:bottom w:val="nil"/>
            </w:tcBorders>
          </w:tcPr>
          <w:p w:rsidR="00C632FB" w:rsidRPr="00906739" w:rsidRDefault="00C632FB" w:rsidP="00C632FB">
            <w:pPr>
              <w:pStyle w:val="TableParagraph"/>
              <w:spacing w:line="198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1.4</w:t>
            </w:r>
          </w:p>
        </w:tc>
        <w:tc>
          <w:tcPr>
            <w:tcW w:w="5670" w:type="dxa"/>
            <w:tcBorders>
              <w:bottom w:val="nil"/>
            </w:tcBorders>
          </w:tcPr>
          <w:p w:rsidR="00C632FB" w:rsidRPr="00906739" w:rsidRDefault="00C632FB" w:rsidP="00C632F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Тема 2. «Создание документов поступления компьютерной техники и ПО» Функциональность документа, отличие от остальных объектов информационной базы. Определение и понятие информационной структуры. Формирование документа, программирование формы документа. /Лек/</w:t>
            </w:r>
          </w:p>
        </w:tc>
        <w:tc>
          <w:tcPr>
            <w:tcW w:w="1006" w:type="dxa"/>
            <w:tcBorders>
              <w:bottom w:val="nil"/>
            </w:tcBorders>
          </w:tcPr>
          <w:p w:rsidR="00C632FB" w:rsidRPr="00906739" w:rsidRDefault="002671C8" w:rsidP="00C632FB">
            <w:pPr>
              <w:pStyle w:val="TableParagraph"/>
              <w:spacing w:line="198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  <w:tcBorders>
              <w:bottom w:val="nil"/>
            </w:tcBorders>
          </w:tcPr>
          <w:p w:rsidR="00C632FB" w:rsidRPr="00906739" w:rsidRDefault="002671C8" w:rsidP="00C632FB">
            <w:pPr>
              <w:pStyle w:val="TableParagraph"/>
              <w:spacing w:line="198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>
              <w:rPr>
                <w:w w:val="99"/>
                <w:sz w:val="19"/>
                <w:szCs w:val="19"/>
              </w:rPr>
              <w:t>2</w:t>
            </w:r>
          </w:p>
        </w:tc>
        <w:tc>
          <w:tcPr>
            <w:tcW w:w="1147" w:type="dxa"/>
            <w:tcBorders>
              <w:bottom w:val="nil"/>
            </w:tcBorders>
          </w:tcPr>
          <w:p w:rsidR="00C632FB" w:rsidRPr="00942DB0" w:rsidRDefault="00942DB0" w:rsidP="00C632FB">
            <w:pPr>
              <w:rPr>
                <w:color w:val="000000" w:themeColor="text1"/>
                <w:sz w:val="19"/>
                <w:szCs w:val="19"/>
              </w:rPr>
            </w:pPr>
            <w:r>
              <w:rPr>
                <w:color w:val="000000" w:themeColor="text1"/>
                <w:sz w:val="19"/>
                <w:szCs w:val="19"/>
              </w:rPr>
              <w:t>УК-1,УК-2,УК-6</w:t>
            </w:r>
          </w:p>
        </w:tc>
        <w:tc>
          <w:tcPr>
            <w:tcW w:w="1291" w:type="dxa"/>
            <w:tcBorders>
              <w:bottom w:val="nil"/>
            </w:tcBorders>
          </w:tcPr>
          <w:p w:rsidR="002671C8" w:rsidRPr="00906739" w:rsidRDefault="002671C8" w:rsidP="002671C8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2671C8" w:rsidP="002671C8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2671C8" w:rsidRPr="00906739">
        <w:trPr>
          <w:trHeight w:val="217"/>
        </w:trPr>
        <w:tc>
          <w:tcPr>
            <w:tcW w:w="1006" w:type="dxa"/>
            <w:tcBorders>
              <w:bottom w:val="nil"/>
            </w:tcBorders>
          </w:tcPr>
          <w:p w:rsidR="002671C8" w:rsidRDefault="002671C8" w:rsidP="00C632FB">
            <w:pPr>
              <w:pStyle w:val="TableParagraph"/>
              <w:spacing w:line="198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1.5</w:t>
            </w:r>
          </w:p>
        </w:tc>
        <w:tc>
          <w:tcPr>
            <w:tcW w:w="5670" w:type="dxa"/>
            <w:tcBorders>
              <w:bottom w:val="nil"/>
            </w:tcBorders>
          </w:tcPr>
          <w:p w:rsidR="002671C8" w:rsidRPr="002671C8" w:rsidRDefault="002671C8" w:rsidP="00C632FB">
            <w:pPr>
              <w:rPr>
                <w:sz w:val="19"/>
                <w:szCs w:val="19"/>
              </w:rPr>
            </w:pPr>
            <w:r w:rsidRPr="002671C8">
              <w:rPr>
                <w:sz w:val="19"/>
                <w:szCs w:val="19"/>
              </w:rPr>
              <w:t>Тема 2: «Создание документов поступления компьютерной техники и ПО» выполнение действий по созданию документов для ввода информации о поступлении компьютерной техники, комплектующих и расходных материалах</w:t>
            </w:r>
            <w:r>
              <w:rPr>
                <w:sz w:val="19"/>
                <w:szCs w:val="19"/>
              </w:rPr>
              <w:t>. Включение документа в подсистему. Добавление реквизитов. Добавление в табличную часть Компьютеры с реквизитами./</w:t>
            </w:r>
            <w:proofErr w:type="spellStart"/>
            <w:r>
              <w:rPr>
                <w:sz w:val="19"/>
                <w:szCs w:val="19"/>
              </w:rPr>
              <w:t>Лаб</w:t>
            </w:r>
            <w:proofErr w:type="spellEnd"/>
            <w:r>
              <w:rPr>
                <w:sz w:val="19"/>
                <w:szCs w:val="19"/>
              </w:rPr>
              <w:t>/</w:t>
            </w:r>
          </w:p>
        </w:tc>
        <w:tc>
          <w:tcPr>
            <w:tcW w:w="1006" w:type="dxa"/>
            <w:tcBorders>
              <w:bottom w:val="nil"/>
            </w:tcBorders>
          </w:tcPr>
          <w:p w:rsidR="002671C8" w:rsidRPr="00906739" w:rsidRDefault="002671C8" w:rsidP="00C632FB">
            <w:pPr>
              <w:pStyle w:val="TableParagraph"/>
              <w:spacing w:line="198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  <w:tcBorders>
              <w:bottom w:val="nil"/>
            </w:tcBorders>
          </w:tcPr>
          <w:p w:rsidR="002671C8" w:rsidRPr="00906739" w:rsidRDefault="002671C8" w:rsidP="00C632FB">
            <w:pPr>
              <w:pStyle w:val="TableParagraph"/>
              <w:spacing w:line="198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>
              <w:rPr>
                <w:w w:val="99"/>
                <w:sz w:val="19"/>
                <w:szCs w:val="19"/>
              </w:rPr>
              <w:t>2</w:t>
            </w:r>
          </w:p>
        </w:tc>
        <w:tc>
          <w:tcPr>
            <w:tcW w:w="1147" w:type="dxa"/>
            <w:tcBorders>
              <w:bottom w:val="nil"/>
            </w:tcBorders>
          </w:tcPr>
          <w:p w:rsidR="002671C8" w:rsidRPr="00942DB0" w:rsidRDefault="002D1DFB" w:rsidP="00C632FB">
            <w:pPr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,ОПК-1,ОПК-4</w:t>
            </w:r>
          </w:p>
        </w:tc>
        <w:tc>
          <w:tcPr>
            <w:tcW w:w="1291" w:type="dxa"/>
            <w:tcBorders>
              <w:bottom w:val="nil"/>
            </w:tcBorders>
          </w:tcPr>
          <w:p w:rsidR="002671C8" w:rsidRPr="00906739" w:rsidRDefault="002671C8" w:rsidP="002671C8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2671C8" w:rsidRPr="00906739" w:rsidRDefault="002671C8" w:rsidP="002671C8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2671C8" w:rsidRPr="00906739">
        <w:trPr>
          <w:trHeight w:val="217"/>
        </w:trPr>
        <w:tc>
          <w:tcPr>
            <w:tcW w:w="1006" w:type="dxa"/>
            <w:tcBorders>
              <w:bottom w:val="nil"/>
            </w:tcBorders>
          </w:tcPr>
          <w:p w:rsidR="002671C8" w:rsidRDefault="002671C8" w:rsidP="00C632FB">
            <w:pPr>
              <w:pStyle w:val="TableParagraph"/>
              <w:spacing w:line="198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1.6</w:t>
            </w:r>
          </w:p>
        </w:tc>
        <w:tc>
          <w:tcPr>
            <w:tcW w:w="5670" w:type="dxa"/>
            <w:tcBorders>
              <w:bottom w:val="nil"/>
            </w:tcBorders>
          </w:tcPr>
          <w:p w:rsidR="002671C8" w:rsidRDefault="002671C8" w:rsidP="00C632F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Тема 2:</w:t>
            </w:r>
            <w:r w:rsidRPr="002671C8">
              <w:rPr>
                <w:sz w:val="19"/>
                <w:szCs w:val="19"/>
              </w:rPr>
              <w:t xml:space="preserve"> «Создание документов поступления компьютерной техники и ПО»</w:t>
            </w:r>
            <w:r>
              <w:rPr>
                <w:sz w:val="19"/>
                <w:szCs w:val="19"/>
              </w:rPr>
              <w:t xml:space="preserve"> Добавление документов, реквизитов, табличной части, формирование отчетов. /Ср/</w:t>
            </w:r>
          </w:p>
        </w:tc>
        <w:tc>
          <w:tcPr>
            <w:tcW w:w="1006" w:type="dxa"/>
            <w:tcBorders>
              <w:bottom w:val="nil"/>
            </w:tcBorders>
          </w:tcPr>
          <w:p w:rsidR="002671C8" w:rsidRPr="00906739" w:rsidRDefault="002671C8" w:rsidP="00C632FB">
            <w:pPr>
              <w:pStyle w:val="TableParagraph"/>
              <w:spacing w:line="198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  <w:tcBorders>
              <w:bottom w:val="nil"/>
            </w:tcBorders>
          </w:tcPr>
          <w:p w:rsidR="002671C8" w:rsidRDefault="002671C8" w:rsidP="00C632FB">
            <w:pPr>
              <w:pStyle w:val="TableParagraph"/>
              <w:spacing w:line="198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>
              <w:rPr>
                <w:w w:val="99"/>
                <w:sz w:val="19"/>
                <w:szCs w:val="19"/>
              </w:rPr>
              <w:t>2</w:t>
            </w:r>
          </w:p>
        </w:tc>
        <w:tc>
          <w:tcPr>
            <w:tcW w:w="1147" w:type="dxa"/>
            <w:tcBorders>
              <w:bottom w:val="nil"/>
            </w:tcBorders>
          </w:tcPr>
          <w:p w:rsidR="002671C8" w:rsidRPr="00942DB0" w:rsidRDefault="002D1DFB" w:rsidP="00C632FB">
            <w:pPr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,ОПК-1,ОПК-4,УК-1,УК-2,УК-6</w:t>
            </w:r>
          </w:p>
        </w:tc>
        <w:tc>
          <w:tcPr>
            <w:tcW w:w="1291" w:type="dxa"/>
            <w:tcBorders>
              <w:bottom w:val="nil"/>
            </w:tcBorders>
          </w:tcPr>
          <w:p w:rsidR="002671C8" w:rsidRPr="00906739" w:rsidRDefault="002671C8" w:rsidP="002671C8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2671C8" w:rsidRPr="00906739" w:rsidRDefault="002671C8" w:rsidP="002671C8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>
        <w:trPr>
          <w:trHeight w:val="217"/>
        </w:trPr>
        <w:tc>
          <w:tcPr>
            <w:tcW w:w="1006" w:type="dxa"/>
            <w:tcBorders>
              <w:bottom w:val="nil"/>
            </w:tcBorders>
          </w:tcPr>
          <w:p w:rsidR="00C632FB" w:rsidRPr="00906739" w:rsidRDefault="002671C8" w:rsidP="00C632FB">
            <w:pPr>
              <w:pStyle w:val="TableParagraph"/>
              <w:spacing w:line="198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1.7</w:t>
            </w:r>
          </w:p>
        </w:tc>
        <w:tc>
          <w:tcPr>
            <w:tcW w:w="5670" w:type="dxa"/>
            <w:tcBorders>
              <w:bottom w:val="nil"/>
            </w:tcBorders>
          </w:tcPr>
          <w:p w:rsidR="00C632FB" w:rsidRPr="00906739" w:rsidRDefault="00C632FB" w:rsidP="00C632FB">
            <w:pPr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Т</w:t>
            </w:r>
            <w:r w:rsidR="002671C8">
              <w:rPr>
                <w:sz w:val="19"/>
                <w:szCs w:val="19"/>
              </w:rPr>
              <w:t>ема 3</w:t>
            </w:r>
            <w:r w:rsidRPr="00906739">
              <w:rPr>
                <w:sz w:val="19"/>
                <w:szCs w:val="19"/>
              </w:rPr>
              <w:t>. «Основы построения систем БУ» Предмет и содержание дисциплины информационные системы в бухучете и аудите. Предпосылки, проблемы, перспективы информатизации бухгалтерского учета и аудиторской деятельности. Компоненты ИС БУ. Структура автоматизированной бухгалтерии. /Лек/</w:t>
            </w:r>
          </w:p>
        </w:tc>
        <w:tc>
          <w:tcPr>
            <w:tcW w:w="1006" w:type="dxa"/>
            <w:tcBorders>
              <w:bottom w:val="nil"/>
            </w:tcBorders>
          </w:tcPr>
          <w:p w:rsidR="00C632FB" w:rsidRPr="00906739" w:rsidRDefault="00C632FB" w:rsidP="00C632FB">
            <w:pPr>
              <w:pStyle w:val="TableParagraph"/>
              <w:spacing w:line="198" w:lineRule="exact"/>
              <w:ind w:left="19"/>
              <w:jc w:val="center"/>
              <w:rPr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  <w:tcBorders>
              <w:bottom w:val="nil"/>
            </w:tcBorders>
          </w:tcPr>
          <w:p w:rsidR="00C632FB" w:rsidRPr="00906739" w:rsidRDefault="002671C8" w:rsidP="00C632FB">
            <w:pPr>
              <w:pStyle w:val="TableParagraph"/>
              <w:spacing w:line="198" w:lineRule="exact"/>
              <w:ind w:left="19"/>
              <w:jc w:val="center"/>
              <w:rPr>
                <w:sz w:val="19"/>
                <w:szCs w:val="19"/>
              </w:rPr>
            </w:pPr>
            <w:r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1147" w:type="dxa"/>
            <w:tcBorders>
              <w:bottom w:val="nil"/>
            </w:tcBorders>
          </w:tcPr>
          <w:p w:rsidR="00C632FB" w:rsidRPr="00942DB0" w:rsidRDefault="00942DB0" w:rsidP="00C632FB">
            <w:pPr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,УК-1,УК-2,УК-6</w:t>
            </w:r>
          </w:p>
        </w:tc>
        <w:tc>
          <w:tcPr>
            <w:tcW w:w="1291" w:type="dxa"/>
            <w:tcBorders>
              <w:bottom w:val="nil"/>
            </w:tcBorders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 w:rsidTr="005E2398">
        <w:trPr>
          <w:trHeight w:val="220"/>
        </w:trPr>
        <w:tc>
          <w:tcPr>
            <w:tcW w:w="1006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1.8</w:t>
            </w:r>
          </w:p>
        </w:tc>
        <w:tc>
          <w:tcPr>
            <w:tcW w:w="5670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Тема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="002671C8">
              <w:rPr>
                <w:sz w:val="19"/>
                <w:szCs w:val="19"/>
              </w:rPr>
              <w:t>3</w:t>
            </w:r>
            <w:r w:rsidRPr="00906739">
              <w:rPr>
                <w:spacing w:val="-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«Основы построения систем БУ» Компоненты ИС БУ. Структура автоматизированной бухгалтерии. Справочники и классификаторы. Учет операций с наличными и безналичными денежными средствами. Поступление и реализация товаров, материалов, услуг. Учет производства готовой продукции. Складские операции Учет основных средств и оборудования. Кадровый учет. Расчет и выплата заработной платы. Уплата налогов. Операции по закрытию месяца. Бухгалтерская отчетность. Регламентная отчетность /</w:t>
            </w:r>
            <w:proofErr w:type="spellStart"/>
            <w:r w:rsidRPr="00906739">
              <w:rPr>
                <w:sz w:val="19"/>
                <w:szCs w:val="19"/>
              </w:rPr>
              <w:t>Лаб</w:t>
            </w:r>
            <w:proofErr w:type="spellEnd"/>
            <w:r w:rsidRPr="00906739">
              <w:rPr>
                <w:sz w:val="19"/>
                <w:szCs w:val="19"/>
              </w:rPr>
              <w:t>/</w:t>
            </w:r>
          </w:p>
        </w:tc>
        <w:tc>
          <w:tcPr>
            <w:tcW w:w="1006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19"/>
              <w:jc w:val="center"/>
              <w:rPr>
                <w:sz w:val="19"/>
                <w:szCs w:val="19"/>
              </w:rPr>
            </w:pPr>
            <w:r>
              <w:rPr>
                <w:w w:val="99"/>
                <w:sz w:val="19"/>
                <w:szCs w:val="19"/>
              </w:rPr>
              <w:t>4</w:t>
            </w:r>
          </w:p>
        </w:tc>
        <w:tc>
          <w:tcPr>
            <w:tcW w:w="1147" w:type="dxa"/>
          </w:tcPr>
          <w:p w:rsidR="00C632FB" w:rsidRPr="00942DB0" w:rsidRDefault="002D1DFB" w:rsidP="00C632FB">
            <w:pPr>
              <w:pStyle w:val="TableParagraph"/>
              <w:spacing w:line="200" w:lineRule="exact"/>
              <w:ind w:left="86" w:right="65"/>
              <w:jc w:val="center"/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,ОПК-1,ОПК-4</w:t>
            </w:r>
            <w:r w:rsidR="00C632FB" w:rsidRPr="00942DB0">
              <w:rPr>
                <w:color w:val="000000" w:themeColor="text1"/>
                <w:sz w:val="19"/>
                <w:szCs w:val="19"/>
              </w:rPr>
              <w:t>-</w:t>
            </w:r>
          </w:p>
        </w:tc>
        <w:tc>
          <w:tcPr>
            <w:tcW w:w="1291" w:type="dxa"/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 w:rsidTr="005E2398">
        <w:trPr>
          <w:trHeight w:val="220"/>
        </w:trPr>
        <w:tc>
          <w:tcPr>
            <w:tcW w:w="1006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1.9</w:t>
            </w:r>
          </w:p>
        </w:tc>
        <w:tc>
          <w:tcPr>
            <w:tcW w:w="5670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Тема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="002671C8">
              <w:rPr>
                <w:sz w:val="19"/>
                <w:szCs w:val="19"/>
              </w:rPr>
              <w:t>3</w:t>
            </w:r>
            <w:r w:rsidRPr="00906739">
              <w:rPr>
                <w:spacing w:val="-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«Основы построения систем БУ» Перспективные технологии информатизации бухгалтерского учета и аудиторской деятельности. /Ср/</w:t>
            </w:r>
          </w:p>
        </w:tc>
        <w:tc>
          <w:tcPr>
            <w:tcW w:w="1006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>
              <w:rPr>
                <w:w w:val="99"/>
                <w:sz w:val="19"/>
                <w:szCs w:val="19"/>
              </w:rPr>
              <w:t>14</w:t>
            </w:r>
          </w:p>
        </w:tc>
        <w:tc>
          <w:tcPr>
            <w:tcW w:w="1147" w:type="dxa"/>
          </w:tcPr>
          <w:p w:rsidR="00C632FB" w:rsidRPr="00942DB0" w:rsidRDefault="002D1DFB" w:rsidP="00C632FB">
            <w:pPr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,ОПК-1,ОПК-4,УК-1,УК-2,УК-6</w:t>
            </w:r>
          </w:p>
        </w:tc>
        <w:tc>
          <w:tcPr>
            <w:tcW w:w="1291" w:type="dxa"/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 w:rsidTr="005E2398">
        <w:trPr>
          <w:trHeight w:val="220"/>
        </w:trPr>
        <w:tc>
          <w:tcPr>
            <w:tcW w:w="1006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1.10</w:t>
            </w:r>
          </w:p>
        </w:tc>
        <w:tc>
          <w:tcPr>
            <w:tcW w:w="5670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Тема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="002671C8">
              <w:rPr>
                <w:sz w:val="19"/>
                <w:szCs w:val="19"/>
              </w:rPr>
              <w:t>4</w:t>
            </w:r>
            <w:r w:rsidRPr="00906739">
              <w:rPr>
                <w:sz w:val="19"/>
                <w:szCs w:val="19"/>
              </w:rPr>
              <w:t xml:space="preserve"> «Системы аудита» Методы и термины предметной области компьютеризации аудита. Принципы построения КСАС и их связь со смежными областями. Задачи КСАС. Структура КСАС. /Лек/</w:t>
            </w:r>
          </w:p>
        </w:tc>
        <w:tc>
          <w:tcPr>
            <w:tcW w:w="1006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8</w:t>
            </w:r>
          </w:p>
        </w:tc>
        <w:tc>
          <w:tcPr>
            <w:tcW w:w="1147" w:type="dxa"/>
          </w:tcPr>
          <w:p w:rsidR="00C632FB" w:rsidRPr="00942DB0" w:rsidRDefault="00942DB0" w:rsidP="00C632FB">
            <w:pPr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,УК-1,УК-2,УК-6</w:t>
            </w:r>
          </w:p>
        </w:tc>
        <w:tc>
          <w:tcPr>
            <w:tcW w:w="1291" w:type="dxa"/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 w:rsidTr="005E2398">
        <w:trPr>
          <w:trHeight w:val="220"/>
        </w:trPr>
        <w:tc>
          <w:tcPr>
            <w:tcW w:w="1006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1.11</w:t>
            </w:r>
          </w:p>
        </w:tc>
        <w:tc>
          <w:tcPr>
            <w:tcW w:w="5670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Тема 4</w:t>
            </w:r>
            <w:r w:rsidR="00C632FB" w:rsidRPr="00906739">
              <w:rPr>
                <w:sz w:val="19"/>
                <w:szCs w:val="19"/>
              </w:rPr>
              <w:t xml:space="preserve">. «Системы аудита» Программный комплекс «AUDIT </w:t>
            </w:r>
            <w:proofErr w:type="spellStart"/>
            <w:proofErr w:type="gramStart"/>
            <w:r w:rsidR="00C632FB" w:rsidRPr="00906739">
              <w:rPr>
                <w:sz w:val="19"/>
                <w:szCs w:val="19"/>
              </w:rPr>
              <w:t>Expert</w:t>
            </w:r>
            <w:proofErr w:type="spellEnd"/>
            <w:r w:rsidR="00C632FB" w:rsidRPr="00906739">
              <w:rPr>
                <w:sz w:val="19"/>
                <w:szCs w:val="19"/>
              </w:rPr>
              <w:t xml:space="preserve"> »</w:t>
            </w:r>
            <w:proofErr w:type="gramEnd"/>
            <w:r w:rsidR="00C632FB" w:rsidRPr="00906739">
              <w:rPr>
                <w:sz w:val="19"/>
                <w:szCs w:val="19"/>
              </w:rPr>
              <w:t xml:space="preserve"> Первоначальная настройка и ввод исходной информации. Формирование таблиц аналитических показателей и аудиторского заключения. Представление результатов анализа в графическом виде. Информационная связь с системой AUDIT </w:t>
            </w:r>
            <w:proofErr w:type="spellStart"/>
            <w:r w:rsidR="00C632FB" w:rsidRPr="00906739">
              <w:rPr>
                <w:sz w:val="19"/>
                <w:szCs w:val="19"/>
              </w:rPr>
              <w:t>Integrator</w:t>
            </w:r>
            <w:proofErr w:type="spellEnd"/>
            <w:r w:rsidR="00C632FB" w:rsidRPr="00906739">
              <w:rPr>
                <w:sz w:val="19"/>
                <w:szCs w:val="19"/>
              </w:rPr>
              <w:t xml:space="preserve"> Программный комплекс «ИНЭК - АФСП</w:t>
            </w:r>
            <w:proofErr w:type="gramStart"/>
            <w:r w:rsidR="00C632FB" w:rsidRPr="00906739">
              <w:rPr>
                <w:sz w:val="19"/>
                <w:szCs w:val="19"/>
              </w:rPr>
              <w:t>» .</w:t>
            </w:r>
            <w:proofErr w:type="gramEnd"/>
            <w:r w:rsidR="00C632FB" w:rsidRPr="00906739">
              <w:rPr>
                <w:sz w:val="19"/>
                <w:szCs w:val="19"/>
              </w:rPr>
              <w:t xml:space="preserve"> Варианты ввода исходных данных. Обмен данными с конфигурацией 1С: Бухгалтерией. Варианты настройки системы. Технология получения выходной отчетности. Сервисные возможности. /</w:t>
            </w:r>
            <w:proofErr w:type="spellStart"/>
            <w:r w:rsidR="00C632FB" w:rsidRPr="00906739">
              <w:rPr>
                <w:sz w:val="19"/>
                <w:szCs w:val="19"/>
              </w:rPr>
              <w:t>Лаб</w:t>
            </w:r>
            <w:proofErr w:type="spellEnd"/>
            <w:r w:rsidR="00C632FB" w:rsidRPr="00906739">
              <w:rPr>
                <w:sz w:val="19"/>
                <w:szCs w:val="19"/>
              </w:rPr>
              <w:t>/</w:t>
            </w:r>
          </w:p>
        </w:tc>
        <w:tc>
          <w:tcPr>
            <w:tcW w:w="1006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8</w:t>
            </w:r>
          </w:p>
        </w:tc>
        <w:tc>
          <w:tcPr>
            <w:tcW w:w="1147" w:type="dxa"/>
          </w:tcPr>
          <w:p w:rsidR="00C632FB" w:rsidRPr="00942DB0" w:rsidRDefault="002D1DFB" w:rsidP="00C632FB">
            <w:pPr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,ОПК-1,ОПК-4</w:t>
            </w:r>
          </w:p>
        </w:tc>
        <w:tc>
          <w:tcPr>
            <w:tcW w:w="1291" w:type="dxa"/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 w:rsidTr="005E2398">
        <w:trPr>
          <w:trHeight w:val="220"/>
        </w:trPr>
        <w:tc>
          <w:tcPr>
            <w:tcW w:w="1006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1.12</w:t>
            </w:r>
          </w:p>
        </w:tc>
        <w:tc>
          <w:tcPr>
            <w:tcW w:w="5670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Тема 4</w:t>
            </w:r>
            <w:r w:rsidRPr="00906739">
              <w:rPr>
                <w:sz w:val="19"/>
                <w:szCs w:val="19"/>
              </w:rPr>
              <w:t xml:space="preserve">. «Системы аудита» </w:t>
            </w:r>
            <w:r w:rsidR="00C632FB" w:rsidRPr="00906739">
              <w:rPr>
                <w:sz w:val="19"/>
                <w:szCs w:val="19"/>
              </w:rPr>
              <w:t>Перспективные технологии информатизации бухгалтерского учета и аудиторской деятельности. /Ср/</w:t>
            </w:r>
          </w:p>
        </w:tc>
        <w:tc>
          <w:tcPr>
            <w:tcW w:w="1006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2</w:t>
            </w:r>
          </w:p>
        </w:tc>
        <w:tc>
          <w:tcPr>
            <w:tcW w:w="1147" w:type="dxa"/>
          </w:tcPr>
          <w:p w:rsidR="00C632FB" w:rsidRPr="00942DB0" w:rsidRDefault="002D1DFB" w:rsidP="00C632FB">
            <w:pPr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,ОПК-1,ОПК-4,УК-1,УК-2,УК-6</w:t>
            </w:r>
          </w:p>
        </w:tc>
        <w:tc>
          <w:tcPr>
            <w:tcW w:w="1291" w:type="dxa"/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 w:rsidTr="00DA2F4D">
        <w:trPr>
          <w:trHeight w:val="220"/>
        </w:trPr>
        <w:tc>
          <w:tcPr>
            <w:tcW w:w="1006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1.13</w:t>
            </w:r>
          </w:p>
        </w:tc>
        <w:tc>
          <w:tcPr>
            <w:tcW w:w="5670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Тема 5</w:t>
            </w:r>
            <w:r w:rsidR="00C632FB" w:rsidRPr="00906739">
              <w:rPr>
                <w:sz w:val="19"/>
                <w:szCs w:val="19"/>
              </w:rPr>
              <w:t>. «Приемы работы с прикладными объектами конфигурации «1С: Предприятия»»</w:t>
            </w:r>
          </w:p>
          <w:p w:rsidR="00C632FB" w:rsidRPr="00906739" w:rsidRDefault="00C632FB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Применение прикладных объектов: регистры сведений, регистры накопления. Нормативное регулирование объектов бухгалтерского учета/Лек/</w:t>
            </w:r>
          </w:p>
        </w:tc>
        <w:tc>
          <w:tcPr>
            <w:tcW w:w="1006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8</w:t>
            </w:r>
          </w:p>
        </w:tc>
        <w:tc>
          <w:tcPr>
            <w:tcW w:w="1147" w:type="dxa"/>
          </w:tcPr>
          <w:p w:rsidR="00C632FB" w:rsidRPr="00942DB0" w:rsidRDefault="00942DB0" w:rsidP="00C632FB">
            <w:pPr>
              <w:pStyle w:val="TableParagraph"/>
              <w:spacing w:line="200" w:lineRule="exact"/>
              <w:ind w:left="86" w:right="65"/>
              <w:jc w:val="center"/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,УК-1,УК-2,УК-6</w:t>
            </w:r>
          </w:p>
        </w:tc>
        <w:tc>
          <w:tcPr>
            <w:tcW w:w="1291" w:type="dxa"/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 w:rsidTr="00925792">
        <w:trPr>
          <w:trHeight w:val="220"/>
        </w:trPr>
        <w:tc>
          <w:tcPr>
            <w:tcW w:w="1006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38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1.</w:t>
            </w:r>
            <w:r w:rsidR="002671C8">
              <w:rPr>
                <w:sz w:val="19"/>
                <w:szCs w:val="19"/>
              </w:rPr>
              <w:t>14</w:t>
            </w:r>
          </w:p>
        </w:tc>
        <w:tc>
          <w:tcPr>
            <w:tcW w:w="5670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Тема 5</w:t>
            </w:r>
            <w:r w:rsidR="00C632FB" w:rsidRPr="00906739">
              <w:rPr>
                <w:sz w:val="19"/>
                <w:szCs w:val="19"/>
              </w:rPr>
              <w:t>. «Приемы работы с прикладными объектами конфигурации «1С: Предприятия»»</w:t>
            </w:r>
          </w:p>
          <w:p w:rsidR="00C632FB" w:rsidRPr="00906739" w:rsidRDefault="00C632FB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Заполнение справочников. </w:t>
            </w:r>
            <w:proofErr w:type="spellStart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Форимрование</w:t>
            </w:r>
            <w:proofErr w:type="spellEnd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 приходных и расходных кассовых ордеров. Формирование бухгалтерских проводок по учету кассовых операций. Оформление расчетов с подотчетными лицами. Формирование расчетных и платежных ведомостей. Отработка начислений по заработной плате. Начисление страховых взносов во внебюджетные </w:t>
            </w:r>
            <w:proofErr w:type="spellStart"/>
            <w:proofErr w:type="gramStart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фонды.Оформление</w:t>
            </w:r>
            <w:proofErr w:type="spellEnd"/>
            <w:proofErr w:type="gramEnd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 документов по учету основных средств. Анализ проводок по учету основных средств. Формирование документов по учету движения товаров. Анализ проводок./</w:t>
            </w:r>
            <w:proofErr w:type="spellStart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Лаб</w:t>
            </w:r>
            <w:proofErr w:type="spellEnd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/</w:t>
            </w:r>
          </w:p>
        </w:tc>
        <w:tc>
          <w:tcPr>
            <w:tcW w:w="1006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8</w:t>
            </w:r>
          </w:p>
        </w:tc>
        <w:tc>
          <w:tcPr>
            <w:tcW w:w="1147" w:type="dxa"/>
          </w:tcPr>
          <w:p w:rsidR="00C632FB" w:rsidRPr="00942DB0" w:rsidRDefault="002D1DFB" w:rsidP="00C632FB">
            <w:pPr>
              <w:pStyle w:val="TableParagraph"/>
              <w:spacing w:line="200" w:lineRule="exact"/>
              <w:ind w:left="86" w:right="65"/>
              <w:jc w:val="center"/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,ОПК-1,ОПК-4</w:t>
            </w:r>
          </w:p>
        </w:tc>
        <w:tc>
          <w:tcPr>
            <w:tcW w:w="1291" w:type="dxa"/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 w:rsidTr="00925792">
        <w:trPr>
          <w:trHeight w:val="220"/>
        </w:trPr>
        <w:tc>
          <w:tcPr>
            <w:tcW w:w="1006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1.15</w:t>
            </w:r>
          </w:p>
        </w:tc>
        <w:tc>
          <w:tcPr>
            <w:tcW w:w="5670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Тема 5</w:t>
            </w:r>
            <w:r w:rsidR="00C632FB" w:rsidRPr="00906739">
              <w:rPr>
                <w:sz w:val="19"/>
                <w:szCs w:val="19"/>
              </w:rPr>
              <w:t>. «Приемы работы с прикладными объектами конфигурации «1С: Предприятия»»</w:t>
            </w:r>
            <w:r w:rsidR="00C632FB"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 Применение прикладных объектов: регистры сведений, регистры накопления. Нормативное регулирование объектов бухгалтерского учета</w:t>
            </w:r>
            <w:r w:rsidR="00C632FB" w:rsidRPr="00906739">
              <w:rPr>
                <w:sz w:val="19"/>
                <w:szCs w:val="19"/>
              </w:rPr>
              <w:t>/СР/</w:t>
            </w:r>
          </w:p>
          <w:p w:rsidR="00C632FB" w:rsidRPr="00906739" w:rsidRDefault="00C632FB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</w:p>
        </w:tc>
        <w:tc>
          <w:tcPr>
            <w:tcW w:w="1006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10</w:t>
            </w:r>
          </w:p>
        </w:tc>
        <w:tc>
          <w:tcPr>
            <w:tcW w:w="1147" w:type="dxa"/>
          </w:tcPr>
          <w:p w:rsidR="00C632FB" w:rsidRPr="00942DB0" w:rsidRDefault="002D1DFB" w:rsidP="00C632FB">
            <w:pPr>
              <w:pStyle w:val="TableParagraph"/>
              <w:spacing w:line="200" w:lineRule="exact"/>
              <w:ind w:left="86" w:right="65"/>
              <w:jc w:val="center"/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,ОПК-1,ОПК-4,УК-1,УК-2,УК-6</w:t>
            </w:r>
          </w:p>
        </w:tc>
        <w:tc>
          <w:tcPr>
            <w:tcW w:w="1291" w:type="dxa"/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 w:rsidTr="00490AD8">
        <w:trPr>
          <w:trHeight w:val="220"/>
        </w:trPr>
        <w:tc>
          <w:tcPr>
            <w:tcW w:w="1006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1.16</w:t>
            </w:r>
          </w:p>
        </w:tc>
        <w:tc>
          <w:tcPr>
            <w:tcW w:w="5670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Тема 6</w:t>
            </w:r>
            <w:r w:rsidR="00C632FB" w:rsidRPr="00906739">
              <w:rPr>
                <w:sz w:val="19"/>
                <w:szCs w:val="19"/>
              </w:rPr>
              <w:t>. «</w:t>
            </w:r>
            <w:r w:rsidR="00C632FB" w:rsidRPr="00906739">
              <w:rPr>
                <w:bCs/>
                <w:color w:val="000000"/>
                <w:sz w:val="19"/>
                <w:szCs w:val="19"/>
                <w:shd w:val="clear" w:color="auto" w:fill="FAFAFA"/>
              </w:rPr>
              <w:t>Создание отчетов. графическое отображение данных в программе</w:t>
            </w:r>
            <w:r w:rsidR="00C632FB" w:rsidRPr="00906739">
              <w:rPr>
                <w:sz w:val="19"/>
                <w:szCs w:val="19"/>
              </w:rPr>
              <w:t xml:space="preserve"> «1С: Предприятия»» </w:t>
            </w:r>
            <w:r w:rsidR="00C632FB"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Создание отчетов. Графическое отображение данных в программе </w:t>
            </w:r>
            <w:r w:rsidR="00C632FB" w:rsidRPr="00906739">
              <w:rPr>
                <w:sz w:val="19"/>
                <w:szCs w:val="19"/>
              </w:rPr>
              <w:t>«1С: Предприятия»/Лек/</w:t>
            </w:r>
          </w:p>
        </w:tc>
        <w:tc>
          <w:tcPr>
            <w:tcW w:w="1006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4</w:t>
            </w:r>
          </w:p>
        </w:tc>
        <w:tc>
          <w:tcPr>
            <w:tcW w:w="1147" w:type="dxa"/>
          </w:tcPr>
          <w:p w:rsidR="00C632FB" w:rsidRPr="00942DB0" w:rsidRDefault="00942DB0" w:rsidP="00C632FB">
            <w:pPr>
              <w:pStyle w:val="TableParagraph"/>
              <w:spacing w:line="200" w:lineRule="exact"/>
              <w:ind w:left="86" w:right="65"/>
              <w:jc w:val="center"/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,УК-1,УК-2,УК-6</w:t>
            </w:r>
          </w:p>
        </w:tc>
        <w:tc>
          <w:tcPr>
            <w:tcW w:w="1291" w:type="dxa"/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 w:rsidTr="00490AD8">
        <w:trPr>
          <w:trHeight w:val="220"/>
        </w:trPr>
        <w:tc>
          <w:tcPr>
            <w:tcW w:w="1006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1.17</w:t>
            </w:r>
          </w:p>
        </w:tc>
        <w:tc>
          <w:tcPr>
            <w:tcW w:w="5670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Тема 6</w:t>
            </w:r>
            <w:r w:rsidR="00C632FB" w:rsidRPr="00906739">
              <w:rPr>
                <w:sz w:val="19"/>
                <w:szCs w:val="19"/>
              </w:rPr>
              <w:t>. «</w:t>
            </w:r>
            <w:r w:rsidR="00C632FB" w:rsidRPr="00906739">
              <w:rPr>
                <w:bCs/>
                <w:color w:val="000000"/>
                <w:sz w:val="19"/>
                <w:szCs w:val="19"/>
                <w:shd w:val="clear" w:color="auto" w:fill="FAFAFA"/>
              </w:rPr>
              <w:t>Создание отчетов. графическое отображение данных в программе</w:t>
            </w:r>
            <w:r w:rsidR="00C632FB" w:rsidRPr="00906739">
              <w:rPr>
                <w:sz w:val="19"/>
                <w:szCs w:val="19"/>
              </w:rPr>
              <w:t xml:space="preserve"> «1С: Предприятия»»</w:t>
            </w:r>
            <w:r w:rsidR="00C632FB"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 Формирование стандартных отчетов. Формирование регламентированной отчетности</w:t>
            </w:r>
            <w:r w:rsidR="00C632FB" w:rsidRPr="00906739">
              <w:rPr>
                <w:sz w:val="19"/>
                <w:szCs w:val="19"/>
              </w:rPr>
              <w:t xml:space="preserve"> /</w:t>
            </w:r>
            <w:proofErr w:type="spellStart"/>
            <w:r w:rsidR="00C632FB" w:rsidRPr="00906739">
              <w:rPr>
                <w:sz w:val="19"/>
                <w:szCs w:val="19"/>
              </w:rPr>
              <w:t>Лаб</w:t>
            </w:r>
            <w:proofErr w:type="spellEnd"/>
            <w:r w:rsidR="00C632FB" w:rsidRPr="00906739">
              <w:rPr>
                <w:sz w:val="19"/>
                <w:szCs w:val="19"/>
              </w:rPr>
              <w:t>/</w:t>
            </w:r>
          </w:p>
        </w:tc>
        <w:tc>
          <w:tcPr>
            <w:tcW w:w="1006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1147" w:type="dxa"/>
          </w:tcPr>
          <w:p w:rsidR="00C632FB" w:rsidRPr="00942DB0" w:rsidRDefault="002D1DFB" w:rsidP="00C632FB">
            <w:pPr>
              <w:pStyle w:val="TableParagraph"/>
              <w:spacing w:line="200" w:lineRule="exact"/>
              <w:ind w:left="86" w:right="65"/>
              <w:jc w:val="center"/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,ОПК-1,ОПК-4</w:t>
            </w:r>
          </w:p>
        </w:tc>
        <w:tc>
          <w:tcPr>
            <w:tcW w:w="1291" w:type="dxa"/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lastRenderedPageBreak/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C632FB" w:rsidRPr="00906739" w:rsidTr="00490AD8">
        <w:trPr>
          <w:trHeight w:val="220"/>
        </w:trPr>
        <w:tc>
          <w:tcPr>
            <w:tcW w:w="1006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lastRenderedPageBreak/>
              <w:t>1.18</w:t>
            </w:r>
          </w:p>
        </w:tc>
        <w:tc>
          <w:tcPr>
            <w:tcW w:w="5670" w:type="dxa"/>
          </w:tcPr>
          <w:p w:rsidR="00C632FB" w:rsidRPr="00906739" w:rsidRDefault="002671C8" w:rsidP="00C632FB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Тема 6</w:t>
            </w:r>
            <w:r w:rsidR="00C632FB" w:rsidRPr="00906739">
              <w:rPr>
                <w:sz w:val="19"/>
                <w:szCs w:val="19"/>
              </w:rPr>
              <w:t>. «</w:t>
            </w:r>
            <w:r w:rsidR="00C632FB" w:rsidRPr="00906739">
              <w:rPr>
                <w:bCs/>
                <w:color w:val="000000"/>
                <w:sz w:val="19"/>
                <w:szCs w:val="19"/>
                <w:shd w:val="clear" w:color="auto" w:fill="FAFAFA"/>
              </w:rPr>
              <w:t>Создание отчетов. графическое отображение данных в программе</w:t>
            </w:r>
            <w:r w:rsidR="00C632FB" w:rsidRPr="00906739">
              <w:rPr>
                <w:sz w:val="19"/>
                <w:szCs w:val="19"/>
              </w:rPr>
              <w:t xml:space="preserve"> «1С: Предприятия»». </w:t>
            </w:r>
            <w:r w:rsidR="00C632FB"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Создание отчетов. Графическое отображение данных в программе "1С: Бухгалтерия 8". Принципы формирования финансового результата. Понятие, принципы формирования бухгалтерской (финансовой) отчетности и ее </w:t>
            </w:r>
            <w:proofErr w:type="spellStart"/>
            <w:r w:rsidR="00C632FB" w:rsidRPr="00906739">
              <w:rPr>
                <w:color w:val="000000"/>
                <w:sz w:val="19"/>
                <w:szCs w:val="19"/>
                <w:shd w:val="clear" w:color="auto" w:fill="FFFFFF"/>
              </w:rPr>
              <w:t>состав.Сущность</w:t>
            </w:r>
            <w:proofErr w:type="spellEnd"/>
            <w:r w:rsidR="00C632FB"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 и назначение аудита, понятие аудиторской </w:t>
            </w:r>
            <w:proofErr w:type="spellStart"/>
            <w:r w:rsidR="00C632FB" w:rsidRPr="00906739">
              <w:rPr>
                <w:color w:val="000000"/>
                <w:sz w:val="19"/>
                <w:szCs w:val="19"/>
                <w:shd w:val="clear" w:color="auto" w:fill="FFFFFF"/>
              </w:rPr>
              <w:t>деятельности.Составление</w:t>
            </w:r>
            <w:proofErr w:type="spellEnd"/>
            <w:r w:rsidR="00C632FB"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 аудиторского заключения./Ср/</w:t>
            </w:r>
          </w:p>
        </w:tc>
        <w:tc>
          <w:tcPr>
            <w:tcW w:w="1006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</w:tcPr>
          <w:p w:rsidR="00C632FB" w:rsidRPr="00906739" w:rsidRDefault="00C632FB" w:rsidP="00C632FB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 w:rsidRPr="00906739">
              <w:rPr>
                <w:w w:val="99"/>
                <w:sz w:val="19"/>
                <w:szCs w:val="19"/>
              </w:rPr>
              <w:t>4</w:t>
            </w:r>
          </w:p>
        </w:tc>
        <w:tc>
          <w:tcPr>
            <w:tcW w:w="1147" w:type="dxa"/>
          </w:tcPr>
          <w:p w:rsidR="00C632FB" w:rsidRPr="00942DB0" w:rsidRDefault="002D1DFB" w:rsidP="00C632FB">
            <w:pPr>
              <w:pStyle w:val="TableParagraph"/>
              <w:spacing w:line="200" w:lineRule="exact"/>
              <w:ind w:left="86" w:right="65"/>
              <w:jc w:val="center"/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,ОПК-1,ОПК-4,УК-1,УК-2,УК-6</w:t>
            </w:r>
          </w:p>
        </w:tc>
        <w:tc>
          <w:tcPr>
            <w:tcW w:w="1291" w:type="dxa"/>
          </w:tcPr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C632FB" w:rsidRPr="00906739" w:rsidRDefault="00C632FB" w:rsidP="00C632FB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  <w:tr w:rsidR="009A4798" w:rsidRPr="00906739" w:rsidTr="00490AD8">
        <w:trPr>
          <w:trHeight w:val="220"/>
        </w:trPr>
        <w:tc>
          <w:tcPr>
            <w:tcW w:w="1006" w:type="dxa"/>
          </w:tcPr>
          <w:p w:rsidR="009A4798" w:rsidRDefault="009A4798" w:rsidP="009A4798">
            <w:pPr>
              <w:pStyle w:val="TableParagraph"/>
              <w:spacing w:line="200" w:lineRule="exact"/>
              <w:ind w:left="383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1.19</w:t>
            </w:r>
          </w:p>
        </w:tc>
        <w:tc>
          <w:tcPr>
            <w:tcW w:w="5670" w:type="dxa"/>
          </w:tcPr>
          <w:p w:rsidR="009A4798" w:rsidRDefault="009A4798" w:rsidP="009A4798">
            <w:pPr>
              <w:pStyle w:val="TableParagraph"/>
              <w:spacing w:line="200" w:lineRule="exact"/>
              <w:ind w:left="35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/Экзамен</w:t>
            </w:r>
            <w:r w:rsidR="00875C0B">
              <w:rPr>
                <w:sz w:val="19"/>
                <w:szCs w:val="19"/>
              </w:rPr>
              <w:t>/</w:t>
            </w:r>
          </w:p>
        </w:tc>
        <w:tc>
          <w:tcPr>
            <w:tcW w:w="1006" w:type="dxa"/>
          </w:tcPr>
          <w:p w:rsidR="009A4798" w:rsidRPr="00906739" w:rsidRDefault="009A4798" w:rsidP="009A4798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  <w:r>
              <w:rPr>
                <w:w w:val="99"/>
                <w:sz w:val="19"/>
                <w:szCs w:val="19"/>
              </w:rPr>
              <w:t>6</w:t>
            </w:r>
          </w:p>
        </w:tc>
        <w:tc>
          <w:tcPr>
            <w:tcW w:w="723" w:type="dxa"/>
          </w:tcPr>
          <w:p w:rsidR="009A4798" w:rsidRPr="00906739" w:rsidRDefault="009A4798" w:rsidP="009A4798">
            <w:pPr>
              <w:pStyle w:val="TableParagraph"/>
              <w:spacing w:line="200" w:lineRule="exact"/>
              <w:ind w:left="19"/>
              <w:jc w:val="center"/>
              <w:rPr>
                <w:w w:val="99"/>
                <w:sz w:val="19"/>
                <w:szCs w:val="19"/>
              </w:rPr>
            </w:pPr>
          </w:p>
        </w:tc>
        <w:tc>
          <w:tcPr>
            <w:tcW w:w="1147" w:type="dxa"/>
          </w:tcPr>
          <w:p w:rsidR="009A4798" w:rsidRPr="00942DB0" w:rsidRDefault="002D1DFB" w:rsidP="009A4798">
            <w:pPr>
              <w:pStyle w:val="TableParagraph"/>
              <w:spacing w:line="200" w:lineRule="exact"/>
              <w:ind w:left="86" w:right="65"/>
              <w:jc w:val="center"/>
              <w:rPr>
                <w:color w:val="000000" w:themeColor="text1"/>
                <w:sz w:val="19"/>
                <w:szCs w:val="19"/>
              </w:rPr>
            </w:pPr>
            <w:r w:rsidRPr="00942DB0">
              <w:rPr>
                <w:color w:val="000000" w:themeColor="text1"/>
                <w:sz w:val="19"/>
                <w:szCs w:val="19"/>
              </w:rPr>
              <w:t>ПК-10,ПК-13</w:t>
            </w:r>
            <w:r>
              <w:rPr>
                <w:color w:val="000000" w:themeColor="text1"/>
                <w:sz w:val="19"/>
                <w:szCs w:val="19"/>
              </w:rPr>
              <w:t>,ОПК-1,ОПК-4,УК-1,УК-2,УК-6</w:t>
            </w:r>
          </w:p>
        </w:tc>
        <w:tc>
          <w:tcPr>
            <w:tcW w:w="1291" w:type="dxa"/>
          </w:tcPr>
          <w:p w:rsidR="009A4798" w:rsidRPr="00906739" w:rsidRDefault="009A4798" w:rsidP="009A4798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>Л1.1 Л1.2 Л1.3 Л1.4 Л1.5</w:t>
            </w:r>
            <w:r>
              <w:rPr>
                <w:color w:val="000000" w:themeColor="text1"/>
                <w:sz w:val="19"/>
                <w:szCs w:val="19"/>
              </w:rPr>
              <w:t xml:space="preserve"> Л1.6 Л1.7</w:t>
            </w:r>
            <w:r w:rsidRPr="00906739">
              <w:rPr>
                <w:color w:val="000000" w:themeColor="text1"/>
                <w:sz w:val="19"/>
                <w:szCs w:val="19"/>
              </w:rPr>
              <w:t xml:space="preserve"> Л2.1 Л2.2 Л2.3 Л2.4 </w:t>
            </w:r>
          </w:p>
          <w:p w:rsidR="009A4798" w:rsidRPr="00906739" w:rsidRDefault="009A4798" w:rsidP="009A4798">
            <w:pPr>
              <w:rPr>
                <w:color w:val="000000" w:themeColor="text1"/>
                <w:sz w:val="19"/>
                <w:szCs w:val="19"/>
              </w:rPr>
            </w:pPr>
            <w:r w:rsidRPr="00906739">
              <w:rPr>
                <w:color w:val="000000" w:themeColor="text1"/>
                <w:sz w:val="19"/>
                <w:szCs w:val="19"/>
              </w:rPr>
              <w:t xml:space="preserve">Э1 </w:t>
            </w:r>
            <w:r>
              <w:rPr>
                <w:color w:val="000000" w:themeColor="text1"/>
                <w:sz w:val="19"/>
                <w:szCs w:val="19"/>
              </w:rPr>
              <w:t>Э2</w:t>
            </w:r>
          </w:p>
        </w:tc>
      </w:tr>
    </w:tbl>
    <w:p w:rsidR="008C306C" w:rsidRPr="00906739" w:rsidRDefault="008C306C">
      <w:pPr>
        <w:pStyle w:val="a3"/>
        <w:spacing w:before="3" w:after="1"/>
        <w:rPr>
          <w:sz w:val="19"/>
          <w:szCs w:val="19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43"/>
      </w:tblGrid>
      <w:tr w:rsidR="008C306C" w:rsidRPr="00906739">
        <w:trPr>
          <w:trHeight w:val="397"/>
        </w:trPr>
        <w:tc>
          <w:tcPr>
            <w:tcW w:w="10843" w:type="dxa"/>
            <w:shd w:val="clear" w:color="auto" w:fill="D2D2D2"/>
          </w:tcPr>
          <w:p w:rsidR="008C306C" w:rsidRPr="00906739" w:rsidRDefault="003A03A9">
            <w:pPr>
              <w:pStyle w:val="TableParagraph"/>
              <w:spacing w:before="88"/>
              <w:ind w:left="3869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4.</w:t>
            </w:r>
            <w:r w:rsidRPr="00906739">
              <w:rPr>
                <w:b/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ФОНД</w:t>
            </w:r>
            <w:r w:rsidRPr="00906739">
              <w:rPr>
                <w:b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ОЦЕНОЧНЫХ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СРЕДСТВ</w:t>
            </w:r>
          </w:p>
        </w:tc>
      </w:tr>
      <w:tr w:rsidR="008C306C" w:rsidRPr="00906739">
        <w:trPr>
          <w:trHeight w:val="534"/>
        </w:trPr>
        <w:tc>
          <w:tcPr>
            <w:tcW w:w="10843" w:type="dxa"/>
          </w:tcPr>
          <w:p w:rsidR="008C306C" w:rsidRPr="00906739" w:rsidRDefault="003A03A9">
            <w:pPr>
              <w:pStyle w:val="TableParagraph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Структура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и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содержание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фонда оценочных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средств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для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проведения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текущей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и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промежуточной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аттестации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представлены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в</w:t>
            </w:r>
            <w:r w:rsidRPr="00906739">
              <w:rPr>
                <w:spacing w:val="-4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Приложении</w:t>
            </w:r>
            <w:r w:rsidRPr="00906739">
              <w:rPr>
                <w:spacing w:val="-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1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к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рабочей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программе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дисциплины.</w:t>
            </w:r>
          </w:p>
        </w:tc>
      </w:tr>
    </w:tbl>
    <w:p w:rsidR="008C306C" w:rsidRPr="00906739" w:rsidRDefault="008C306C">
      <w:pPr>
        <w:pStyle w:val="a3"/>
        <w:spacing w:before="3" w:after="1"/>
        <w:rPr>
          <w:sz w:val="19"/>
          <w:szCs w:val="19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850"/>
        <w:gridCol w:w="3965"/>
        <w:gridCol w:w="2289"/>
        <w:gridCol w:w="2013"/>
      </w:tblGrid>
      <w:tr w:rsidR="008C306C" w:rsidRPr="00906739">
        <w:trPr>
          <w:trHeight w:val="398"/>
        </w:trPr>
        <w:tc>
          <w:tcPr>
            <w:tcW w:w="10840" w:type="dxa"/>
            <w:gridSpan w:val="5"/>
            <w:shd w:val="clear" w:color="auto" w:fill="D2D2D2"/>
          </w:tcPr>
          <w:p w:rsidR="008C306C" w:rsidRPr="00906739" w:rsidRDefault="003A03A9">
            <w:pPr>
              <w:pStyle w:val="TableParagraph"/>
              <w:spacing w:before="88"/>
              <w:ind w:left="1356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5.</w:t>
            </w:r>
            <w:r w:rsidRPr="00906739">
              <w:rPr>
                <w:b/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УЧЕБНО-МЕТОДИЧЕСКОЕ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И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ИНФОРМАЦИОННОЕ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ОБЕСПЕЧЕНИЕ</w:t>
            </w:r>
            <w:r w:rsidRPr="00906739">
              <w:rPr>
                <w:b/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ДИСЦИПЛИНЫ</w:t>
            </w:r>
          </w:p>
        </w:tc>
      </w:tr>
      <w:tr w:rsidR="008C306C" w:rsidRPr="00906739">
        <w:trPr>
          <w:trHeight w:val="255"/>
        </w:trPr>
        <w:tc>
          <w:tcPr>
            <w:tcW w:w="10840" w:type="dxa"/>
            <w:gridSpan w:val="5"/>
          </w:tcPr>
          <w:p w:rsidR="008C306C" w:rsidRPr="00906739" w:rsidRDefault="003A03A9">
            <w:pPr>
              <w:pStyle w:val="TableParagraph"/>
              <w:spacing w:line="216" w:lineRule="exact"/>
              <w:ind w:left="4315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5.1.</w:t>
            </w:r>
            <w:r w:rsidRPr="00906739">
              <w:rPr>
                <w:b/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Основная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литература</w:t>
            </w:r>
          </w:p>
        </w:tc>
      </w:tr>
      <w:tr w:rsidR="008C306C" w:rsidRPr="00906739">
        <w:trPr>
          <w:trHeight w:val="258"/>
        </w:trPr>
        <w:tc>
          <w:tcPr>
            <w:tcW w:w="723" w:type="dxa"/>
          </w:tcPr>
          <w:p w:rsidR="008C306C" w:rsidRPr="00906739" w:rsidRDefault="008C306C">
            <w:pPr>
              <w:pStyle w:val="TableParagraph"/>
              <w:rPr>
                <w:sz w:val="19"/>
                <w:szCs w:val="19"/>
              </w:rPr>
            </w:pPr>
          </w:p>
        </w:tc>
        <w:tc>
          <w:tcPr>
            <w:tcW w:w="1850" w:type="dxa"/>
          </w:tcPr>
          <w:p w:rsidR="008C306C" w:rsidRPr="00906739" w:rsidRDefault="003A03A9">
            <w:pPr>
              <w:pStyle w:val="TableParagraph"/>
              <w:spacing w:line="213" w:lineRule="exact"/>
              <w:ind w:left="69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Авторы,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составители</w:t>
            </w:r>
          </w:p>
        </w:tc>
        <w:tc>
          <w:tcPr>
            <w:tcW w:w="3965" w:type="dxa"/>
          </w:tcPr>
          <w:p w:rsidR="008C306C" w:rsidRPr="00906739" w:rsidRDefault="003A03A9">
            <w:pPr>
              <w:pStyle w:val="TableParagraph"/>
              <w:spacing w:line="213" w:lineRule="exact"/>
              <w:ind w:left="1603" w:right="1588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Заглавие</w:t>
            </w:r>
          </w:p>
        </w:tc>
        <w:tc>
          <w:tcPr>
            <w:tcW w:w="2289" w:type="dxa"/>
          </w:tcPr>
          <w:p w:rsidR="008C306C" w:rsidRPr="00906739" w:rsidRDefault="003A03A9">
            <w:pPr>
              <w:pStyle w:val="TableParagraph"/>
              <w:spacing w:line="213" w:lineRule="exact"/>
              <w:ind w:left="415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Издательство,</w:t>
            </w:r>
            <w:r w:rsidRPr="00906739">
              <w:rPr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год</w:t>
            </w:r>
          </w:p>
        </w:tc>
        <w:tc>
          <w:tcPr>
            <w:tcW w:w="2013" w:type="dxa"/>
          </w:tcPr>
          <w:p w:rsidR="008C306C" w:rsidRPr="00906739" w:rsidRDefault="003A03A9">
            <w:pPr>
              <w:pStyle w:val="TableParagraph"/>
              <w:spacing w:line="213" w:lineRule="exact"/>
              <w:ind w:left="57" w:right="35"/>
              <w:jc w:val="center"/>
              <w:rPr>
                <w:sz w:val="19"/>
                <w:szCs w:val="19"/>
              </w:rPr>
            </w:pPr>
            <w:proofErr w:type="spellStart"/>
            <w:r w:rsidRPr="00906739">
              <w:rPr>
                <w:sz w:val="19"/>
                <w:szCs w:val="19"/>
              </w:rPr>
              <w:t>Колич</w:t>
            </w:r>
            <w:proofErr w:type="spellEnd"/>
            <w:r w:rsidRPr="00906739">
              <w:rPr>
                <w:sz w:val="19"/>
                <w:szCs w:val="19"/>
              </w:rPr>
              <w:t>-во</w:t>
            </w:r>
          </w:p>
        </w:tc>
      </w:tr>
      <w:tr w:rsidR="008C306C" w:rsidRPr="00906739">
        <w:trPr>
          <w:trHeight w:val="1638"/>
        </w:trPr>
        <w:tc>
          <w:tcPr>
            <w:tcW w:w="723" w:type="dxa"/>
          </w:tcPr>
          <w:p w:rsidR="008C306C" w:rsidRPr="00906739" w:rsidRDefault="003A03A9">
            <w:pPr>
              <w:pStyle w:val="TableParagraph"/>
              <w:spacing w:line="202" w:lineRule="exact"/>
              <w:ind w:left="184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Л1.1</w:t>
            </w:r>
          </w:p>
        </w:tc>
        <w:tc>
          <w:tcPr>
            <w:tcW w:w="1850" w:type="dxa"/>
          </w:tcPr>
          <w:p w:rsidR="008C306C" w:rsidRPr="00906739" w:rsidRDefault="00A3416B">
            <w:pPr>
              <w:pStyle w:val="TableParagraph"/>
              <w:ind w:left="33" w:right="87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Герман О.И.</w:t>
            </w:r>
          </w:p>
        </w:tc>
        <w:tc>
          <w:tcPr>
            <w:tcW w:w="3965" w:type="dxa"/>
          </w:tcPr>
          <w:p w:rsidR="008C306C" w:rsidRPr="00906739" w:rsidRDefault="00A3416B">
            <w:pPr>
              <w:pStyle w:val="TableParagraph"/>
              <w:spacing w:line="174" w:lineRule="exact"/>
              <w:ind w:left="33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Бухгалтерские информационные системы: Учебное пособие</w:t>
            </w:r>
          </w:p>
        </w:tc>
        <w:tc>
          <w:tcPr>
            <w:tcW w:w="2289" w:type="dxa"/>
          </w:tcPr>
          <w:p w:rsidR="008C306C" w:rsidRPr="00906739" w:rsidRDefault="00A3416B" w:rsidP="00F372C9">
            <w:pPr>
              <w:pStyle w:val="TableParagraph"/>
              <w:spacing w:line="213" w:lineRule="exact"/>
              <w:ind w:left="34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Барнаул: </w:t>
            </w:r>
            <w:proofErr w:type="spellStart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АлтГУ</w:t>
            </w:r>
            <w:proofErr w:type="spellEnd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, 20</w:t>
            </w:r>
            <w:r w:rsidR="00F372C9">
              <w:rPr>
                <w:color w:val="000000"/>
                <w:sz w:val="19"/>
                <w:szCs w:val="19"/>
                <w:shd w:val="clear" w:color="auto" w:fill="FFFFFF"/>
              </w:rPr>
              <w:t>21</w:t>
            </w:r>
          </w:p>
        </w:tc>
        <w:tc>
          <w:tcPr>
            <w:tcW w:w="2013" w:type="dxa"/>
          </w:tcPr>
          <w:p w:rsidR="008C306C" w:rsidRPr="00906739" w:rsidRDefault="003A03A9">
            <w:pPr>
              <w:pStyle w:val="TableParagraph"/>
              <w:spacing w:line="202" w:lineRule="exact"/>
              <w:ind w:left="61" w:right="35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50</w:t>
            </w:r>
          </w:p>
        </w:tc>
      </w:tr>
      <w:tr w:rsidR="008C306C" w:rsidRPr="00906739">
        <w:trPr>
          <w:trHeight w:val="827"/>
        </w:trPr>
        <w:tc>
          <w:tcPr>
            <w:tcW w:w="723" w:type="dxa"/>
          </w:tcPr>
          <w:p w:rsidR="008C306C" w:rsidRPr="00906739" w:rsidRDefault="003A03A9">
            <w:pPr>
              <w:pStyle w:val="TableParagraph"/>
              <w:spacing w:line="202" w:lineRule="exact"/>
              <w:ind w:left="184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Л1.2</w:t>
            </w:r>
          </w:p>
        </w:tc>
        <w:tc>
          <w:tcPr>
            <w:tcW w:w="1850" w:type="dxa"/>
          </w:tcPr>
          <w:p w:rsidR="008C306C" w:rsidRPr="00906739" w:rsidRDefault="00A3416B">
            <w:pPr>
              <w:pStyle w:val="TableParagraph"/>
              <w:spacing w:line="191" w:lineRule="exact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Степанов Л. Н.</w:t>
            </w:r>
          </w:p>
        </w:tc>
        <w:tc>
          <w:tcPr>
            <w:tcW w:w="3965" w:type="dxa"/>
          </w:tcPr>
          <w:p w:rsidR="008C306C" w:rsidRPr="00906739" w:rsidRDefault="00A3416B">
            <w:pPr>
              <w:pStyle w:val="TableParagraph"/>
              <w:spacing w:line="191" w:lineRule="exact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Автоматизация бухгалтерского учета организации на базе технологической платформы системы программ 1С Предприятие 8.0: практическое пособие</w:t>
            </w:r>
          </w:p>
        </w:tc>
        <w:tc>
          <w:tcPr>
            <w:tcW w:w="2289" w:type="dxa"/>
          </w:tcPr>
          <w:p w:rsidR="008C306C" w:rsidRPr="00906739" w:rsidRDefault="00A3416B">
            <w:pPr>
              <w:pStyle w:val="TableParagraph"/>
              <w:spacing w:line="213" w:lineRule="exact"/>
              <w:ind w:left="34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Москва: Национальный Отк</w:t>
            </w:r>
            <w:r w:rsidR="00F372C9">
              <w:rPr>
                <w:sz w:val="19"/>
                <w:szCs w:val="19"/>
              </w:rPr>
              <w:t>рытый Университет «ИНТУИТ», 2019</w:t>
            </w:r>
          </w:p>
        </w:tc>
        <w:tc>
          <w:tcPr>
            <w:tcW w:w="2013" w:type="dxa"/>
          </w:tcPr>
          <w:p w:rsidR="008C306C" w:rsidRPr="00906739" w:rsidRDefault="00D84441">
            <w:pPr>
              <w:pStyle w:val="TableParagraph"/>
              <w:spacing w:line="202" w:lineRule="exact"/>
              <w:ind w:left="61" w:right="35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 xml:space="preserve">http://biblioclub.ru/ - неограниченный доступ для </w:t>
            </w:r>
            <w:proofErr w:type="spellStart"/>
            <w:r w:rsidRPr="00906739">
              <w:rPr>
                <w:sz w:val="19"/>
                <w:szCs w:val="19"/>
              </w:rPr>
              <w:t>зарегистрированн</w:t>
            </w:r>
            <w:proofErr w:type="spellEnd"/>
            <w:r w:rsidRPr="00906739">
              <w:rPr>
                <w:sz w:val="19"/>
                <w:szCs w:val="19"/>
              </w:rPr>
              <w:t xml:space="preserve"> </w:t>
            </w:r>
            <w:proofErr w:type="spellStart"/>
            <w:r w:rsidRPr="00906739">
              <w:rPr>
                <w:sz w:val="19"/>
                <w:szCs w:val="19"/>
              </w:rPr>
              <w:t>ых</w:t>
            </w:r>
            <w:proofErr w:type="spellEnd"/>
            <w:r w:rsidRPr="00906739">
              <w:rPr>
                <w:sz w:val="19"/>
                <w:szCs w:val="19"/>
              </w:rPr>
              <w:t xml:space="preserve"> пользователей</w:t>
            </w:r>
          </w:p>
        </w:tc>
      </w:tr>
      <w:tr w:rsidR="008C306C" w:rsidRPr="00906739">
        <w:trPr>
          <w:trHeight w:val="625"/>
        </w:trPr>
        <w:tc>
          <w:tcPr>
            <w:tcW w:w="723" w:type="dxa"/>
          </w:tcPr>
          <w:p w:rsidR="008C306C" w:rsidRPr="00906739" w:rsidRDefault="003A03A9">
            <w:pPr>
              <w:pStyle w:val="TableParagraph"/>
              <w:spacing w:line="202" w:lineRule="exact"/>
              <w:ind w:left="184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Л1.3</w:t>
            </w:r>
          </w:p>
        </w:tc>
        <w:tc>
          <w:tcPr>
            <w:tcW w:w="1850" w:type="dxa"/>
          </w:tcPr>
          <w:p w:rsidR="008C306C" w:rsidRPr="00906739" w:rsidRDefault="00D84441">
            <w:pPr>
              <w:pStyle w:val="TableParagraph"/>
              <w:spacing w:line="206" w:lineRule="exact"/>
              <w:ind w:left="33" w:right="126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Андреева О. О</w:t>
            </w:r>
          </w:p>
        </w:tc>
        <w:tc>
          <w:tcPr>
            <w:tcW w:w="3965" w:type="dxa"/>
          </w:tcPr>
          <w:p w:rsidR="008C306C" w:rsidRPr="00906739" w:rsidRDefault="00D84441">
            <w:pPr>
              <w:pStyle w:val="TableParagraph"/>
              <w:spacing w:line="202" w:lineRule="exact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Лабораторный практикум по бухгалтерскому учету с применением программы «1С:Бухгалтерия 8.2: Учебно-практическое пособие для студентов, обучающихся по направлению подготовки 08.03.01 Экономика</w:t>
            </w:r>
          </w:p>
        </w:tc>
        <w:tc>
          <w:tcPr>
            <w:tcW w:w="2289" w:type="dxa"/>
          </w:tcPr>
          <w:p w:rsidR="008C306C" w:rsidRPr="00906739" w:rsidRDefault="00D84441" w:rsidP="00F372C9">
            <w:pPr>
              <w:pStyle w:val="TableParagraph"/>
              <w:spacing w:line="213" w:lineRule="exact"/>
              <w:ind w:left="34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 xml:space="preserve">Санкт-Петербург: </w:t>
            </w:r>
            <w:proofErr w:type="spellStart"/>
            <w:r w:rsidRPr="00906739">
              <w:rPr>
                <w:sz w:val="19"/>
                <w:szCs w:val="19"/>
              </w:rPr>
              <w:t>СПбГАУ</w:t>
            </w:r>
            <w:proofErr w:type="spellEnd"/>
            <w:r w:rsidRPr="00906739">
              <w:rPr>
                <w:sz w:val="19"/>
                <w:szCs w:val="19"/>
              </w:rPr>
              <w:t>, 201</w:t>
            </w:r>
            <w:r w:rsidR="00F372C9">
              <w:rPr>
                <w:sz w:val="19"/>
                <w:szCs w:val="19"/>
              </w:rPr>
              <w:t>9</w:t>
            </w:r>
          </w:p>
        </w:tc>
        <w:tc>
          <w:tcPr>
            <w:tcW w:w="2013" w:type="dxa"/>
          </w:tcPr>
          <w:p w:rsidR="008C306C" w:rsidRPr="00906739" w:rsidRDefault="00D84441">
            <w:pPr>
              <w:pStyle w:val="TableParagraph"/>
              <w:spacing w:line="202" w:lineRule="exact"/>
              <w:ind w:left="61" w:right="35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 xml:space="preserve">http://biblioclub.ru/ - неограниченный доступ для </w:t>
            </w:r>
            <w:proofErr w:type="spellStart"/>
            <w:r w:rsidRPr="00906739">
              <w:rPr>
                <w:sz w:val="19"/>
                <w:szCs w:val="19"/>
              </w:rPr>
              <w:t>зарегистрированн</w:t>
            </w:r>
            <w:proofErr w:type="spellEnd"/>
            <w:r w:rsidRPr="00906739">
              <w:rPr>
                <w:sz w:val="19"/>
                <w:szCs w:val="19"/>
              </w:rPr>
              <w:t xml:space="preserve"> </w:t>
            </w:r>
            <w:proofErr w:type="spellStart"/>
            <w:r w:rsidRPr="00906739">
              <w:rPr>
                <w:sz w:val="19"/>
                <w:szCs w:val="19"/>
              </w:rPr>
              <w:t>ых</w:t>
            </w:r>
            <w:proofErr w:type="spellEnd"/>
            <w:r w:rsidRPr="00906739">
              <w:rPr>
                <w:sz w:val="19"/>
                <w:szCs w:val="19"/>
              </w:rPr>
              <w:t xml:space="preserve"> пользователей</w:t>
            </w:r>
          </w:p>
        </w:tc>
      </w:tr>
      <w:tr w:rsidR="008C306C" w:rsidRPr="00906739">
        <w:trPr>
          <w:trHeight w:val="1436"/>
        </w:trPr>
        <w:tc>
          <w:tcPr>
            <w:tcW w:w="723" w:type="dxa"/>
          </w:tcPr>
          <w:p w:rsidR="008C306C" w:rsidRPr="00906739" w:rsidRDefault="003A03A9">
            <w:pPr>
              <w:pStyle w:val="TableParagraph"/>
              <w:spacing w:line="202" w:lineRule="exact"/>
              <w:ind w:left="184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Л1.4</w:t>
            </w:r>
          </w:p>
        </w:tc>
        <w:tc>
          <w:tcPr>
            <w:tcW w:w="1850" w:type="dxa"/>
          </w:tcPr>
          <w:p w:rsidR="008C306C" w:rsidRPr="00906739" w:rsidRDefault="00D84441">
            <w:pPr>
              <w:pStyle w:val="TableParagraph"/>
              <w:spacing w:line="202" w:lineRule="exact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Гладкий А. А</w:t>
            </w:r>
          </w:p>
        </w:tc>
        <w:tc>
          <w:tcPr>
            <w:tcW w:w="3965" w:type="dxa"/>
          </w:tcPr>
          <w:p w:rsidR="008C306C" w:rsidRPr="00906739" w:rsidRDefault="00D84441">
            <w:pPr>
              <w:pStyle w:val="TableParagraph"/>
              <w:spacing w:line="202" w:lineRule="exact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1С: Управление небольшой фирмой 8.2 с нуля: 100 уроков для начинающих</w:t>
            </w:r>
          </w:p>
        </w:tc>
        <w:tc>
          <w:tcPr>
            <w:tcW w:w="2289" w:type="dxa"/>
          </w:tcPr>
          <w:p w:rsidR="008C306C" w:rsidRPr="00906739" w:rsidRDefault="00D84441" w:rsidP="00F372C9">
            <w:pPr>
              <w:pStyle w:val="TableParagraph"/>
              <w:ind w:left="34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СПб.: БХВ-Петербург, 20</w:t>
            </w:r>
            <w:r w:rsidR="00F372C9">
              <w:rPr>
                <w:sz w:val="19"/>
                <w:szCs w:val="19"/>
              </w:rPr>
              <w:t>20</w:t>
            </w:r>
          </w:p>
        </w:tc>
        <w:tc>
          <w:tcPr>
            <w:tcW w:w="2013" w:type="dxa"/>
          </w:tcPr>
          <w:p w:rsidR="008C306C" w:rsidRPr="00906739" w:rsidRDefault="00D84441">
            <w:pPr>
              <w:pStyle w:val="TableParagraph"/>
              <w:ind w:left="64" w:right="35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50</w:t>
            </w:r>
          </w:p>
        </w:tc>
      </w:tr>
      <w:tr w:rsidR="00D84441" w:rsidRPr="00906739">
        <w:trPr>
          <w:trHeight w:val="1436"/>
        </w:trPr>
        <w:tc>
          <w:tcPr>
            <w:tcW w:w="723" w:type="dxa"/>
          </w:tcPr>
          <w:p w:rsidR="00D84441" w:rsidRPr="00906739" w:rsidRDefault="00D84441">
            <w:pPr>
              <w:pStyle w:val="TableParagraph"/>
              <w:spacing w:line="202" w:lineRule="exact"/>
              <w:ind w:left="184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Л1.5</w:t>
            </w:r>
          </w:p>
        </w:tc>
        <w:tc>
          <w:tcPr>
            <w:tcW w:w="1850" w:type="dxa"/>
          </w:tcPr>
          <w:p w:rsidR="00D84441" w:rsidRPr="00906739" w:rsidRDefault="00D84441">
            <w:pPr>
              <w:pStyle w:val="TableParagraph"/>
              <w:spacing w:line="202" w:lineRule="exact"/>
              <w:ind w:left="33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Герман О.И. и др.</w:t>
            </w:r>
          </w:p>
        </w:tc>
        <w:tc>
          <w:tcPr>
            <w:tcW w:w="3965" w:type="dxa"/>
          </w:tcPr>
          <w:p w:rsidR="00D84441" w:rsidRPr="00906739" w:rsidRDefault="00D84441">
            <w:pPr>
              <w:pStyle w:val="TableParagraph"/>
              <w:spacing w:line="202" w:lineRule="exact"/>
              <w:ind w:left="33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Информационные системы в бухгалтерском учете: практикум</w:t>
            </w:r>
          </w:p>
        </w:tc>
        <w:tc>
          <w:tcPr>
            <w:tcW w:w="2289" w:type="dxa"/>
          </w:tcPr>
          <w:p w:rsidR="00D84441" w:rsidRPr="00906739" w:rsidRDefault="00F372C9">
            <w:pPr>
              <w:pStyle w:val="TableParagraph"/>
              <w:ind w:left="34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shd w:val="clear" w:color="auto" w:fill="FFFFFF"/>
              </w:rPr>
              <w:t xml:space="preserve">Барнаул: </w:t>
            </w:r>
            <w:proofErr w:type="spellStart"/>
            <w:r>
              <w:rPr>
                <w:color w:val="000000"/>
                <w:sz w:val="19"/>
                <w:szCs w:val="19"/>
                <w:shd w:val="clear" w:color="auto" w:fill="FFFFFF"/>
              </w:rPr>
              <w:t>АлтГУ</w:t>
            </w:r>
            <w:proofErr w:type="spellEnd"/>
            <w:r>
              <w:rPr>
                <w:color w:val="000000"/>
                <w:sz w:val="19"/>
                <w:szCs w:val="19"/>
                <w:shd w:val="clear" w:color="auto" w:fill="FFFFFF"/>
              </w:rPr>
              <w:t>, 2019</w:t>
            </w:r>
          </w:p>
        </w:tc>
        <w:tc>
          <w:tcPr>
            <w:tcW w:w="2013" w:type="dxa"/>
          </w:tcPr>
          <w:p w:rsidR="00D84441" w:rsidRPr="00906739" w:rsidRDefault="00D84441">
            <w:pPr>
              <w:pStyle w:val="TableParagraph"/>
              <w:ind w:left="64" w:right="35"/>
              <w:jc w:val="center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http://elibrary.asu.ru/xmlui/handle/asu/3484</w:t>
            </w:r>
            <w:r w:rsidRPr="00906739">
              <w:rPr>
                <w:sz w:val="19"/>
                <w:szCs w:val="19"/>
              </w:rPr>
              <w:t xml:space="preserve"> неограниченный доступ для </w:t>
            </w:r>
            <w:proofErr w:type="spellStart"/>
            <w:r w:rsidRPr="00906739">
              <w:rPr>
                <w:sz w:val="19"/>
                <w:szCs w:val="19"/>
              </w:rPr>
              <w:t>зарегистрированн</w:t>
            </w:r>
            <w:proofErr w:type="spellEnd"/>
            <w:r w:rsidRPr="00906739">
              <w:rPr>
                <w:sz w:val="19"/>
                <w:szCs w:val="19"/>
              </w:rPr>
              <w:t xml:space="preserve"> </w:t>
            </w:r>
            <w:proofErr w:type="spellStart"/>
            <w:r w:rsidRPr="00906739">
              <w:rPr>
                <w:sz w:val="19"/>
                <w:szCs w:val="19"/>
              </w:rPr>
              <w:t>ых</w:t>
            </w:r>
            <w:proofErr w:type="spellEnd"/>
            <w:r w:rsidRPr="00906739">
              <w:rPr>
                <w:sz w:val="19"/>
                <w:szCs w:val="19"/>
              </w:rPr>
              <w:t xml:space="preserve"> пользователей</w:t>
            </w:r>
          </w:p>
        </w:tc>
      </w:tr>
      <w:tr w:rsidR="00F372C9" w:rsidRPr="002F74D1">
        <w:trPr>
          <w:trHeight w:val="1436"/>
        </w:trPr>
        <w:tc>
          <w:tcPr>
            <w:tcW w:w="723" w:type="dxa"/>
          </w:tcPr>
          <w:p w:rsidR="00F372C9" w:rsidRPr="00906739" w:rsidRDefault="00F372C9">
            <w:pPr>
              <w:pStyle w:val="TableParagraph"/>
              <w:spacing w:line="202" w:lineRule="exact"/>
              <w:ind w:left="18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Л1.6</w:t>
            </w:r>
          </w:p>
        </w:tc>
        <w:tc>
          <w:tcPr>
            <w:tcW w:w="1850" w:type="dxa"/>
          </w:tcPr>
          <w:p w:rsidR="00F372C9" w:rsidRPr="00906739" w:rsidRDefault="00FD2A7B">
            <w:pPr>
              <w:pStyle w:val="TableParagraph"/>
              <w:spacing w:line="202" w:lineRule="exact"/>
              <w:ind w:left="33"/>
              <w:rPr>
                <w:color w:val="000000"/>
                <w:sz w:val="19"/>
                <w:szCs w:val="19"/>
                <w:shd w:val="clear" w:color="auto" w:fill="FFFFFF"/>
              </w:rPr>
            </w:pPr>
            <w:proofErr w:type="spellStart"/>
            <w:r>
              <w:rPr>
                <w:color w:val="000000"/>
                <w:sz w:val="19"/>
                <w:szCs w:val="19"/>
                <w:shd w:val="clear" w:color="auto" w:fill="FFFFFF"/>
              </w:rPr>
              <w:t>Кашаев</w:t>
            </w:r>
            <w:proofErr w:type="spellEnd"/>
            <w:r>
              <w:rPr>
                <w:color w:val="000000"/>
                <w:sz w:val="19"/>
                <w:szCs w:val="19"/>
                <w:shd w:val="clear" w:color="auto" w:fill="FFFFFF"/>
              </w:rPr>
              <w:t xml:space="preserve"> С.М.</w:t>
            </w:r>
          </w:p>
        </w:tc>
        <w:tc>
          <w:tcPr>
            <w:tcW w:w="3965" w:type="dxa"/>
          </w:tcPr>
          <w:p w:rsidR="00F372C9" w:rsidRPr="00FD2A7B" w:rsidRDefault="00FD2A7B">
            <w:pPr>
              <w:pStyle w:val="TableParagraph"/>
              <w:spacing w:line="202" w:lineRule="exact"/>
              <w:ind w:left="33"/>
              <w:rPr>
                <w:color w:val="000000"/>
                <w:sz w:val="19"/>
                <w:szCs w:val="19"/>
                <w:shd w:val="clear" w:color="auto" w:fill="FFFFFF"/>
              </w:rPr>
            </w:pPr>
            <w:r w:rsidRPr="00FD2A7B">
              <w:rPr>
                <w:sz w:val="19"/>
                <w:szCs w:val="19"/>
              </w:rPr>
              <w:t>Программирование в 1С:Предприятие 8.3: Серия «1Специалист»</w:t>
            </w:r>
          </w:p>
        </w:tc>
        <w:tc>
          <w:tcPr>
            <w:tcW w:w="2289" w:type="dxa"/>
          </w:tcPr>
          <w:p w:rsidR="00F372C9" w:rsidRPr="00FD2A7B" w:rsidRDefault="00FD2A7B" w:rsidP="00FD2A7B">
            <w:pPr>
              <w:pStyle w:val="TableParagraph"/>
              <w:ind w:left="34"/>
              <w:rPr>
                <w:color w:val="000000"/>
                <w:sz w:val="19"/>
                <w:szCs w:val="19"/>
                <w:shd w:val="clear" w:color="auto" w:fill="FFFFFF"/>
              </w:rPr>
            </w:pPr>
            <w:r w:rsidRPr="00FD2A7B">
              <w:rPr>
                <w:sz w:val="19"/>
                <w:szCs w:val="19"/>
              </w:rPr>
              <w:t>СПб.: Питер, 2020. — 304 с.</w:t>
            </w:r>
          </w:p>
        </w:tc>
        <w:tc>
          <w:tcPr>
            <w:tcW w:w="2013" w:type="dxa"/>
          </w:tcPr>
          <w:p w:rsidR="00F372C9" w:rsidRPr="00FD2A7B" w:rsidRDefault="002F74D1">
            <w:pPr>
              <w:pStyle w:val="TableParagraph"/>
              <w:ind w:left="64" w:right="35"/>
              <w:jc w:val="center"/>
              <w:rPr>
                <w:color w:val="000000"/>
                <w:sz w:val="19"/>
                <w:szCs w:val="19"/>
                <w:shd w:val="clear" w:color="auto" w:fill="FFFFFF"/>
                <w:lang w:val="en-US"/>
              </w:rPr>
            </w:pPr>
            <w:hyperlink r:id="rId8" w:history="1">
              <w:r w:rsidR="00FD2A7B" w:rsidRPr="00FD2A7B">
                <w:rPr>
                  <w:rStyle w:val="a9"/>
                  <w:color w:val="auto"/>
                  <w:sz w:val="19"/>
                  <w:szCs w:val="19"/>
                  <w:u w:val="none"/>
                  <w:lang w:val="en-US"/>
                </w:rPr>
                <w:t>programmirovanie-v-1s-predpriyatie-8-3.pdf</w:t>
              </w:r>
            </w:hyperlink>
          </w:p>
        </w:tc>
      </w:tr>
      <w:tr w:rsidR="00F372C9" w:rsidRPr="002F74D1">
        <w:trPr>
          <w:trHeight w:val="1436"/>
        </w:trPr>
        <w:tc>
          <w:tcPr>
            <w:tcW w:w="723" w:type="dxa"/>
          </w:tcPr>
          <w:p w:rsidR="00F372C9" w:rsidRDefault="00F372C9">
            <w:pPr>
              <w:pStyle w:val="TableParagraph"/>
              <w:spacing w:line="202" w:lineRule="exact"/>
              <w:ind w:left="18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Л.7</w:t>
            </w:r>
          </w:p>
        </w:tc>
        <w:tc>
          <w:tcPr>
            <w:tcW w:w="1850" w:type="dxa"/>
          </w:tcPr>
          <w:p w:rsidR="00F372C9" w:rsidRPr="00906739" w:rsidRDefault="00C632FB">
            <w:pPr>
              <w:pStyle w:val="TableParagraph"/>
              <w:spacing w:line="202" w:lineRule="exact"/>
              <w:ind w:left="33"/>
              <w:rPr>
                <w:color w:val="000000"/>
                <w:sz w:val="19"/>
                <w:szCs w:val="19"/>
                <w:shd w:val="clear" w:color="auto" w:fill="FFFFFF"/>
              </w:rPr>
            </w:pPr>
            <w:r>
              <w:t>А. Алексеев</w:t>
            </w:r>
          </w:p>
        </w:tc>
        <w:tc>
          <w:tcPr>
            <w:tcW w:w="3965" w:type="dxa"/>
          </w:tcPr>
          <w:p w:rsidR="00F372C9" w:rsidRPr="00FD2A7B" w:rsidRDefault="00FD2A7B">
            <w:pPr>
              <w:pStyle w:val="TableParagraph"/>
              <w:spacing w:line="202" w:lineRule="exact"/>
              <w:ind w:left="33"/>
              <w:rPr>
                <w:color w:val="000000"/>
                <w:sz w:val="19"/>
                <w:szCs w:val="19"/>
                <w:shd w:val="clear" w:color="auto" w:fill="FFFFFF"/>
                <w:lang w:val="en-US"/>
              </w:rPr>
            </w:pPr>
            <w:r w:rsidRPr="00FD2A7B">
              <w:rPr>
                <w:sz w:val="19"/>
                <w:szCs w:val="19"/>
              </w:rPr>
              <w:t>1</w:t>
            </w:r>
            <w:proofErr w:type="gramStart"/>
            <w:r w:rsidRPr="00FD2A7B">
              <w:rPr>
                <w:sz w:val="19"/>
                <w:szCs w:val="19"/>
              </w:rPr>
              <w:t>С:Предприятие</w:t>
            </w:r>
            <w:proofErr w:type="gramEnd"/>
            <w:r w:rsidRPr="00FD2A7B">
              <w:rPr>
                <w:sz w:val="19"/>
                <w:szCs w:val="19"/>
              </w:rPr>
              <w:t xml:space="preserve"> 8.3. Клиент-серверный вариант. Руководство администратора.</w:t>
            </w:r>
          </w:p>
        </w:tc>
        <w:tc>
          <w:tcPr>
            <w:tcW w:w="2289" w:type="dxa"/>
          </w:tcPr>
          <w:p w:rsidR="00F372C9" w:rsidRPr="00FD2A7B" w:rsidRDefault="00C632FB">
            <w:pPr>
              <w:pStyle w:val="TableParagraph"/>
              <w:ind w:left="34"/>
              <w:rPr>
                <w:color w:val="000000"/>
                <w:sz w:val="19"/>
                <w:szCs w:val="19"/>
                <w:shd w:val="clear" w:color="auto" w:fill="FFFFFF"/>
                <w:lang w:val="en-US"/>
              </w:rPr>
            </w:pPr>
            <w:r w:rsidRPr="00C632FB">
              <w:rPr>
                <w:sz w:val="19"/>
                <w:szCs w:val="19"/>
              </w:rPr>
              <w:t>Москва</w:t>
            </w:r>
            <w:r w:rsidR="00FD2A7B" w:rsidRPr="00C632FB">
              <w:rPr>
                <w:sz w:val="19"/>
                <w:szCs w:val="19"/>
              </w:rPr>
              <w:t>,</w:t>
            </w:r>
            <w:r w:rsidR="00FD2A7B">
              <w:t>2022 -162 с.</w:t>
            </w:r>
          </w:p>
        </w:tc>
        <w:tc>
          <w:tcPr>
            <w:tcW w:w="2013" w:type="dxa"/>
          </w:tcPr>
          <w:p w:rsidR="00F372C9" w:rsidRPr="00C632FB" w:rsidRDefault="002F74D1">
            <w:pPr>
              <w:pStyle w:val="TableParagraph"/>
              <w:ind w:left="64" w:right="35"/>
              <w:jc w:val="center"/>
              <w:rPr>
                <w:sz w:val="19"/>
                <w:szCs w:val="19"/>
                <w:shd w:val="clear" w:color="auto" w:fill="FFFFFF"/>
                <w:lang w:val="en-US"/>
              </w:rPr>
            </w:pPr>
            <w:hyperlink r:id="rId9" w:history="1">
              <w:r w:rsidR="00FD2A7B" w:rsidRPr="00C632FB">
                <w:rPr>
                  <w:rStyle w:val="a9"/>
                  <w:color w:val="auto"/>
                  <w:sz w:val="19"/>
                  <w:szCs w:val="19"/>
                  <w:u w:val="none"/>
                  <w:lang w:val="en-US"/>
                </w:rPr>
                <w:t>1s_predpriyatie_8_3_klient_servernyy_variant_rukovodstvo_adm.pdf</w:t>
              </w:r>
            </w:hyperlink>
          </w:p>
        </w:tc>
      </w:tr>
      <w:tr w:rsidR="008C306C" w:rsidRPr="00906739">
        <w:trPr>
          <w:trHeight w:val="256"/>
        </w:trPr>
        <w:tc>
          <w:tcPr>
            <w:tcW w:w="10840" w:type="dxa"/>
            <w:gridSpan w:val="5"/>
          </w:tcPr>
          <w:p w:rsidR="008C306C" w:rsidRPr="00906739" w:rsidRDefault="003A03A9">
            <w:pPr>
              <w:pStyle w:val="TableParagraph"/>
              <w:spacing w:line="216" w:lineRule="exact"/>
              <w:ind w:left="4015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5.2.</w:t>
            </w:r>
            <w:r w:rsidRPr="00906739">
              <w:rPr>
                <w:b/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Дополнительная</w:t>
            </w:r>
            <w:r w:rsidRPr="00906739">
              <w:rPr>
                <w:b/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литература</w:t>
            </w:r>
          </w:p>
        </w:tc>
      </w:tr>
      <w:tr w:rsidR="008C306C" w:rsidRPr="00906739">
        <w:trPr>
          <w:trHeight w:val="256"/>
        </w:trPr>
        <w:tc>
          <w:tcPr>
            <w:tcW w:w="723" w:type="dxa"/>
          </w:tcPr>
          <w:p w:rsidR="008C306C" w:rsidRPr="00906739" w:rsidRDefault="008C306C">
            <w:pPr>
              <w:pStyle w:val="TableParagraph"/>
              <w:rPr>
                <w:sz w:val="19"/>
                <w:szCs w:val="19"/>
              </w:rPr>
            </w:pPr>
          </w:p>
        </w:tc>
        <w:tc>
          <w:tcPr>
            <w:tcW w:w="1850" w:type="dxa"/>
          </w:tcPr>
          <w:p w:rsidR="008C306C" w:rsidRPr="00906739" w:rsidRDefault="003A03A9">
            <w:pPr>
              <w:pStyle w:val="TableParagraph"/>
              <w:spacing w:line="213" w:lineRule="exact"/>
              <w:ind w:left="69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Авторы,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составители</w:t>
            </w:r>
          </w:p>
        </w:tc>
        <w:tc>
          <w:tcPr>
            <w:tcW w:w="3965" w:type="dxa"/>
          </w:tcPr>
          <w:p w:rsidR="008C306C" w:rsidRPr="00906739" w:rsidRDefault="003A03A9">
            <w:pPr>
              <w:pStyle w:val="TableParagraph"/>
              <w:spacing w:line="213" w:lineRule="exact"/>
              <w:ind w:left="1603" w:right="1588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Заглавие</w:t>
            </w:r>
          </w:p>
        </w:tc>
        <w:tc>
          <w:tcPr>
            <w:tcW w:w="2289" w:type="dxa"/>
          </w:tcPr>
          <w:p w:rsidR="008C306C" w:rsidRPr="00906739" w:rsidRDefault="003A03A9">
            <w:pPr>
              <w:pStyle w:val="TableParagraph"/>
              <w:spacing w:line="213" w:lineRule="exact"/>
              <w:ind w:left="415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Издательство,</w:t>
            </w:r>
            <w:r w:rsidRPr="00906739">
              <w:rPr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год</w:t>
            </w:r>
          </w:p>
        </w:tc>
        <w:tc>
          <w:tcPr>
            <w:tcW w:w="2013" w:type="dxa"/>
          </w:tcPr>
          <w:p w:rsidR="008C306C" w:rsidRPr="00906739" w:rsidRDefault="003A03A9">
            <w:pPr>
              <w:pStyle w:val="TableParagraph"/>
              <w:spacing w:line="213" w:lineRule="exact"/>
              <w:ind w:left="57" w:right="35"/>
              <w:jc w:val="center"/>
              <w:rPr>
                <w:sz w:val="19"/>
                <w:szCs w:val="19"/>
              </w:rPr>
            </w:pPr>
            <w:proofErr w:type="spellStart"/>
            <w:r w:rsidRPr="00906739">
              <w:rPr>
                <w:sz w:val="19"/>
                <w:szCs w:val="19"/>
              </w:rPr>
              <w:t>Колич</w:t>
            </w:r>
            <w:proofErr w:type="spellEnd"/>
            <w:r w:rsidRPr="00906739">
              <w:rPr>
                <w:sz w:val="19"/>
                <w:szCs w:val="19"/>
              </w:rPr>
              <w:t>-во</w:t>
            </w:r>
          </w:p>
        </w:tc>
      </w:tr>
      <w:tr w:rsidR="008C306C" w:rsidRPr="00906739">
        <w:trPr>
          <w:trHeight w:val="830"/>
        </w:trPr>
        <w:tc>
          <w:tcPr>
            <w:tcW w:w="723" w:type="dxa"/>
          </w:tcPr>
          <w:p w:rsidR="008C306C" w:rsidRPr="00906739" w:rsidRDefault="003A03A9">
            <w:pPr>
              <w:pStyle w:val="TableParagraph"/>
              <w:spacing w:line="204" w:lineRule="exact"/>
              <w:ind w:left="184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lastRenderedPageBreak/>
              <w:t>Л2.1</w:t>
            </w:r>
          </w:p>
        </w:tc>
        <w:tc>
          <w:tcPr>
            <w:tcW w:w="1850" w:type="dxa"/>
          </w:tcPr>
          <w:p w:rsidR="008C306C" w:rsidRPr="00906739" w:rsidRDefault="00A3416B">
            <w:pPr>
              <w:pStyle w:val="TableParagraph"/>
              <w:ind w:left="33" w:right="3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Герман О.И. и др.</w:t>
            </w:r>
            <w:r w:rsidR="003A03A9" w:rsidRPr="00906739">
              <w:rPr>
                <w:sz w:val="19"/>
                <w:szCs w:val="19"/>
              </w:rPr>
              <w:t>.</w:t>
            </w:r>
          </w:p>
        </w:tc>
        <w:tc>
          <w:tcPr>
            <w:tcW w:w="3965" w:type="dxa"/>
          </w:tcPr>
          <w:p w:rsidR="008C306C" w:rsidRPr="00906739" w:rsidRDefault="00A3416B">
            <w:pPr>
              <w:pStyle w:val="TableParagraph"/>
              <w:spacing w:line="206" w:lineRule="exact"/>
              <w:ind w:left="33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Информационные системы в бухгалтерском учете: практикум</w:t>
            </w:r>
          </w:p>
        </w:tc>
        <w:tc>
          <w:tcPr>
            <w:tcW w:w="2289" w:type="dxa"/>
          </w:tcPr>
          <w:p w:rsidR="008C306C" w:rsidRPr="00906739" w:rsidRDefault="00F372C9">
            <w:pPr>
              <w:pStyle w:val="TableParagraph"/>
              <w:spacing w:line="216" w:lineRule="exact"/>
              <w:ind w:left="34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shd w:val="clear" w:color="auto" w:fill="FFFFFF"/>
              </w:rPr>
              <w:t xml:space="preserve">Барнаул: </w:t>
            </w:r>
            <w:proofErr w:type="spellStart"/>
            <w:r>
              <w:rPr>
                <w:color w:val="000000"/>
                <w:sz w:val="19"/>
                <w:szCs w:val="19"/>
                <w:shd w:val="clear" w:color="auto" w:fill="FFFFFF"/>
              </w:rPr>
              <w:t>АлтГУ</w:t>
            </w:r>
            <w:proofErr w:type="spellEnd"/>
            <w:r>
              <w:rPr>
                <w:color w:val="000000"/>
                <w:sz w:val="19"/>
                <w:szCs w:val="19"/>
                <w:shd w:val="clear" w:color="auto" w:fill="FFFFFF"/>
              </w:rPr>
              <w:t>, 2020</w:t>
            </w:r>
          </w:p>
        </w:tc>
        <w:tc>
          <w:tcPr>
            <w:tcW w:w="2013" w:type="dxa"/>
          </w:tcPr>
          <w:p w:rsidR="008C306C" w:rsidRPr="00906739" w:rsidRDefault="003A03A9">
            <w:pPr>
              <w:pStyle w:val="TableParagraph"/>
              <w:spacing w:line="204" w:lineRule="exact"/>
              <w:ind w:left="61" w:right="35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15</w:t>
            </w:r>
          </w:p>
        </w:tc>
      </w:tr>
      <w:tr w:rsidR="008C306C" w:rsidRPr="00906739">
        <w:trPr>
          <w:trHeight w:val="1028"/>
        </w:trPr>
        <w:tc>
          <w:tcPr>
            <w:tcW w:w="723" w:type="dxa"/>
          </w:tcPr>
          <w:p w:rsidR="008C306C" w:rsidRPr="00906739" w:rsidRDefault="003A03A9">
            <w:pPr>
              <w:pStyle w:val="TableParagraph"/>
              <w:spacing w:line="202" w:lineRule="exact"/>
              <w:ind w:left="184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Л2.2</w:t>
            </w:r>
          </w:p>
        </w:tc>
        <w:tc>
          <w:tcPr>
            <w:tcW w:w="1850" w:type="dxa"/>
          </w:tcPr>
          <w:p w:rsidR="008C306C" w:rsidRPr="00906739" w:rsidRDefault="00A3416B">
            <w:pPr>
              <w:pStyle w:val="TableParagraph"/>
              <w:spacing w:line="202" w:lineRule="exact"/>
              <w:ind w:left="33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Герман О.И. и др.</w:t>
            </w:r>
          </w:p>
        </w:tc>
        <w:tc>
          <w:tcPr>
            <w:tcW w:w="3965" w:type="dxa"/>
          </w:tcPr>
          <w:p w:rsidR="008C306C" w:rsidRPr="00906739" w:rsidRDefault="00A3416B">
            <w:pPr>
              <w:pStyle w:val="TableParagraph"/>
              <w:spacing w:line="186" w:lineRule="exact"/>
              <w:ind w:left="33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Бухгалтерские информационные системы : сб. </w:t>
            </w:r>
            <w:proofErr w:type="spellStart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практ</w:t>
            </w:r>
            <w:proofErr w:type="spellEnd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. заданий</w:t>
            </w:r>
          </w:p>
        </w:tc>
        <w:tc>
          <w:tcPr>
            <w:tcW w:w="2289" w:type="dxa"/>
          </w:tcPr>
          <w:p w:rsidR="008C306C" w:rsidRPr="00906739" w:rsidRDefault="00F372C9">
            <w:pPr>
              <w:pStyle w:val="TableParagraph"/>
              <w:spacing w:line="213" w:lineRule="exact"/>
              <w:ind w:left="34"/>
              <w:rPr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  <w:shd w:val="clear" w:color="auto" w:fill="FFFFFF"/>
              </w:rPr>
              <w:t xml:space="preserve">Барнаул: </w:t>
            </w:r>
            <w:proofErr w:type="spellStart"/>
            <w:r>
              <w:rPr>
                <w:color w:val="000000"/>
                <w:sz w:val="19"/>
                <w:szCs w:val="19"/>
                <w:shd w:val="clear" w:color="auto" w:fill="FFFFFF"/>
              </w:rPr>
              <w:t>АлтГУ</w:t>
            </w:r>
            <w:proofErr w:type="spellEnd"/>
            <w:r>
              <w:rPr>
                <w:color w:val="000000"/>
                <w:sz w:val="19"/>
                <w:szCs w:val="19"/>
                <w:shd w:val="clear" w:color="auto" w:fill="FFFFFF"/>
              </w:rPr>
              <w:t>, 2021</w:t>
            </w:r>
          </w:p>
        </w:tc>
        <w:tc>
          <w:tcPr>
            <w:tcW w:w="2013" w:type="dxa"/>
          </w:tcPr>
          <w:p w:rsidR="008C306C" w:rsidRPr="00906739" w:rsidRDefault="003A03A9">
            <w:pPr>
              <w:pStyle w:val="TableParagraph"/>
              <w:spacing w:line="202" w:lineRule="exact"/>
              <w:ind w:left="61" w:right="35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15</w:t>
            </w:r>
          </w:p>
        </w:tc>
      </w:tr>
      <w:tr w:rsidR="008C306C" w:rsidRPr="00906739">
        <w:trPr>
          <w:trHeight w:val="625"/>
        </w:trPr>
        <w:tc>
          <w:tcPr>
            <w:tcW w:w="723" w:type="dxa"/>
          </w:tcPr>
          <w:p w:rsidR="008C306C" w:rsidRPr="00906739" w:rsidRDefault="003A03A9">
            <w:pPr>
              <w:pStyle w:val="TableParagraph"/>
              <w:spacing w:line="204" w:lineRule="exact"/>
              <w:ind w:left="184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Л2.3</w:t>
            </w:r>
          </w:p>
        </w:tc>
        <w:tc>
          <w:tcPr>
            <w:tcW w:w="1850" w:type="dxa"/>
          </w:tcPr>
          <w:p w:rsidR="008C306C" w:rsidRPr="00906739" w:rsidRDefault="00D84441">
            <w:pPr>
              <w:pStyle w:val="TableParagraph"/>
              <w:spacing w:line="204" w:lineRule="exact"/>
              <w:ind w:left="33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Л. Г. Глубокова, М. Н. </w:t>
            </w:r>
            <w:proofErr w:type="spellStart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Семиколенова</w:t>
            </w:r>
            <w:proofErr w:type="spellEnd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, В. Н. </w:t>
            </w:r>
            <w:proofErr w:type="spellStart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Стась</w:t>
            </w:r>
            <w:proofErr w:type="spellEnd"/>
          </w:p>
        </w:tc>
        <w:tc>
          <w:tcPr>
            <w:tcW w:w="3965" w:type="dxa"/>
          </w:tcPr>
          <w:p w:rsidR="008C306C" w:rsidRPr="00906739" w:rsidRDefault="00D84441">
            <w:pPr>
              <w:pStyle w:val="TableParagraph"/>
              <w:spacing w:line="206" w:lineRule="exact"/>
              <w:ind w:left="33" w:right="583"/>
              <w:jc w:val="both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Экономический анализ: учеб. пособие:</w:t>
            </w:r>
          </w:p>
        </w:tc>
        <w:tc>
          <w:tcPr>
            <w:tcW w:w="2289" w:type="dxa"/>
          </w:tcPr>
          <w:p w:rsidR="008C306C" w:rsidRPr="00906739" w:rsidRDefault="00D84441" w:rsidP="00D84441">
            <w:pPr>
              <w:pStyle w:val="TableParagraph"/>
              <w:spacing w:line="216" w:lineRule="exact"/>
              <w:ind w:left="34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Барнаул : </w:t>
            </w:r>
            <w:proofErr w:type="spellStart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АлтГУ</w:t>
            </w:r>
            <w:proofErr w:type="spellEnd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,</w:t>
            </w:r>
          </w:p>
        </w:tc>
        <w:tc>
          <w:tcPr>
            <w:tcW w:w="2013" w:type="dxa"/>
          </w:tcPr>
          <w:p w:rsidR="008C306C" w:rsidRPr="00906739" w:rsidRDefault="00D84441">
            <w:pPr>
              <w:pStyle w:val="TableParagraph"/>
              <w:spacing w:line="204" w:lineRule="exact"/>
              <w:ind w:left="61" w:right="35"/>
              <w:jc w:val="center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http://elibrary.asu.ru/handle/asu/3476</w:t>
            </w:r>
            <w:r w:rsidRPr="00906739">
              <w:rPr>
                <w:sz w:val="19"/>
                <w:szCs w:val="19"/>
              </w:rPr>
              <w:t xml:space="preserve"> неограниченный доступ для </w:t>
            </w:r>
            <w:proofErr w:type="spellStart"/>
            <w:r w:rsidRPr="00906739">
              <w:rPr>
                <w:sz w:val="19"/>
                <w:szCs w:val="19"/>
              </w:rPr>
              <w:t>зарегистрированн</w:t>
            </w:r>
            <w:proofErr w:type="spellEnd"/>
            <w:r w:rsidRPr="00906739">
              <w:rPr>
                <w:sz w:val="19"/>
                <w:szCs w:val="19"/>
              </w:rPr>
              <w:t xml:space="preserve"> </w:t>
            </w:r>
            <w:proofErr w:type="spellStart"/>
            <w:r w:rsidRPr="00906739">
              <w:rPr>
                <w:sz w:val="19"/>
                <w:szCs w:val="19"/>
              </w:rPr>
              <w:t>ых</w:t>
            </w:r>
            <w:proofErr w:type="spellEnd"/>
            <w:r w:rsidRPr="00906739">
              <w:rPr>
                <w:sz w:val="19"/>
                <w:szCs w:val="19"/>
              </w:rPr>
              <w:t xml:space="preserve"> пользователей</w:t>
            </w:r>
          </w:p>
        </w:tc>
      </w:tr>
      <w:tr w:rsidR="008C306C" w:rsidRPr="00906739">
        <w:trPr>
          <w:trHeight w:val="625"/>
        </w:trPr>
        <w:tc>
          <w:tcPr>
            <w:tcW w:w="723" w:type="dxa"/>
          </w:tcPr>
          <w:p w:rsidR="008C306C" w:rsidRPr="00906739" w:rsidRDefault="003A03A9">
            <w:pPr>
              <w:pStyle w:val="TableParagraph"/>
              <w:spacing w:line="202" w:lineRule="exact"/>
              <w:ind w:left="184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Л2.4</w:t>
            </w:r>
          </w:p>
        </w:tc>
        <w:tc>
          <w:tcPr>
            <w:tcW w:w="1850" w:type="dxa"/>
          </w:tcPr>
          <w:p w:rsidR="008C306C" w:rsidRPr="00906739" w:rsidRDefault="00D84441">
            <w:pPr>
              <w:pStyle w:val="TableParagraph"/>
              <w:spacing w:line="202" w:lineRule="exact"/>
              <w:ind w:left="33"/>
              <w:rPr>
                <w:sz w:val="19"/>
                <w:szCs w:val="19"/>
              </w:rPr>
            </w:pPr>
            <w:proofErr w:type="spellStart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Смелик</w:t>
            </w:r>
            <w:proofErr w:type="spellEnd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, Р.Г.</w:t>
            </w:r>
          </w:p>
        </w:tc>
        <w:tc>
          <w:tcPr>
            <w:tcW w:w="3965" w:type="dxa"/>
          </w:tcPr>
          <w:p w:rsidR="008C306C" w:rsidRPr="00906739" w:rsidRDefault="00D84441">
            <w:pPr>
              <w:pStyle w:val="TableParagraph"/>
              <w:spacing w:line="196" w:lineRule="exact"/>
              <w:ind w:left="33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Контроль и ревизия: учебное пособие</w:t>
            </w:r>
          </w:p>
        </w:tc>
        <w:tc>
          <w:tcPr>
            <w:tcW w:w="2289" w:type="dxa"/>
          </w:tcPr>
          <w:p w:rsidR="008C306C" w:rsidRPr="00906739" w:rsidRDefault="00D84441" w:rsidP="00F372C9">
            <w:pPr>
              <w:pStyle w:val="TableParagraph"/>
              <w:spacing w:line="213" w:lineRule="exact"/>
              <w:ind w:left="34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Омск : </w:t>
            </w:r>
            <w:proofErr w:type="spellStart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ОмГУ</w:t>
            </w:r>
            <w:proofErr w:type="spellEnd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 xml:space="preserve">, </w:t>
            </w:r>
            <w:r w:rsidR="00F372C9">
              <w:rPr>
                <w:color w:val="000000"/>
                <w:sz w:val="19"/>
                <w:szCs w:val="19"/>
                <w:shd w:val="clear" w:color="auto" w:fill="FFFFFF"/>
              </w:rPr>
              <w:t>2022</w:t>
            </w:r>
          </w:p>
        </w:tc>
        <w:tc>
          <w:tcPr>
            <w:tcW w:w="2013" w:type="dxa"/>
          </w:tcPr>
          <w:p w:rsidR="008C306C" w:rsidRPr="00906739" w:rsidRDefault="00D84441">
            <w:pPr>
              <w:pStyle w:val="TableParagraph"/>
              <w:spacing w:line="202" w:lineRule="exact"/>
              <w:ind w:left="61" w:right="35"/>
              <w:jc w:val="center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e.lanbook.com/</w:t>
            </w:r>
            <w:proofErr w:type="spellStart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book</w:t>
            </w:r>
            <w:proofErr w:type="spellEnd"/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/89986</w:t>
            </w:r>
            <w:r w:rsidRPr="00906739">
              <w:rPr>
                <w:sz w:val="19"/>
                <w:szCs w:val="19"/>
              </w:rPr>
              <w:t xml:space="preserve"> неограниченный доступ для </w:t>
            </w:r>
            <w:proofErr w:type="spellStart"/>
            <w:r w:rsidRPr="00906739">
              <w:rPr>
                <w:sz w:val="19"/>
                <w:szCs w:val="19"/>
              </w:rPr>
              <w:t>зарегистрированн</w:t>
            </w:r>
            <w:proofErr w:type="spellEnd"/>
            <w:r w:rsidRPr="00906739">
              <w:rPr>
                <w:sz w:val="19"/>
                <w:szCs w:val="19"/>
              </w:rPr>
              <w:t xml:space="preserve"> </w:t>
            </w:r>
            <w:proofErr w:type="spellStart"/>
            <w:r w:rsidRPr="00906739">
              <w:rPr>
                <w:sz w:val="19"/>
                <w:szCs w:val="19"/>
              </w:rPr>
              <w:t>ых</w:t>
            </w:r>
            <w:proofErr w:type="spellEnd"/>
            <w:r w:rsidRPr="00906739">
              <w:rPr>
                <w:sz w:val="19"/>
                <w:szCs w:val="19"/>
              </w:rPr>
              <w:t xml:space="preserve"> пользователей</w:t>
            </w:r>
          </w:p>
        </w:tc>
      </w:tr>
    </w:tbl>
    <w:p w:rsidR="008C306C" w:rsidRPr="00906739" w:rsidRDefault="008C306C">
      <w:pPr>
        <w:spacing w:line="202" w:lineRule="exact"/>
        <w:jc w:val="center"/>
        <w:rPr>
          <w:sz w:val="19"/>
          <w:szCs w:val="19"/>
        </w:rPr>
        <w:sectPr w:rsidR="008C306C" w:rsidRPr="00906739">
          <w:pgSz w:w="11910" w:h="16850"/>
          <w:pgMar w:top="740" w:right="400" w:bottom="280" w:left="420" w:header="545" w:footer="0" w:gutter="0"/>
          <w:cols w:space="720"/>
        </w:sectPr>
      </w:pPr>
    </w:p>
    <w:p w:rsidR="008C306C" w:rsidRPr="00906739" w:rsidRDefault="008C306C">
      <w:pPr>
        <w:pStyle w:val="a3"/>
        <w:spacing w:before="8" w:after="1"/>
        <w:rPr>
          <w:sz w:val="19"/>
          <w:szCs w:val="19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3"/>
        <w:gridCol w:w="1855"/>
        <w:gridCol w:w="3982"/>
        <w:gridCol w:w="2282"/>
        <w:gridCol w:w="1999"/>
      </w:tblGrid>
      <w:tr w:rsidR="008C306C" w:rsidRPr="00906739">
        <w:trPr>
          <w:trHeight w:val="255"/>
        </w:trPr>
        <w:tc>
          <w:tcPr>
            <w:tcW w:w="723" w:type="dxa"/>
          </w:tcPr>
          <w:p w:rsidR="008C306C" w:rsidRPr="00906739" w:rsidRDefault="008C306C">
            <w:pPr>
              <w:pStyle w:val="TableParagraph"/>
              <w:rPr>
                <w:sz w:val="19"/>
                <w:szCs w:val="19"/>
              </w:rPr>
            </w:pPr>
          </w:p>
        </w:tc>
        <w:tc>
          <w:tcPr>
            <w:tcW w:w="1855" w:type="dxa"/>
          </w:tcPr>
          <w:p w:rsidR="008C306C" w:rsidRPr="00906739" w:rsidRDefault="003A03A9">
            <w:pPr>
              <w:pStyle w:val="TableParagraph"/>
              <w:spacing w:line="213" w:lineRule="exact"/>
              <w:ind w:left="7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Авторы,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составители</w:t>
            </w:r>
          </w:p>
        </w:tc>
        <w:tc>
          <w:tcPr>
            <w:tcW w:w="3982" w:type="dxa"/>
          </w:tcPr>
          <w:p w:rsidR="008C306C" w:rsidRPr="00906739" w:rsidRDefault="003A03A9">
            <w:pPr>
              <w:pStyle w:val="TableParagraph"/>
              <w:spacing w:line="213" w:lineRule="exact"/>
              <w:ind w:left="1613" w:right="1596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Заглавие</w:t>
            </w:r>
          </w:p>
        </w:tc>
        <w:tc>
          <w:tcPr>
            <w:tcW w:w="2282" w:type="dxa"/>
          </w:tcPr>
          <w:p w:rsidR="008C306C" w:rsidRPr="00906739" w:rsidRDefault="003A03A9">
            <w:pPr>
              <w:pStyle w:val="TableParagraph"/>
              <w:spacing w:line="213" w:lineRule="exact"/>
              <w:ind w:left="410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Издательство,</w:t>
            </w:r>
            <w:r w:rsidRPr="00906739">
              <w:rPr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год</w:t>
            </w:r>
          </w:p>
        </w:tc>
        <w:tc>
          <w:tcPr>
            <w:tcW w:w="1999" w:type="dxa"/>
          </w:tcPr>
          <w:p w:rsidR="008C306C" w:rsidRPr="00906739" w:rsidRDefault="003A03A9">
            <w:pPr>
              <w:pStyle w:val="TableParagraph"/>
              <w:spacing w:line="213" w:lineRule="exact"/>
              <w:ind w:left="620"/>
              <w:rPr>
                <w:sz w:val="19"/>
                <w:szCs w:val="19"/>
              </w:rPr>
            </w:pPr>
            <w:proofErr w:type="spellStart"/>
            <w:r w:rsidRPr="00906739">
              <w:rPr>
                <w:sz w:val="19"/>
                <w:szCs w:val="19"/>
              </w:rPr>
              <w:t>Колич</w:t>
            </w:r>
            <w:proofErr w:type="spellEnd"/>
            <w:r w:rsidRPr="00906739">
              <w:rPr>
                <w:sz w:val="19"/>
                <w:szCs w:val="19"/>
              </w:rPr>
              <w:t>-во</w:t>
            </w:r>
          </w:p>
        </w:tc>
      </w:tr>
      <w:tr w:rsidR="008C306C" w:rsidRPr="00906739">
        <w:trPr>
          <w:trHeight w:val="1437"/>
        </w:trPr>
        <w:tc>
          <w:tcPr>
            <w:tcW w:w="723" w:type="dxa"/>
          </w:tcPr>
          <w:p w:rsidR="008C306C" w:rsidRPr="00906739" w:rsidRDefault="003A03A9">
            <w:pPr>
              <w:pStyle w:val="TableParagraph"/>
              <w:spacing w:line="202" w:lineRule="exact"/>
              <w:ind w:left="186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Л2.6</w:t>
            </w:r>
          </w:p>
        </w:tc>
        <w:tc>
          <w:tcPr>
            <w:tcW w:w="1855" w:type="dxa"/>
          </w:tcPr>
          <w:p w:rsidR="008C306C" w:rsidRPr="00906739" w:rsidRDefault="003A03A9">
            <w:pPr>
              <w:pStyle w:val="TableParagraph"/>
              <w:spacing w:line="242" w:lineRule="auto"/>
              <w:ind w:left="35" w:right="641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Гладких Т. В.,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Воронова</w:t>
            </w:r>
            <w:r w:rsidRPr="00906739">
              <w:rPr>
                <w:spacing w:val="-8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Е.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В.</w:t>
            </w:r>
          </w:p>
        </w:tc>
        <w:tc>
          <w:tcPr>
            <w:tcW w:w="3982" w:type="dxa"/>
          </w:tcPr>
          <w:p w:rsidR="008C306C" w:rsidRPr="00906739" w:rsidRDefault="003A03A9">
            <w:pPr>
              <w:pStyle w:val="TableParagraph"/>
              <w:spacing w:line="242" w:lineRule="auto"/>
              <w:ind w:left="35" w:right="602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Информационные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системы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и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сети: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учебное</w:t>
            </w:r>
            <w:r w:rsidRPr="00906739">
              <w:rPr>
                <w:spacing w:val="-4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пособие</w:t>
            </w:r>
          </w:p>
        </w:tc>
        <w:tc>
          <w:tcPr>
            <w:tcW w:w="2282" w:type="dxa"/>
          </w:tcPr>
          <w:p w:rsidR="008C306C" w:rsidRPr="00906739" w:rsidRDefault="003A03A9" w:rsidP="00F372C9">
            <w:pPr>
              <w:pStyle w:val="TableParagraph"/>
              <w:ind w:left="33" w:right="141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Воронеж: Воронежский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государственный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университет</w:t>
            </w:r>
            <w:r w:rsidRPr="00906739">
              <w:rPr>
                <w:spacing w:val="-8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инженерных</w:t>
            </w:r>
            <w:r w:rsidRPr="00906739">
              <w:rPr>
                <w:spacing w:val="-4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технологий,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="00F372C9">
              <w:rPr>
                <w:sz w:val="19"/>
                <w:szCs w:val="19"/>
              </w:rPr>
              <w:t>2019</w:t>
            </w:r>
          </w:p>
        </w:tc>
        <w:tc>
          <w:tcPr>
            <w:tcW w:w="1999" w:type="dxa"/>
          </w:tcPr>
          <w:p w:rsidR="008C306C" w:rsidRPr="00906739" w:rsidRDefault="003A03A9">
            <w:pPr>
              <w:pStyle w:val="TableParagraph"/>
              <w:ind w:left="53" w:right="31"/>
              <w:jc w:val="center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https://biblioclub.ru/inde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proofErr w:type="spellStart"/>
            <w:r w:rsidRPr="00906739">
              <w:rPr>
                <w:sz w:val="19"/>
                <w:szCs w:val="19"/>
              </w:rPr>
              <w:t>x.php</w:t>
            </w:r>
            <w:proofErr w:type="spellEnd"/>
            <w:r w:rsidRPr="00906739">
              <w:rPr>
                <w:sz w:val="19"/>
                <w:szCs w:val="19"/>
              </w:rPr>
              <w:t>?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proofErr w:type="spellStart"/>
            <w:r w:rsidRPr="00906739">
              <w:rPr>
                <w:sz w:val="19"/>
                <w:szCs w:val="19"/>
              </w:rPr>
              <w:t>page</w:t>
            </w:r>
            <w:proofErr w:type="spellEnd"/>
            <w:r w:rsidRPr="00906739">
              <w:rPr>
                <w:sz w:val="19"/>
                <w:szCs w:val="19"/>
              </w:rPr>
              <w:t>=</w:t>
            </w:r>
            <w:proofErr w:type="spellStart"/>
            <w:r w:rsidRPr="00906739">
              <w:rPr>
                <w:sz w:val="19"/>
                <w:szCs w:val="19"/>
              </w:rPr>
              <w:t>book&amp;id</w:t>
            </w:r>
            <w:proofErr w:type="spellEnd"/>
            <w:r w:rsidRPr="00906739">
              <w:rPr>
                <w:sz w:val="19"/>
                <w:szCs w:val="19"/>
              </w:rPr>
              <w:t>=481994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неограниченный доступ</w:t>
            </w:r>
            <w:r w:rsidRPr="00906739">
              <w:rPr>
                <w:spacing w:val="-4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для</w:t>
            </w:r>
            <w:r w:rsidRPr="00906739">
              <w:rPr>
                <w:spacing w:val="-9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зарегистрированных</w:t>
            </w:r>
            <w:r w:rsidRPr="00906739">
              <w:rPr>
                <w:spacing w:val="-4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пользователей</w:t>
            </w:r>
          </w:p>
        </w:tc>
      </w:tr>
      <w:tr w:rsidR="00311360" w:rsidRPr="00906739" w:rsidTr="00311360">
        <w:trPr>
          <w:trHeight w:val="347"/>
        </w:trPr>
        <w:tc>
          <w:tcPr>
            <w:tcW w:w="10841" w:type="dxa"/>
            <w:gridSpan w:val="5"/>
          </w:tcPr>
          <w:p w:rsidR="00311360" w:rsidRPr="00906739" w:rsidRDefault="00311360" w:rsidP="00311360">
            <w:pPr>
              <w:pStyle w:val="TableParagraph"/>
              <w:ind w:left="53" w:right="31"/>
              <w:jc w:val="center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5.3 Перечень ресурсов информационно-телекоммуникационной сети «Интернет»</w:t>
            </w:r>
          </w:p>
        </w:tc>
      </w:tr>
      <w:tr w:rsidR="00311360" w:rsidRPr="00906739" w:rsidTr="00311360">
        <w:trPr>
          <w:trHeight w:val="521"/>
        </w:trPr>
        <w:tc>
          <w:tcPr>
            <w:tcW w:w="723" w:type="dxa"/>
          </w:tcPr>
          <w:p w:rsidR="00311360" w:rsidRPr="00906739" w:rsidRDefault="00311360" w:rsidP="00311360">
            <w:pPr>
              <w:pStyle w:val="TableParagraph"/>
              <w:spacing w:line="202" w:lineRule="exact"/>
              <w:ind w:left="186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Э1</w:t>
            </w:r>
          </w:p>
        </w:tc>
        <w:tc>
          <w:tcPr>
            <w:tcW w:w="10118" w:type="dxa"/>
            <w:gridSpan w:val="4"/>
          </w:tcPr>
          <w:p w:rsidR="00311360" w:rsidRPr="00906739" w:rsidRDefault="00311360" w:rsidP="00311360">
            <w:pPr>
              <w:pStyle w:val="TableParagraph"/>
              <w:ind w:left="53" w:right="31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Обучающие материалы по платформе 1С:Предприятие 8 в свободном доступе на сайте разработчика – http://v8.1c.ru/overview/Platform.htm</w:t>
            </w:r>
          </w:p>
        </w:tc>
      </w:tr>
      <w:tr w:rsidR="00FD2A7B" w:rsidRPr="00906739" w:rsidTr="00311360">
        <w:trPr>
          <w:trHeight w:val="521"/>
        </w:trPr>
        <w:tc>
          <w:tcPr>
            <w:tcW w:w="723" w:type="dxa"/>
          </w:tcPr>
          <w:p w:rsidR="00FD2A7B" w:rsidRPr="00906739" w:rsidRDefault="00FD2A7B" w:rsidP="00FD2A7B">
            <w:pPr>
              <w:pStyle w:val="TableParagraph"/>
              <w:spacing w:line="202" w:lineRule="exact"/>
              <w:ind w:left="186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Э2</w:t>
            </w:r>
          </w:p>
        </w:tc>
        <w:tc>
          <w:tcPr>
            <w:tcW w:w="10118" w:type="dxa"/>
            <w:gridSpan w:val="4"/>
          </w:tcPr>
          <w:p w:rsidR="00FD2A7B" w:rsidRDefault="00FD2A7B" w:rsidP="00FD2A7B">
            <w:pPr>
              <w:pStyle w:val="TableParagraph"/>
              <w:ind w:left="64" w:right="35"/>
              <w:rPr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color w:val="000000"/>
                <w:sz w:val="19"/>
                <w:szCs w:val="19"/>
                <w:shd w:val="clear" w:color="auto" w:fill="FFFFFF"/>
              </w:rPr>
              <w:t>Материалы 20-го дня курса «</w:t>
            </w:r>
            <w:r w:rsidRPr="00FD2A7B">
              <w:rPr>
                <w:color w:val="000000"/>
                <w:sz w:val="19"/>
                <w:szCs w:val="19"/>
                <w:shd w:val="clear" w:color="auto" w:fill="FFFFFF"/>
              </w:rPr>
              <w:t>Програм</w:t>
            </w:r>
            <w:r>
              <w:rPr>
                <w:color w:val="000000"/>
                <w:sz w:val="19"/>
                <w:szCs w:val="19"/>
                <w:shd w:val="clear" w:color="auto" w:fill="FFFFFF"/>
              </w:rPr>
              <w:t>мирование в 1С 8.3 – за 21 день» -</w:t>
            </w:r>
          </w:p>
          <w:p w:rsidR="00FD2A7B" w:rsidRPr="00906739" w:rsidRDefault="00FD2A7B" w:rsidP="00FD2A7B">
            <w:pPr>
              <w:pStyle w:val="TableParagraph"/>
              <w:ind w:left="64" w:right="35"/>
              <w:rPr>
                <w:color w:val="000000"/>
                <w:sz w:val="19"/>
                <w:szCs w:val="19"/>
                <w:shd w:val="clear" w:color="auto" w:fill="FFFFFF"/>
              </w:rPr>
            </w:pPr>
            <w:r w:rsidRPr="00FD2A7B">
              <w:rPr>
                <w:color w:val="000000"/>
                <w:sz w:val="19"/>
                <w:szCs w:val="19"/>
                <w:shd w:val="clear" w:color="auto" w:fill="FFFFFF"/>
              </w:rPr>
              <w:t>https://курсы-по-1с.рф/free/programming-in-1c-in-21-days/crm-day-20/</w:t>
            </w:r>
          </w:p>
        </w:tc>
      </w:tr>
      <w:tr w:rsidR="00FD2A7B" w:rsidRPr="00906739">
        <w:trPr>
          <w:trHeight w:val="256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6" w:lineRule="exact"/>
              <w:ind w:left="2042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5.4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Профессиональные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базы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данных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и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информационные</w:t>
            </w:r>
            <w:r w:rsidRPr="00906739">
              <w:rPr>
                <w:b/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справочные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системы</w:t>
            </w:r>
          </w:p>
        </w:tc>
      </w:tr>
      <w:tr w:rsidR="00FD2A7B" w:rsidRPr="00906739">
        <w:trPr>
          <w:trHeight w:val="258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3" w:lineRule="exact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Консультант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+</w:t>
            </w:r>
          </w:p>
        </w:tc>
      </w:tr>
      <w:tr w:rsidR="00FD2A7B" w:rsidRPr="00906739">
        <w:trPr>
          <w:trHeight w:val="260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6" w:lineRule="exact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Гарант</w:t>
            </w:r>
          </w:p>
        </w:tc>
      </w:tr>
      <w:tr w:rsidR="00FD2A7B" w:rsidRPr="00906739">
        <w:trPr>
          <w:trHeight w:val="255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6" w:lineRule="exact"/>
              <w:ind w:left="3641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5.5.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Перечень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программного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обеспечения</w:t>
            </w:r>
          </w:p>
        </w:tc>
      </w:tr>
      <w:tr w:rsidR="00FD2A7B" w:rsidRPr="00906739">
        <w:trPr>
          <w:trHeight w:val="258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3" w:lineRule="exact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BIOS</w:t>
            </w:r>
          </w:p>
        </w:tc>
      </w:tr>
      <w:tr w:rsidR="00FD2A7B" w:rsidRPr="00906739">
        <w:trPr>
          <w:trHeight w:val="260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6" w:lineRule="exact"/>
              <w:ind w:left="33"/>
              <w:rPr>
                <w:sz w:val="19"/>
                <w:szCs w:val="19"/>
              </w:rPr>
            </w:pPr>
            <w:proofErr w:type="spellStart"/>
            <w:r w:rsidRPr="00906739">
              <w:rPr>
                <w:sz w:val="19"/>
                <w:szCs w:val="19"/>
              </w:rPr>
              <w:t>Windows</w:t>
            </w:r>
            <w:proofErr w:type="spellEnd"/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10</w:t>
            </w:r>
          </w:p>
        </w:tc>
      </w:tr>
      <w:tr w:rsidR="00FD2A7B" w:rsidRPr="00906739">
        <w:trPr>
          <w:trHeight w:val="259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3" w:lineRule="exact"/>
              <w:ind w:left="33"/>
              <w:rPr>
                <w:sz w:val="19"/>
                <w:szCs w:val="19"/>
              </w:rPr>
            </w:pPr>
            <w:proofErr w:type="spellStart"/>
            <w:r w:rsidRPr="00906739">
              <w:rPr>
                <w:sz w:val="19"/>
                <w:szCs w:val="19"/>
              </w:rPr>
              <w:t>Windows</w:t>
            </w:r>
            <w:proofErr w:type="spellEnd"/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7</w:t>
            </w:r>
          </w:p>
        </w:tc>
      </w:tr>
      <w:tr w:rsidR="00FD2A7B" w:rsidRPr="00906739">
        <w:trPr>
          <w:trHeight w:val="258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3" w:lineRule="exact"/>
              <w:ind w:left="33"/>
              <w:rPr>
                <w:sz w:val="19"/>
                <w:szCs w:val="19"/>
              </w:rPr>
            </w:pPr>
            <w:proofErr w:type="spellStart"/>
            <w:r w:rsidRPr="00906739">
              <w:rPr>
                <w:bCs/>
                <w:color w:val="333333"/>
                <w:sz w:val="19"/>
                <w:szCs w:val="19"/>
                <w:shd w:val="clear" w:color="auto" w:fill="FFFFFF"/>
              </w:rPr>
              <w:t>Astra</w:t>
            </w:r>
            <w:proofErr w:type="spellEnd"/>
            <w:r w:rsidRPr="00906739">
              <w:rPr>
                <w:bCs/>
                <w:color w:val="333333"/>
                <w:sz w:val="19"/>
                <w:szCs w:val="19"/>
                <w:shd w:val="clear" w:color="auto" w:fill="FFFFFF"/>
              </w:rPr>
              <w:t xml:space="preserve"> </w:t>
            </w:r>
            <w:proofErr w:type="spellStart"/>
            <w:r w:rsidRPr="00906739">
              <w:rPr>
                <w:bCs/>
                <w:color w:val="333333"/>
                <w:sz w:val="19"/>
                <w:szCs w:val="19"/>
                <w:shd w:val="clear" w:color="auto" w:fill="FFFFFF"/>
              </w:rPr>
              <w:t>Linux</w:t>
            </w:r>
            <w:proofErr w:type="spellEnd"/>
          </w:p>
        </w:tc>
      </w:tr>
      <w:tr w:rsidR="00FD2A7B" w:rsidRPr="00906739">
        <w:trPr>
          <w:trHeight w:val="258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3" w:lineRule="exact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Платформа 1С</w:t>
            </w:r>
          </w:p>
        </w:tc>
      </w:tr>
      <w:tr w:rsidR="00FD2A7B" w:rsidRPr="00906739">
        <w:trPr>
          <w:trHeight w:val="260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6" w:lineRule="exact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Конфигурация 1С:Бухгалтерия (учебная версия)</w:t>
            </w:r>
          </w:p>
        </w:tc>
      </w:tr>
      <w:tr w:rsidR="00FD2A7B" w:rsidRPr="00906739">
        <w:trPr>
          <w:trHeight w:val="258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3" w:lineRule="exact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Платформа 1С:Предприятие</w:t>
            </w:r>
          </w:p>
        </w:tc>
      </w:tr>
      <w:tr w:rsidR="00FD2A7B" w:rsidRPr="00906739">
        <w:trPr>
          <w:trHeight w:val="258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3" w:lineRule="exact"/>
              <w:ind w:left="33"/>
              <w:rPr>
                <w:sz w:val="19"/>
                <w:szCs w:val="19"/>
              </w:rPr>
            </w:pPr>
            <w:r w:rsidRPr="00906739">
              <w:rPr>
                <w:color w:val="000000"/>
                <w:sz w:val="19"/>
                <w:szCs w:val="19"/>
                <w:shd w:val="clear" w:color="auto" w:fill="FFFFFF"/>
              </w:rPr>
              <w:t>7-Zip</w:t>
            </w:r>
          </w:p>
        </w:tc>
      </w:tr>
      <w:tr w:rsidR="00FD2A7B" w:rsidRPr="00906739">
        <w:trPr>
          <w:trHeight w:val="258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rPr>
                <w:sz w:val="19"/>
                <w:szCs w:val="19"/>
              </w:rPr>
            </w:pPr>
            <w:proofErr w:type="spellStart"/>
            <w:r w:rsidRPr="00906739">
              <w:rPr>
                <w:sz w:val="19"/>
                <w:szCs w:val="19"/>
              </w:rPr>
              <w:t>LibreOffice</w:t>
            </w:r>
            <w:proofErr w:type="spellEnd"/>
          </w:p>
        </w:tc>
      </w:tr>
      <w:tr w:rsidR="00FD2A7B" w:rsidRPr="00906739">
        <w:trPr>
          <w:trHeight w:val="258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rPr>
                <w:sz w:val="19"/>
                <w:szCs w:val="19"/>
              </w:rPr>
            </w:pPr>
            <w:proofErr w:type="spellStart"/>
            <w:r w:rsidRPr="00906739">
              <w:rPr>
                <w:sz w:val="19"/>
                <w:szCs w:val="19"/>
              </w:rPr>
              <w:t>Microsoft</w:t>
            </w:r>
            <w:proofErr w:type="spellEnd"/>
            <w:r w:rsidRPr="00906739">
              <w:rPr>
                <w:sz w:val="19"/>
                <w:szCs w:val="19"/>
              </w:rPr>
              <w:t xml:space="preserve"> </w:t>
            </w:r>
            <w:proofErr w:type="spellStart"/>
            <w:r w:rsidRPr="00906739">
              <w:rPr>
                <w:sz w:val="19"/>
                <w:szCs w:val="19"/>
              </w:rPr>
              <w:t>Word</w:t>
            </w:r>
            <w:proofErr w:type="spellEnd"/>
            <w:r w:rsidRPr="00906739">
              <w:rPr>
                <w:sz w:val="19"/>
                <w:szCs w:val="19"/>
              </w:rPr>
              <w:t xml:space="preserve"> 2016</w:t>
            </w:r>
          </w:p>
        </w:tc>
      </w:tr>
      <w:tr w:rsidR="00FD2A7B" w:rsidRPr="00906739">
        <w:trPr>
          <w:trHeight w:val="258"/>
        </w:trPr>
        <w:tc>
          <w:tcPr>
            <w:tcW w:w="10841" w:type="dxa"/>
            <w:gridSpan w:val="5"/>
          </w:tcPr>
          <w:p w:rsidR="00FD2A7B" w:rsidRPr="00B6339F" w:rsidRDefault="00FD2A7B" w:rsidP="00FD2A7B">
            <w:pPr>
              <w:rPr>
                <w:sz w:val="19"/>
                <w:szCs w:val="19"/>
              </w:rPr>
            </w:pPr>
            <w:proofErr w:type="spellStart"/>
            <w:r w:rsidRPr="00B6339F">
              <w:rPr>
                <w:sz w:val="19"/>
                <w:szCs w:val="19"/>
              </w:rPr>
              <w:t>Audit</w:t>
            </w:r>
            <w:proofErr w:type="spellEnd"/>
            <w:r w:rsidRPr="00B6339F">
              <w:rPr>
                <w:sz w:val="19"/>
                <w:szCs w:val="19"/>
              </w:rPr>
              <w:t xml:space="preserve"> </w:t>
            </w:r>
            <w:proofErr w:type="spellStart"/>
            <w:r w:rsidRPr="00B6339F">
              <w:rPr>
                <w:sz w:val="19"/>
                <w:szCs w:val="19"/>
              </w:rPr>
              <w:t>Expert</w:t>
            </w:r>
            <w:proofErr w:type="spellEnd"/>
          </w:p>
        </w:tc>
      </w:tr>
      <w:tr w:rsidR="00FD2A7B" w:rsidRPr="00906739">
        <w:trPr>
          <w:trHeight w:val="258"/>
        </w:trPr>
        <w:tc>
          <w:tcPr>
            <w:tcW w:w="10841" w:type="dxa"/>
            <w:gridSpan w:val="5"/>
          </w:tcPr>
          <w:p w:rsidR="00FD2A7B" w:rsidRPr="00B6339F" w:rsidRDefault="00FD2A7B" w:rsidP="00FD2A7B">
            <w:pPr>
              <w:rPr>
                <w:sz w:val="19"/>
                <w:szCs w:val="19"/>
              </w:rPr>
            </w:pPr>
            <w:r w:rsidRPr="00B6339F">
              <w:rPr>
                <w:sz w:val="19"/>
                <w:szCs w:val="19"/>
              </w:rPr>
              <w:t>ИНЭК-АФСП.</w:t>
            </w:r>
          </w:p>
        </w:tc>
      </w:tr>
      <w:tr w:rsidR="00FD2A7B" w:rsidRPr="00906739">
        <w:trPr>
          <w:trHeight w:val="255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spacing w:line="216" w:lineRule="exact"/>
              <w:ind w:left="1274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5.6.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Учебно-методические</w:t>
            </w:r>
            <w:r w:rsidRPr="00906739">
              <w:rPr>
                <w:b/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материалы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для</w:t>
            </w:r>
            <w:r w:rsidRPr="00906739">
              <w:rPr>
                <w:b/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студентов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с</w:t>
            </w:r>
            <w:r w:rsidRPr="00906739">
              <w:rPr>
                <w:b/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ограниченными</w:t>
            </w:r>
            <w:r w:rsidRPr="00906739">
              <w:rPr>
                <w:b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возможностями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здоровья</w:t>
            </w:r>
          </w:p>
        </w:tc>
      </w:tr>
      <w:tr w:rsidR="00FD2A7B" w:rsidRPr="00906739">
        <w:trPr>
          <w:trHeight w:val="1230"/>
        </w:trPr>
        <w:tc>
          <w:tcPr>
            <w:tcW w:w="10841" w:type="dxa"/>
            <w:gridSpan w:val="5"/>
          </w:tcPr>
          <w:p w:rsidR="00FD2A7B" w:rsidRPr="00906739" w:rsidRDefault="00FD2A7B" w:rsidP="00FD2A7B">
            <w:pPr>
              <w:pStyle w:val="TableParagraph"/>
              <w:ind w:left="33" w:right="13"/>
              <w:jc w:val="both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При необходимости по заявлению обучающегося с ограниченными возможностями здоровья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учебно-методические материалы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предоставляются в формах, адаптированных к ограничениям здоровья и восприятия информации. Для лиц с нарушениями зрения: в</w:t>
            </w:r>
            <w:r w:rsidRPr="00906739">
              <w:rPr>
                <w:spacing w:val="-4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форме аудиофайла; в печатной форме увеличенным шрифтом. Для лиц с нарушениями слуха: в форме электронного документа; в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печатной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форме.</w:t>
            </w:r>
            <w:r w:rsidRPr="00906739">
              <w:rPr>
                <w:spacing w:val="-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Для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лиц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с нарушениями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опорно-двигательного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аппарата: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в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форме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электронного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документа;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в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печатной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форме.</w:t>
            </w:r>
          </w:p>
        </w:tc>
      </w:tr>
    </w:tbl>
    <w:p w:rsidR="008C306C" w:rsidRPr="00906739" w:rsidRDefault="008C306C">
      <w:pPr>
        <w:pStyle w:val="a3"/>
        <w:spacing w:before="4"/>
        <w:rPr>
          <w:sz w:val="19"/>
          <w:szCs w:val="19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43"/>
      </w:tblGrid>
      <w:tr w:rsidR="008C306C" w:rsidRPr="00906739">
        <w:trPr>
          <w:trHeight w:val="397"/>
        </w:trPr>
        <w:tc>
          <w:tcPr>
            <w:tcW w:w="10843" w:type="dxa"/>
            <w:shd w:val="clear" w:color="auto" w:fill="D2D2D2"/>
          </w:tcPr>
          <w:p w:rsidR="008C306C" w:rsidRPr="00906739" w:rsidRDefault="003A03A9">
            <w:pPr>
              <w:pStyle w:val="TableParagraph"/>
              <w:spacing w:before="88"/>
              <w:ind w:left="1708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6.</w:t>
            </w:r>
            <w:r w:rsidRPr="00906739">
              <w:rPr>
                <w:b/>
                <w:spacing w:val="-8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МАТЕРИАЛЬНО-ТЕХНИЧЕСКОЕ</w:t>
            </w:r>
            <w:r w:rsidRPr="00906739">
              <w:rPr>
                <w:b/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ОБЕСПЕЧЕНИЕ</w:t>
            </w:r>
            <w:r w:rsidRPr="00906739">
              <w:rPr>
                <w:b/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ДИСЦИПЛИНЫ</w:t>
            </w:r>
            <w:r w:rsidRPr="00906739">
              <w:rPr>
                <w:b/>
                <w:spacing w:val="-7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(МОДУЛЯ)</w:t>
            </w:r>
          </w:p>
        </w:tc>
      </w:tr>
      <w:tr w:rsidR="008C306C" w:rsidRPr="00906739">
        <w:trPr>
          <w:trHeight w:val="925"/>
        </w:trPr>
        <w:tc>
          <w:tcPr>
            <w:tcW w:w="10843" w:type="dxa"/>
          </w:tcPr>
          <w:p w:rsidR="008C306C" w:rsidRPr="00906739" w:rsidRDefault="003A03A9">
            <w:pPr>
              <w:pStyle w:val="TableParagraph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Помещения для проведения всех видов работ, предусмотренных учебным планом, укомплектованы необходимой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специализированной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учебной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мебелью</w:t>
            </w:r>
            <w:r w:rsidRPr="00906739">
              <w:rPr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и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техническими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средствами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обучения.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Для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проведения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лекционных</w:t>
            </w:r>
            <w:r w:rsidRPr="00906739">
              <w:rPr>
                <w:spacing w:val="-6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занятий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используется</w:t>
            </w:r>
            <w:r w:rsidRPr="00906739">
              <w:rPr>
                <w:spacing w:val="-4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демонстрационное оборудование. Лабораторные занятия проводятся в компьютерных классах, рабочие места в которых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оборудованы</w:t>
            </w:r>
            <w:r w:rsidRPr="00906739">
              <w:rPr>
                <w:spacing w:val="-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необходимыми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лицензионными программными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средствами</w:t>
            </w:r>
            <w:r w:rsidRPr="00906739">
              <w:rPr>
                <w:spacing w:val="-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и</w:t>
            </w:r>
            <w:r w:rsidRPr="00906739">
              <w:rPr>
                <w:spacing w:val="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выходом в</w:t>
            </w:r>
            <w:r w:rsidRPr="00906739">
              <w:rPr>
                <w:spacing w:val="-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Интернет.</w:t>
            </w:r>
          </w:p>
        </w:tc>
      </w:tr>
    </w:tbl>
    <w:p w:rsidR="008C306C" w:rsidRPr="00906739" w:rsidRDefault="008C306C">
      <w:pPr>
        <w:pStyle w:val="a3"/>
        <w:spacing w:before="3" w:after="1"/>
        <w:rPr>
          <w:sz w:val="19"/>
          <w:szCs w:val="19"/>
        </w:rPr>
      </w:pPr>
    </w:p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43"/>
      </w:tblGrid>
      <w:tr w:rsidR="008C306C" w:rsidRPr="00906739">
        <w:trPr>
          <w:trHeight w:val="258"/>
        </w:trPr>
        <w:tc>
          <w:tcPr>
            <w:tcW w:w="10843" w:type="dxa"/>
            <w:shd w:val="clear" w:color="auto" w:fill="D2D2D2"/>
          </w:tcPr>
          <w:p w:rsidR="008C306C" w:rsidRPr="00906739" w:rsidRDefault="003A03A9">
            <w:pPr>
              <w:pStyle w:val="TableParagraph"/>
              <w:ind w:left="751"/>
              <w:rPr>
                <w:b/>
                <w:sz w:val="19"/>
                <w:szCs w:val="19"/>
              </w:rPr>
            </w:pPr>
            <w:r w:rsidRPr="00906739">
              <w:rPr>
                <w:b/>
                <w:sz w:val="19"/>
                <w:szCs w:val="19"/>
              </w:rPr>
              <w:t>7.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МЕТОДИЧЕСКИЕ</w:t>
            </w:r>
            <w:r w:rsidRPr="00906739">
              <w:rPr>
                <w:b/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УКАЗАНИЯ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ДЛЯ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ОБУЧАЮЩИХСЯ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ПО</w:t>
            </w:r>
            <w:r w:rsidRPr="00906739">
              <w:rPr>
                <w:b/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ОСВОЕНИЮ</w:t>
            </w:r>
            <w:r w:rsidRPr="00906739">
              <w:rPr>
                <w:b/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ДИСЦИПЛИНЫ</w:t>
            </w:r>
            <w:r w:rsidRPr="00906739">
              <w:rPr>
                <w:b/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b/>
                <w:sz w:val="19"/>
                <w:szCs w:val="19"/>
              </w:rPr>
              <w:t>(МОДУЛЯ)</w:t>
            </w:r>
          </w:p>
        </w:tc>
      </w:tr>
      <w:tr w:rsidR="008C306C" w:rsidRPr="00906739">
        <w:trPr>
          <w:trHeight w:val="395"/>
        </w:trPr>
        <w:tc>
          <w:tcPr>
            <w:tcW w:w="10843" w:type="dxa"/>
          </w:tcPr>
          <w:p w:rsidR="008C306C" w:rsidRPr="00906739" w:rsidRDefault="003A03A9">
            <w:pPr>
              <w:pStyle w:val="TableParagraph"/>
              <w:spacing w:line="213" w:lineRule="exact"/>
              <w:ind w:left="33"/>
              <w:rPr>
                <w:sz w:val="19"/>
                <w:szCs w:val="19"/>
              </w:rPr>
            </w:pPr>
            <w:r w:rsidRPr="00906739">
              <w:rPr>
                <w:sz w:val="19"/>
                <w:szCs w:val="19"/>
              </w:rPr>
              <w:t>Методические</w:t>
            </w:r>
            <w:r w:rsidRPr="00906739">
              <w:rPr>
                <w:spacing w:val="1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указания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по</w:t>
            </w:r>
            <w:r w:rsidRPr="00906739">
              <w:rPr>
                <w:spacing w:val="-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освоению</w:t>
            </w:r>
            <w:r w:rsidRPr="00906739">
              <w:rPr>
                <w:spacing w:val="-3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дисциплины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представлены</w:t>
            </w:r>
            <w:r w:rsidRPr="00906739">
              <w:rPr>
                <w:spacing w:val="-5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в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Приложении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2</w:t>
            </w:r>
            <w:r w:rsidRPr="00906739">
              <w:rPr>
                <w:spacing w:val="-2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к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рабочей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программе</w:t>
            </w:r>
            <w:r w:rsidRPr="00906739">
              <w:rPr>
                <w:spacing w:val="-4"/>
                <w:sz w:val="19"/>
                <w:szCs w:val="19"/>
              </w:rPr>
              <w:t xml:space="preserve"> </w:t>
            </w:r>
            <w:r w:rsidRPr="00906739">
              <w:rPr>
                <w:sz w:val="19"/>
                <w:szCs w:val="19"/>
              </w:rPr>
              <w:t>дисциплины.</w:t>
            </w:r>
          </w:p>
        </w:tc>
      </w:tr>
    </w:tbl>
    <w:p w:rsidR="003A03A9" w:rsidRPr="00906739" w:rsidRDefault="003A03A9">
      <w:pPr>
        <w:rPr>
          <w:sz w:val="19"/>
          <w:szCs w:val="19"/>
        </w:rPr>
      </w:pPr>
    </w:p>
    <w:sectPr w:rsidR="003A03A9" w:rsidRPr="00906739">
      <w:pgSz w:w="11910" w:h="16850"/>
      <w:pgMar w:top="740" w:right="400" w:bottom="280" w:left="420" w:header="54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3D85" w:rsidRDefault="00693D85">
      <w:r>
        <w:separator/>
      </w:r>
    </w:p>
  </w:endnote>
  <w:endnote w:type="continuationSeparator" w:id="0">
    <w:p w:rsidR="00693D85" w:rsidRDefault="00693D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3D85" w:rsidRDefault="00693D85">
      <w:r>
        <w:separator/>
      </w:r>
    </w:p>
  </w:footnote>
  <w:footnote w:type="continuationSeparator" w:id="0">
    <w:p w:rsidR="00693D85" w:rsidRDefault="00693D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4D1" w:rsidRDefault="002F74D1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323840" behindDoc="1" locked="0" layoutInCell="1" allowOverlap="1">
              <wp:simplePos x="0" y="0"/>
              <wp:positionH relativeFrom="page">
                <wp:posOffset>346710</wp:posOffset>
              </wp:positionH>
              <wp:positionV relativeFrom="page">
                <wp:posOffset>347345</wp:posOffset>
              </wp:positionV>
              <wp:extent cx="838200" cy="13906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820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74D1" w:rsidRDefault="002F74D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C0C0C0"/>
                              <w:sz w:val="16"/>
                            </w:rPr>
                            <w:t>УП:</w:t>
                          </w:r>
                          <w:r>
                            <w:rPr>
                              <w:color w:val="C0C0C0"/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C0C0C0"/>
                              <w:sz w:val="16"/>
                            </w:rPr>
                            <w:t>09.03.02_1.plx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7.3pt;margin-top:27.35pt;width:66pt;height:10.95pt;z-index:-189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LGSqwIAAKg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" filled="f" stroked="f">
              <v:textbox inset="0,0,0,0">
                <w:txbxContent>
                  <w:p w:rsidR="002F74D1" w:rsidRDefault="002F74D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C0C0C0"/>
                        <w:sz w:val="16"/>
                      </w:rPr>
                      <w:t>УП:</w:t>
                    </w:r>
                    <w:r>
                      <w:rPr>
                        <w:color w:val="C0C0C0"/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color w:val="C0C0C0"/>
                        <w:sz w:val="16"/>
                      </w:rPr>
                      <w:t>09.03.02_1.plx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4324352" behindDoc="1" locked="0" layoutInCell="1" allowOverlap="1">
              <wp:simplePos x="0" y="0"/>
              <wp:positionH relativeFrom="page">
                <wp:posOffset>6897370</wp:posOffset>
              </wp:positionH>
              <wp:positionV relativeFrom="page">
                <wp:posOffset>347345</wp:posOffset>
              </wp:positionV>
              <wp:extent cx="345440" cy="13906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44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F74D1" w:rsidRDefault="002F74D1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C0C0C0"/>
                              <w:sz w:val="16"/>
                            </w:rPr>
                            <w:t>стр.</w:t>
                          </w:r>
                          <w:r>
                            <w:rPr>
                              <w:color w:val="C0C0C0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C0C0C0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E7C43">
                            <w:rPr>
                              <w:noProof/>
                              <w:color w:val="C0C0C0"/>
                              <w:sz w:val="16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margin-left:543.1pt;margin-top:27.35pt;width:27.2pt;height:10.95pt;z-index:-189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" filled="f" stroked="f">
              <v:textbox inset="0,0,0,0">
                <w:txbxContent>
                  <w:p w:rsidR="002F74D1" w:rsidRDefault="002F74D1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color w:val="C0C0C0"/>
                        <w:sz w:val="16"/>
                      </w:rPr>
                      <w:t>стр.</w:t>
                    </w:r>
                    <w:r>
                      <w:rPr>
                        <w:color w:val="C0C0C0"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C0C0C0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CE7C43">
                      <w:rPr>
                        <w:noProof/>
                        <w:color w:val="C0C0C0"/>
                        <w:sz w:val="16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8204C"/>
    <w:multiLevelType w:val="hybridMultilevel"/>
    <w:tmpl w:val="76AAB916"/>
    <w:lvl w:ilvl="0" w:tplc="13002EB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6C"/>
    <w:rsid w:val="000C0D66"/>
    <w:rsid w:val="000F7E13"/>
    <w:rsid w:val="002671C8"/>
    <w:rsid w:val="002957F5"/>
    <w:rsid w:val="002A0A3C"/>
    <w:rsid w:val="002D1DFB"/>
    <w:rsid w:val="002F74D1"/>
    <w:rsid w:val="00311360"/>
    <w:rsid w:val="00374F60"/>
    <w:rsid w:val="003A03A9"/>
    <w:rsid w:val="003E72E9"/>
    <w:rsid w:val="00405FB9"/>
    <w:rsid w:val="00490AD8"/>
    <w:rsid w:val="004C5986"/>
    <w:rsid w:val="005809B6"/>
    <w:rsid w:val="005E2398"/>
    <w:rsid w:val="005E6F16"/>
    <w:rsid w:val="005F1C2C"/>
    <w:rsid w:val="00683B39"/>
    <w:rsid w:val="00693D85"/>
    <w:rsid w:val="00790A52"/>
    <w:rsid w:val="00875C0B"/>
    <w:rsid w:val="00887034"/>
    <w:rsid w:val="008C306C"/>
    <w:rsid w:val="00906739"/>
    <w:rsid w:val="00925792"/>
    <w:rsid w:val="00942DB0"/>
    <w:rsid w:val="009A4798"/>
    <w:rsid w:val="009D6C39"/>
    <w:rsid w:val="00A03BF8"/>
    <w:rsid w:val="00A336E0"/>
    <w:rsid w:val="00A3416B"/>
    <w:rsid w:val="00B6339F"/>
    <w:rsid w:val="00C00DF0"/>
    <w:rsid w:val="00C05788"/>
    <w:rsid w:val="00C632FB"/>
    <w:rsid w:val="00CA5D30"/>
    <w:rsid w:val="00CE1EA3"/>
    <w:rsid w:val="00CE7C43"/>
    <w:rsid w:val="00D84441"/>
    <w:rsid w:val="00DA2F4D"/>
    <w:rsid w:val="00E132C9"/>
    <w:rsid w:val="00EC7088"/>
    <w:rsid w:val="00F372C9"/>
    <w:rsid w:val="00F91F80"/>
    <w:rsid w:val="00FB6E62"/>
    <w:rsid w:val="00FC40F0"/>
    <w:rsid w:val="00FD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8097DF"/>
  <w15:docId w15:val="{A87AE87F-AE1A-41D1-ADAD-F591790AA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7"/>
      <w:ind w:left="321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A5D3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A5D30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CA5D3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A5D30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semiHidden/>
    <w:unhideWhenUsed/>
    <w:rsid w:val="00FD2A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4%20%D0%BA%D1%83%D1%80%D1%81%201%20%D1%81%D0%B5%D0%BC%D0%B5%D1%81%D1%82%D1%80\%D0%B4%D0%B0%D0%BD%D0%B8%D0%BB%D0%BE%D0%B2%D0%B0\SERVICE%20DESK1\programmirovanie-v-1s-predpriyatie-8-3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E:\4%20%D0%BA%D1%83%D1%80%D1%81%201%20%D1%81%D0%B5%D0%BC%D0%B5%D1%81%D1%82%D1%80\%D0%B4%D0%B0%D0%BD%D0%B8%D0%BB%D0%BE%D0%B2%D0%B0\SERVICE%20DESK1\1s_predpriyatie_8_3_klient_servernyy_variant_rukovodstvo_ad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2600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2018-2019_09_03_02_1_plx_Инфокоммуникационные системы и сети</vt:lpstr>
    </vt:vector>
  </TitlesOfParts>
  <Company>HP</Company>
  <LinksUpToDate>false</LinksUpToDate>
  <CharactersWithSpaces>17391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2018-2019_09_03_02_1_plx_Инфокоммуникационные системы и сети</dc:title>
  <dc:creator>FastReport.NET</dc:creator>
  <cp:lastModifiedBy>Elena</cp:lastModifiedBy>
  <cp:revision>9</cp:revision>
  <dcterms:created xsi:type="dcterms:W3CDTF">2023-01-29T20:19:00Z</dcterms:created>
  <dcterms:modified xsi:type="dcterms:W3CDTF">2023-02-08T21:25:00Z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2023-01-29T00:00:00Z</vt:filetime>
  </property>
</Properties>
</file>