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 w:val="30"/>
          <w:szCs w:val="30"/>
          <w:highlight w:val="yellow"/>
          <w:lang w:val="en-US" w:eastAsia="zh-CN"/>
        </w:rPr>
      </w:pPr>
      <w:r>
        <w:rPr>
          <w:rFonts w:hint="eastAsia" w:asciiTheme="majorEastAsia" w:hAnsiTheme="majorEastAsia" w:eastAsiaTheme="majorEastAsia" w:cstheme="majorEastAsia"/>
          <w:sz w:val="30"/>
          <w:szCs w:val="30"/>
          <w:highlight w:val="yellow"/>
          <w:lang w:val="en-US" w:eastAsia="zh-CN"/>
        </w:rPr>
        <w:t>业务理解:</w:t>
      </w:r>
    </w:p>
    <w:p>
      <w:pPr>
        <w:numPr>
          <w:ilvl w:val="0"/>
          <w:numId w:val="1"/>
        </w:numPr>
        <w:ind w:left="216" w:leftChars="0" w:hanging="216"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一些名词:</w:t>
      </w:r>
    </w:p>
    <w:p>
      <w:p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广告主:简单来说就是我们的顾客</w:t>
      </w:r>
    </w:p>
    <w:p>
      <w:p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第三方:是介于我们公司和广告主之间的监测机构</w:t>
      </w:r>
    </w:p>
    <w:p>
      <w:p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归因周期:一个安装从点击到安装的时间</w:t>
      </w:r>
    </w:p>
    <w:p>
      <w:pPr>
        <w:numPr>
          <w:ilvl w:val="0"/>
          <w:numId w:val="0"/>
        </w:numPr>
        <w:ind w:leftChars="0"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最大归因周期:同一个产品归因周期的最大值</w:t>
      </w:r>
    </w:p>
    <w:p>
      <w:pPr>
        <w:numPr>
          <w:ilvl w:val="0"/>
          <w:numId w:val="1"/>
        </w:numPr>
        <w:ind w:left="216" w:leftChars="0" w:hanging="216"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公司业务</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简单来说，我们公司的业务就是将广告主的委托投放到许多媒体上来展示，我们付给媒体一定的费用，以此来赚取差价。(我们公司的角色就是广告商)</w:t>
      </w:r>
    </w:p>
    <w:p>
      <w:pPr>
        <w:numPr>
          <w:ilvl w:val="0"/>
          <w:numId w:val="1"/>
        </w:numPr>
        <w:ind w:left="216" w:leftChars="0" w:hanging="216"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付费方式</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基本上分为:展示付费，安装付费，交易付费，点击付费</w:t>
      </w:r>
    </w:p>
    <w:p>
      <w:pPr>
        <w:numPr>
          <w:ilvl w:val="0"/>
          <w:numId w:val="1"/>
        </w:numPr>
        <w:ind w:left="216" w:leftChars="0" w:hanging="216"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广告中的信息不对称</w:t>
      </w:r>
    </w:p>
    <w:p>
      <w:pPr>
        <w:ind w:left="420" w:leftChars="0"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较早的广告业务是由广告主委托广告商投放广告，然后广告商将数据(安装数，点击数等)反馈给广告主。</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drawing>
          <wp:inline distT="0" distB="0" distL="114300" distR="114300">
            <wp:extent cx="2726055" cy="1657350"/>
            <wp:effectExtent l="0" t="0" r="17145"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4"/>
                    <a:stretch>
                      <a:fillRect/>
                    </a:stretch>
                  </pic:blipFill>
                  <pic:spPr>
                    <a:xfrm>
                      <a:off x="0" y="0"/>
                      <a:ext cx="2726055" cy="1657350"/>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这样就会造成许多问题:从广告主角度来看，广告商给出的统计报告只会有点击数，点击时间等，并没有投放的效果，也不知道有没有恶意刷量；从联盟网站来看，广告商给出的信息反馈也不一定准确，有可能会刻意扣除掉一些点击，来提高广告商自身的收益。</w:t>
      </w:r>
    </w:p>
    <w:p>
      <w:pPr>
        <w:numPr>
          <w:ilvl w:val="0"/>
          <w:numId w:val="1"/>
        </w:numPr>
        <w:ind w:left="216" w:leftChars="0" w:hanging="216" w:firstLineChars="0"/>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引入第三方</w:t>
      </w:r>
    </w:p>
    <w:p>
      <w:pPr>
        <w:numPr>
          <w:ilvl w:val="0"/>
          <w:numId w:val="0"/>
        </w:numPr>
        <w:ind w:leftChars="0" w:firstLine="420" w:firstLineChars="0"/>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由于广告行业中有太多的不对称的信息，所以引入了一个较为公正的平台:第三方。第三方来监测广告投放之后的信息，这个来说相对公正，公平。</w:t>
      </w:r>
    </w:p>
    <w:p>
      <w:pPr>
        <w:numPr>
          <w:ilvl w:val="0"/>
          <w:numId w:val="0"/>
        </w:numPr>
        <w:ind w:firstLine="420" w:firstLineChars="0"/>
      </w:pPr>
      <w:r>
        <w:drawing>
          <wp:inline distT="0" distB="0" distL="114300" distR="114300">
            <wp:extent cx="2326005" cy="1782445"/>
            <wp:effectExtent l="0" t="0" r="17145" b="825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2326005" cy="1782445"/>
                    </a:xfrm>
                    <a:prstGeom prst="rect">
                      <a:avLst/>
                    </a:prstGeom>
                    <a:noFill/>
                    <a:ln w="9525">
                      <a:noFill/>
                    </a:ln>
                  </pic:spPr>
                </pic:pic>
              </a:graphicData>
            </a:graphic>
          </wp:inline>
        </w:drawing>
      </w:r>
    </w:p>
    <w:p>
      <w:pPr>
        <w:numPr>
          <w:ilvl w:val="0"/>
          <w:numId w:val="1"/>
        </w:numPr>
        <w:ind w:left="216" w:leftChars="0" w:hanging="216" w:firstLineChars="0"/>
        <w:rPr>
          <w:rFonts w:hint="eastAsia"/>
          <w:lang w:val="en-US" w:eastAsia="zh-CN"/>
        </w:rPr>
      </w:pPr>
      <w:r>
        <w:rPr>
          <w:rFonts w:hint="eastAsia"/>
          <w:lang w:val="en-US" w:eastAsia="zh-CN"/>
        </w:rPr>
        <w:t>安装付费带来的问题</w:t>
      </w:r>
    </w:p>
    <w:p>
      <w:pPr>
        <w:numPr>
          <w:ilvl w:val="0"/>
          <w:numId w:val="0"/>
        </w:numPr>
        <w:ind w:leftChars="0" w:firstLine="420" w:firstLineChars="0"/>
        <w:rPr>
          <w:rFonts w:hint="eastAsia"/>
          <w:lang w:val="en-US" w:eastAsia="zh-CN"/>
        </w:rPr>
      </w:pPr>
      <w:r>
        <w:rPr>
          <w:rFonts w:hint="eastAsia"/>
          <w:lang w:val="en-US" w:eastAsia="zh-CN"/>
        </w:rPr>
        <w:t>当一个广告被投放，用户看到了投放的广告，有些用户会点击这些广告，点击之后就会下载app，然后还有一些用户会选择安装app，这样就为我们公司带来了利益。</w:t>
      </w:r>
    </w:p>
    <w:p>
      <w:pPr>
        <w:numPr>
          <w:ilvl w:val="0"/>
          <w:numId w:val="0"/>
        </w:numPr>
        <w:ind w:leftChars="0" w:firstLine="420" w:firstLineChars="0"/>
        <w:rPr>
          <w:rFonts w:hint="eastAsia"/>
          <w:lang w:val="en-US" w:eastAsia="zh-CN"/>
        </w:rPr>
      </w:pPr>
      <w:r>
        <w:rPr>
          <w:rFonts w:hint="eastAsia"/>
          <w:lang w:val="en-US" w:eastAsia="zh-CN"/>
        </w:rPr>
        <w:t>这里面会存在一个问题: 有些用户当时点击了却没有安装，后来才去下载了app，这样就没有办法判断这个安装是哪个点击带来的，也没有办法判断这个安装时是个广告商带来的。</w:t>
      </w:r>
    </w:p>
    <w:p>
      <w:pPr>
        <w:numPr>
          <w:ilvl w:val="0"/>
          <w:numId w:val="0"/>
        </w:numPr>
        <w:ind w:leftChars="0" w:firstLine="420" w:firstLineChars="0"/>
        <w:rPr>
          <w:rFonts w:hint="eastAsia"/>
          <w:lang w:val="en-US" w:eastAsia="zh-CN"/>
        </w:rPr>
      </w:pPr>
      <w:r>
        <w:rPr>
          <w:rFonts w:hint="eastAsia"/>
          <w:lang w:val="en-US" w:eastAsia="zh-CN"/>
        </w:rPr>
        <w:t>这样就引入了一个归因方式，一个用户安装了app，第三方会判断出这个用户安装的app的最后一次点击是哪一个，把这个安装归到最后一个点击上面，点击是哪个网站发出的是可以知道的，这个安装给哪个广告商也就可以知道了。所以会有归因周期的说法。</w:t>
      </w:r>
    </w:p>
    <w:p>
      <w:pPr>
        <w:numPr>
          <w:ilvl w:val="0"/>
          <w:numId w:val="0"/>
        </w:numPr>
        <w:ind w:leftChars="0" w:firstLine="420" w:firstLineChars="0"/>
        <w:rPr>
          <w:rFonts w:hint="eastAsia"/>
          <w:lang w:val="en-US" w:eastAsia="zh-CN"/>
        </w:rPr>
      </w:pPr>
      <w:r>
        <w:rPr>
          <w:rFonts w:hint="eastAsia"/>
          <w:lang w:val="en-US" w:eastAsia="zh-CN"/>
        </w:rPr>
        <w:t>注:归因周期最大为30天，如果一个安装的点击在30天以外，那么第三方就不会匹配。</w:t>
      </w:r>
    </w:p>
    <w:p>
      <w:pPr>
        <w:numPr>
          <w:ilvl w:val="0"/>
          <w:numId w:val="0"/>
        </w:numPr>
        <w:ind w:leftChars="0" w:firstLine="420" w:firstLineChars="0"/>
        <w:rPr>
          <w:rFonts w:hint="eastAsia"/>
          <w:lang w:val="en-US" w:eastAsia="zh-CN"/>
        </w:rPr>
      </w:pPr>
      <w:r>
        <w:rPr>
          <w:rFonts w:hint="eastAsia"/>
          <w:lang w:val="en-US" w:eastAsia="zh-CN"/>
        </w:rPr>
        <w:t>不同的单子(app)会有不同的归因周期</w:t>
      </w:r>
    </w:p>
    <w:p>
      <w:pPr>
        <w:rPr>
          <w:rFonts w:hint="eastAsia" w:asciiTheme="majorEastAsia" w:hAnsiTheme="majorEastAsia" w:eastAsiaTheme="majorEastAsia" w:cstheme="majorEastAsia"/>
          <w:sz w:val="30"/>
          <w:szCs w:val="30"/>
          <w:highlight w:val="yellow"/>
          <w:lang w:val="en-US" w:eastAsia="zh-CN"/>
        </w:rPr>
      </w:pPr>
      <w:r>
        <w:rPr>
          <w:rFonts w:hint="eastAsia" w:asciiTheme="majorEastAsia" w:hAnsiTheme="majorEastAsia" w:eastAsiaTheme="majorEastAsia" w:cstheme="majorEastAsia"/>
          <w:sz w:val="30"/>
          <w:szCs w:val="30"/>
          <w:highlight w:val="yellow"/>
          <w:lang w:val="en-US" w:eastAsia="zh-CN"/>
        </w:rPr>
        <w:t>掐量系统理解:</w:t>
      </w:r>
    </w:p>
    <w:p>
      <w:pPr>
        <w:numPr>
          <w:ilvl w:val="0"/>
          <w:numId w:val="1"/>
        </w:numPr>
        <w:ind w:left="216" w:leftChars="0" w:hanging="216" w:firstLineChars="0"/>
        <w:rPr>
          <w:rFonts w:hint="eastAsia"/>
          <w:lang w:val="en-US" w:eastAsia="zh-CN"/>
        </w:rPr>
      </w:pPr>
      <w:r>
        <w:rPr>
          <w:rFonts w:hint="eastAsia"/>
          <w:lang w:val="en-US" w:eastAsia="zh-CN"/>
        </w:rPr>
        <w:t>名词:</w:t>
      </w:r>
    </w:p>
    <w:p>
      <w:pPr>
        <w:numPr>
          <w:ilvl w:val="0"/>
          <w:numId w:val="0"/>
        </w:numPr>
        <w:tabs>
          <w:tab w:val="left" w:pos="277"/>
        </w:tabs>
        <w:ind w:left="420" w:leftChars="0"/>
        <w:rPr>
          <w:rFonts w:hint="eastAsia"/>
          <w:lang w:val="en-US" w:eastAsia="zh-CN"/>
        </w:rPr>
      </w:pPr>
      <w:r>
        <w:rPr>
          <w:rFonts w:hint="eastAsia"/>
          <w:lang w:val="en-US" w:eastAsia="zh-CN"/>
        </w:rPr>
        <w:t>CVR:安装数目/点击数目(点击转化成安装的比率)</w:t>
      </w:r>
    </w:p>
    <w:p>
      <w:pPr>
        <w:numPr>
          <w:ilvl w:val="0"/>
          <w:numId w:val="1"/>
        </w:numPr>
        <w:ind w:left="216" w:leftChars="0" w:hanging="216" w:firstLineChars="0"/>
        <w:rPr>
          <w:rFonts w:hint="eastAsia"/>
          <w:lang w:val="en-US" w:eastAsia="zh-CN"/>
        </w:rPr>
      </w:pPr>
      <w:r>
        <w:rPr>
          <w:rFonts w:hint="eastAsia"/>
          <w:lang w:val="en-US" w:eastAsia="zh-CN"/>
        </w:rPr>
        <w:t>什么是尾量:</w:t>
      </w:r>
    </w:p>
    <w:p>
      <w:pPr>
        <w:numPr>
          <w:ilvl w:val="0"/>
          <w:numId w:val="0"/>
        </w:numPr>
        <w:ind w:leftChars="0" w:firstLine="420" w:firstLineChars="0"/>
        <w:rPr>
          <w:rFonts w:hint="eastAsia"/>
          <w:lang w:val="en-US" w:eastAsia="zh-CN"/>
        </w:rPr>
      </w:pPr>
      <w:r>
        <w:rPr>
          <w:rFonts w:hint="eastAsia"/>
          <w:lang w:val="en-US" w:eastAsia="zh-CN"/>
        </w:rPr>
        <w:t>如果广告主停止了广告的投放，广告主的理想状态是停止，就没有安装了。但实际上用户还是会安装，第三方还是会做归因来匹配点击，这样匹配的点击时间在停止投放之间，安装时间在停止时间之后的安装叫做尾量。</w:t>
      </w:r>
    </w:p>
    <w:p>
      <w:pPr>
        <w:numPr>
          <w:ilvl w:val="0"/>
          <w:numId w:val="1"/>
        </w:numPr>
        <w:ind w:left="216" w:leftChars="0" w:hanging="216" w:firstLineChars="0"/>
        <w:rPr>
          <w:rFonts w:hint="eastAsia"/>
          <w:lang w:val="en-US" w:eastAsia="zh-CN"/>
        </w:rPr>
      </w:pPr>
      <w:r>
        <w:rPr>
          <w:rFonts w:hint="eastAsia"/>
          <w:lang w:val="en-US" w:eastAsia="zh-CN"/>
        </w:rPr>
        <w:t>掐量:</w:t>
      </w:r>
    </w:p>
    <w:p>
      <w:p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由于会有尾量，广告主一定不希望产生尾量，所以我们会想办法去掉尾量，也就是掐量。</w:t>
      </w:r>
    </w:p>
    <w:p>
      <w:pPr>
        <w:numPr>
          <w:ilvl w:val="0"/>
          <w:numId w:val="1"/>
        </w:numPr>
        <w:ind w:left="216" w:leftChars="0" w:hanging="216" w:firstLineChars="0"/>
        <w:rPr>
          <w:rFonts w:hint="eastAsia"/>
          <w:lang w:val="en-US" w:eastAsia="zh-CN"/>
        </w:rPr>
      </w:pPr>
      <w:r>
        <w:rPr>
          <w:rFonts w:hint="eastAsia"/>
          <w:lang w:val="en-US" w:eastAsia="zh-CN"/>
        </w:rPr>
        <w:t>如何进行掐量:</w:t>
      </w:r>
    </w:p>
    <w:p>
      <w:p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第三方会把一个安装归因到一个点击上面，如果说我们在安装之前给第三方发送一个点击，并且让第三方不能通过点击来找到我们公司，那么这个安装也就不能归因到我们公司。我们通过这种方式来进行掐量。</w:t>
      </w:r>
    </w:p>
    <w:p>
      <w:pPr>
        <w:numPr>
          <w:ilvl w:val="0"/>
          <w:numId w:val="1"/>
        </w:numPr>
        <w:ind w:left="216" w:leftChars="0" w:hanging="216" w:firstLineChars="0"/>
        <w:rPr>
          <w:rFonts w:hint="eastAsia"/>
          <w:lang w:val="en-US" w:eastAsia="zh-CN"/>
        </w:rPr>
      </w:pPr>
      <w:r>
        <w:rPr>
          <w:rFonts w:hint="eastAsia"/>
          <w:lang w:val="en-US" w:eastAsia="zh-CN"/>
        </w:rPr>
        <w:t>掐量点击:</w:t>
      </w:r>
    </w:p>
    <w:p>
      <w:p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我们执行掐量所发送的点击。掐量的点击发送的数量是一个问题：发送的过多，公司收入就会减少，并且可能有被第三方察觉的风险；发送的少，掐量效果不好。</w:t>
      </w:r>
    </w:p>
    <w:p>
      <w:p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现在我们的掐量系统是根据单子的最大归因周期来发出点击的。</w:t>
      </w:r>
    </w:p>
    <w:p>
      <w:p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理论上来说，如果一个单子停掉，那么停止时间到停止时间之前的一个最大归因周期的点击都有可能产生尾量(有安装并且第三方匹配到了这个点击就产生尾量),所以我们就会发送点击‘顶掉’这段时间的点击，以防止尾量的产生。</w:t>
      </w:r>
    </w:p>
    <w:p>
      <w:pPr>
        <w:numPr>
          <w:ilvl w:val="0"/>
          <w:numId w:val="1"/>
        </w:numPr>
        <w:ind w:left="216" w:leftChars="0" w:hanging="216"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如何评估掐量效果:</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当一个单子做了掐量之后，我们需要知道它做的怎么样，是否有效，所以我们要评估掐量的成功率(掐掉的安装/预估正常的尾量数目)。</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首先尾量的数目我们是知道的，那么如果我们知道假如不掐量的话安装是多少，我们就可以评估成功率，所以评估掐量效果，主要就是预测如果不掐量的话安装有多少。</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一个单子停掉，那么停止时间到停止时间之前的一个最大归因周期的点击都有可能产生尾量，我们知道这段时间的点击数目，那么通过CVR就可以算出会产生多少安装，再通过CTI就可以算出这些安装有哪些是在停止时间之后，就能够算出不掐量的尾量。</w:t>
      </w:r>
    </w:p>
    <w:p>
      <w:pPr>
        <w:numPr>
          <w:ilvl w:val="0"/>
          <w:numId w:val="1"/>
        </w:numPr>
        <w:ind w:left="216" w:leftChars="0" w:hanging="216"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如何算出CVR和CTI(CTI定义下文有):</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现在问题已经转化成算出单子的CVR的CTI。</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理论上来说，我们可以取单子的停止时间的前两个最大归因周期到前一个最大归因周期来算出单子的CVR和CTI。因为这段时间的安装和点击都是正常的(我们没有进行掐量，所以算出CVR相对准确)，并且安装和点击的数目我们都知道。</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大部分单子可以这样求出，但是有些单子前两个最大归因周期到前一个最大归因周期并没有安装和点击，现在的策略是直接用现有的安装和点击算出CVR，再求一个渠道的总体CVR和CTI,用较大的CVR。</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但是这样算出的CVR总是会有问题，希望你可以想一个更好的办法...</w:t>
      </w:r>
    </w:p>
    <w:p>
      <w:pPr>
        <w:numPr>
          <w:ilvl w:val="0"/>
          <w:numId w:val="0"/>
        </w:numPr>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30"/>
          <w:szCs w:val="30"/>
          <w:highlight w:val="yellow"/>
          <w:lang w:val="en-US" w:eastAsia="zh-CN"/>
        </w:rPr>
      </w:pPr>
      <w:r>
        <w:rPr>
          <w:rFonts w:hint="eastAsia" w:asciiTheme="majorEastAsia" w:hAnsiTheme="majorEastAsia" w:eastAsiaTheme="majorEastAsia" w:cstheme="majorEastAsia"/>
          <w:sz w:val="30"/>
          <w:szCs w:val="30"/>
          <w:highlight w:val="yellow"/>
          <w:lang w:val="en-US" w:eastAsia="zh-CN"/>
        </w:rPr>
        <w:t>CTI优化系统理解:</w:t>
      </w:r>
    </w:p>
    <w:p>
      <w:pPr>
        <w:numPr>
          <w:ilvl w:val="0"/>
          <w:numId w:val="1"/>
        </w:numPr>
        <w:ind w:left="216" w:leftChars="0" w:hanging="216" w:firstLineChars="0"/>
        <w:rPr>
          <w:rFonts w:hint="eastAsia"/>
          <w:lang w:val="en-US" w:eastAsia="zh-CN"/>
        </w:rPr>
      </w:pPr>
      <w:r>
        <w:rPr>
          <w:rFonts w:hint="eastAsia"/>
          <w:lang w:val="en-US" w:eastAsia="zh-CN"/>
        </w:rPr>
        <w:t>CTI曲线:反应一个单子归因周期占比的曲线(安装时间-点击时间)</w:t>
      </w:r>
    </w:p>
    <w:p>
      <w:pPr>
        <w:numPr>
          <w:ilvl w:val="0"/>
          <w:numId w:val="0"/>
        </w:numPr>
        <w:ind w:leftChars="0" w:firstLine="420" w:firstLineChars="0"/>
        <w:rPr>
          <w:rFonts w:hint="eastAsia"/>
          <w:lang w:val="en-US" w:eastAsia="zh-CN"/>
        </w:rPr>
      </w:pPr>
      <w:r>
        <w:rPr>
          <w:rFonts w:hint="eastAsia"/>
          <w:lang w:val="en-US" w:eastAsia="zh-CN"/>
        </w:rPr>
        <w:t>理论上来说安装时间-点击时间在1小时之内的占比是最高的(因为大部分人都是点击没多久就安装了)。安装时间和点击时间之差越大，占比越小。</w:t>
      </w:r>
    </w:p>
    <w:p>
      <w:pPr>
        <w:numPr>
          <w:ilvl w:val="0"/>
          <w:numId w:val="0"/>
        </w:numPr>
        <w:ind w:leftChars="0"/>
        <w:rPr>
          <w:rFonts w:hint="eastAsia" w:eastAsiaTheme="minorEastAsia"/>
          <w:lang w:val="en-US" w:eastAsia="zh-CN"/>
        </w:rPr>
      </w:pPr>
      <w:r>
        <w:drawing>
          <wp:inline distT="0" distB="0" distL="114300" distR="114300">
            <wp:extent cx="1864995" cy="1158875"/>
            <wp:effectExtent l="0" t="0" r="1905" b="317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6"/>
                    <a:stretch>
                      <a:fillRect/>
                    </a:stretch>
                  </pic:blipFill>
                  <pic:spPr>
                    <a:xfrm>
                      <a:off x="0" y="0"/>
                      <a:ext cx="1864995" cy="1158875"/>
                    </a:xfrm>
                    <a:prstGeom prst="rect">
                      <a:avLst/>
                    </a:prstGeom>
                    <a:noFill/>
                    <a:ln w="9525">
                      <a:noFill/>
                    </a:ln>
                  </pic:spPr>
                </pic:pic>
              </a:graphicData>
            </a:graphic>
          </wp:inline>
        </w:drawing>
      </w:r>
      <w:r>
        <w:drawing>
          <wp:inline distT="0" distB="0" distL="114300" distR="114300">
            <wp:extent cx="1721485" cy="1192530"/>
            <wp:effectExtent l="0" t="0" r="12065"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7"/>
                    <a:stretch>
                      <a:fillRect/>
                    </a:stretch>
                  </pic:blipFill>
                  <pic:spPr>
                    <a:xfrm>
                      <a:off x="0" y="0"/>
                      <a:ext cx="1721485" cy="1192530"/>
                    </a:xfrm>
                    <a:prstGeom prst="rect">
                      <a:avLst/>
                    </a:prstGeom>
                    <a:noFill/>
                    <a:ln w="9525">
                      <a:noFill/>
                    </a:ln>
                  </pic:spPr>
                </pic:pic>
              </a:graphicData>
            </a:graphic>
          </wp:inline>
        </w:drawing>
      </w:r>
    </w:p>
    <w:p>
      <w:pPr>
        <w:numPr>
          <w:ilvl w:val="0"/>
          <w:numId w:val="1"/>
        </w:numPr>
        <w:ind w:left="216" w:leftChars="0" w:hanging="216" w:firstLineChars="0"/>
        <w:rPr>
          <w:rFonts w:hint="eastAsia"/>
          <w:lang w:val="en-US" w:eastAsia="zh-CN"/>
        </w:rPr>
      </w:pPr>
      <w:r>
        <w:rPr>
          <w:rFonts w:hint="eastAsia"/>
          <w:lang w:val="en-US" w:eastAsia="zh-CN"/>
        </w:rPr>
        <w:t>CTI目标:</w:t>
      </w:r>
    </w:p>
    <w:p>
      <w:pPr>
        <w:numPr>
          <w:ilvl w:val="0"/>
          <w:numId w:val="0"/>
        </w:numPr>
        <w:tabs>
          <w:tab w:val="left" w:pos="277"/>
        </w:tabs>
        <w:ind w:left="420" w:leftChars="0"/>
        <w:rPr>
          <w:rFonts w:hint="eastAsia"/>
          <w:lang w:val="en-US" w:eastAsia="zh-CN"/>
        </w:rPr>
      </w:pPr>
      <w:r>
        <w:rPr>
          <w:rFonts w:hint="eastAsia"/>
          <w:lang w:val="en-US" w:eastAsia="zh-CN"/>
        </w:rPr>
        <w:t>有些广告主希望CTI曲线的占比尽量在24小时内达到100%(安装时间和点击时间之差在24小时之内)，所以会设定一个目标首小时占比多少，24小时占比多少。</w:t>
      </w:r>
    </w:p>
    <w:p>
      <w:pPr>
        <w:numPr>
          <w:ilvl w:val="0"/>
          <w:numId w:val="1"/>
        </w:numPr>
        <w:ind w:left="216" w:leftChars="0" w:hanging="216" w:firstLineChars="0"/>
        <w:rPr>
          <w:rFonts w:hint="eastAsia"/>
          <w:lang w:val="en-US" w:eastAsia="zh-CN"/>
        </w:rPr>
      </w:pPr>
      <w:r>
        <w:rPr>
          <w:rFonts w:hint="eastAsia"/>
          <w:lang w:val="en-US" w:eastAsia="zh-CN"/>
        </w:rPr>
        <w:t>CTI优化:</w:t>
      </w:r>
    </w:p>
    <w:p>
      <w:pPr>
        <w:numPr>
          <w:ilvl w:val="0"/>
          <w:numId w:val="0"/>
        </w:numPr>
        <w:tabs>
          <w:tab w:val="left" w:pos="277"/>
        </w:tabs>
        <w:ind w:left="420" w:leftChars="0"/>
        <w:rPr>
          <w:rFonts w:hint="eastAsia"/>
          <w:lang w:val="en-US" w:eastAsia="zh-CN"/>
        </w:rPr>
      </w:pPr>
      <w:r>
        <w:rPr>
          <w:rFonts w:hint="eastAsia"/>
          <w:lang w:val="en-US" w:eastAsia="zh-CN"/>
        </w:rPr>
        <w:t>有了CTI目标，我们要做的就是优化CTI曲线使CTI曲线达到广告主的要求值。</w:t>
      </w:r>
    </w:p>
    <w:p>
      <w:pPr>
        <w:numPr>
          <w:ilvl w:val="0"/>
          <w:numId w:val="0"/>
        </w:numPr>
        <w:tabs>
          <w:tab w:val="left" w:pos="277"/>
        </w:tabs>
        <w:ind w:left="420" w:leftChars="0"/>
        <w:rPr>
          <w:rFonts w:hint="eastAsia"/>
          <w:lang w:val="en-US" w:eastAsia="zh-CN"/>
        </w:rPr>
      </w:pPr>
    </w:p>
    <w:p>
      <w:pPr>
        <w:rPr>
          <w:rFonts w:hint="eastAsia" w:asciiTheme="majorEastAsia" w:hAnsiTheme="majorEastAsia" w:eastAsiaTheme="majorEastAsia" w:cstheme="majorEastAsia"/>
          <w:sz w:val="21"/>
          <w:szCs w:val="21"/>
          <w:lang w:val="en-US" w:eastAsia="zh-CN"/>
        </w:rPr>
      </w:pPr>
    </w:p>
    <w:p>
      <w:pPr>
        <w:numPr>
          <w:ilvl w:val="0"/>
          <w:numId w:val="1"/>
        </w:numPr>
        <w:ind w:left="216" w:leftChars="0" w:hanging="216" w:firstLineChars="0"/>
        <w:rPr>
          <w:rFonts w:hint="eastAsia"/>
          <w:lang w:val="en-US" w:eastAsia="zh-CN"/>
        </w:rPr>
      </w:pPr>
      <w:r>
        <w:rPr>
          <w:rFonts w:hint="eastAsia"/>
          <w:lang w:val="en-US" w:eastAsia="zh-CN"/>
        </w:rPr>
        <w:t>如何优化CTI曲线:</w:t>
      </w:r>
    </w:p>
    <w:p>
      <w:pPr>
        <w:numPr>
          <w:ilvl w:val="0"/>
          <w:numId w:val="0"/>
        </w:numPr>
        <w:tabs>
          <w:tab w:val="left" w:pos="277"/>
        </w:tabs>
        <w:ind w:left="420" w:leftChars="0"/>
        <w:rPr>
          <w:rFonts w:hint="eastAsia"/>
          <w:lang w:val="en-US" w:eastAsia="zh-CN"/>
        </w:rPr>
      </w:pPr>
      <w:r>
        <w:rPr>
          <w:rFonts w:hint="eastAsia"/>
          <w:lang w:val="en-US" w:eastAsia="zh-CN"/>
        </w:rPr>
        <w:t>现在CTI曲线的优化方式主要有三种:掐量，去devid和appsflyer参数控制</w:t>
      </w:r>
    </w:p>
    <w:p>
      <w:pPr>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30"/>
          <w:szCs w:val="30"/>
          <w:highlight w:val="yellow"/>
          <w:lang w:val="en-US" w:eastAsia="zh-CN"/>
        </w:rPr>
      </w:pPr>
      <w:r>
        <w:rPr>
          <w:rFonts w:hint="eastAsia" w:asciiTheme="majorEastAsia" w:hAnsiTheme="majorEastAsia" w:eastAsiaTheme="majorEastAsia" w:cstheme="majorEastAsia"/>
          <w:sz w:val="30"/>
          <w:szCs w:val="30"/>
          <w:highlight w:val="yellow"/>
          <w:lang w:val="en-US" w:eastAsia="zh-CN"/>
        </w:rPr>
        <w:t>数据库表及字段说明:</w:t>
      </w:r>
    </w:p>
    <w:p>
      <w:pPr>
        <w:numPr>
          <w:ilvl w:val="0"/>
          <w:numId w:val="2"/>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cti_report表:</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对应脚本: cti_report_v2.py</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主要存放cti优化单子的相关的信息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63970" cy="2926715"/>
            <wp:effectExtent l="0" t="0" r="1778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6363970" cy="2926715"/>
                    </a:xfrm>
                    <a:prstGeom prst="rect">
                      <a:avLst/>
                    </a:prstGeom>
                    <a:noFill/>
                    <a:ln w="9525">
                      <a:noFill/>
                    </a:ln>
                  </pic:spPr>
                </pic:pic>
              </a:graphicData>
            </a:graphic>
          </wp:inline>
        </w:drawing>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report_id:用uuid, channel, date生成的主键</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uuid:单子名称</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channel:渠道</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date: 日期</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subid:子渠道 现在此表用不到，都设置为 all</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subid_encode:子渠道 现在此表用不到，都设置为 all</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third:第三方</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start_cti_hour: 单子开始执行cti优化的时间</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status: 三种状态 overdue代表单子昨天优化单子今天不优化了 </w:t>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 xml:space="preserve">    </w:t>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 xml:space="preserve"> </w:t>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 xml:space="preserve">   running代表单子正在优化</w:t>
      </w:r>
    </w:p>
    <w:p>
      <w:pPr>
        <w:numPr>
          <w:ilvl w:val="0"/>
          <w:numId w:val="0"/>
        </w:numPr>
        <w:tabs>
          <w:tab w:val="left" w:pos="216"/>
        </w:tabs>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 xml:space="preserve">   new 代表单子没有在优化(不需要优化或者不支持优化)</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avg_click_num: 平均每天点击数目</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avg_install_num: 平均每天安装数目</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predict_cut_install: 预计平均每天掐掉安装</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price: 单子单价</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predict_cut_revenue: 预计平均每天掐掉的收益</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aim_1: 单子优化1小时的占比目标</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aim_24: 单子优化24小时的占比目标</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cti_1: 优化后1小时占比</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cti_6: 优化后6小时占比</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cti_12: 优化后12小时占比</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cti_24: 优化后24小时占比</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cti_1_without_opt: 优化前(没有优化)1小时占比</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cti_6_without_opt: 优化前(没有优化)6小时占比</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cti_12_without_opt: 优化前(没有优化)12小时占比</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cti_24_without_opt: 优化前(没有优化)24小时占比</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update_ts: 更新时间</w:t>
      </w:r>
    </w:p>
    <w:p>
      <w:pPr>
        <w:numPr>
          <w:ilvl w:val="0"/>
          <w:numId w:val="0"/>
        </w:numPr>
        <w:ind w:left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注:这里的cti和平均都是用单子前7天安装和点击求出。</w:t>
      </w:r>
    </w:p>
    <w:p>
      <w:pPr>
        <w:numPr>
          <w:ilvl w:val="0"/>
          <w:numId w:val="0"/>
        </w:numPr>
        <w:ind w:leftChars="0"/>
        <w:rPr>
          <w:rFonts w:hint="eastAsia" w:asciiTheme="majorEastAsia" w:hAnsiTheme="majorEastAsia" w:eastAsiaTheme="majorEastAsia" w:cstheme="majorEastAsia"/>
          <w:sz w:val="21"/>
          <w:szCs w:val="21"/>
          <w:lang w:val="en-US" w:eastAsia="zh-CN"/>
        </w:rPr>
      </w:pPr>
    </w:p>
    <w:p>
      <w:pPr>
        <w:numPr>
          <w:ilvl w:val="0"/>
          <w:numId w:val="2"/>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cut_report表:</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对应脚本: cut_report_v4.py</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主要存放掐量单子的相关的信息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14415" cy="2878455"/>
            <wp:effectExtent l="0" t="0" r="635" b="171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6114415" cy="2878455"/>
                    </a:xfrm>
                    <a:prstGeom prst="rect">
                      <a:avLst/>
                    </a:prstGeom>
                    <a:noFill/>
                    <a:ln w="9525">
                      <a:noFill/>
                    </a:ln>
                  </pic:spPr>
                </pic:pic>
              </a:graphicData>
            </a:graphic>
          </wp:inline>
        </w:drawing>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report_id:用uuid, channel, subid, subid_encode, stop_time, hour生成的主键</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uuid:单子名称</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channel:渠道</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subid:子渠道 </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subid_encode:子渠道</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hour: 时间(小时级)</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campaign_id: uuid+channel的单子名称</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template_type: 掐量方式 SUBID或SAMEPKG</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third: 第三方</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start_time: 单子开始跑的时间</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stop_time: 单子停止时间</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direct: 是否是直客单(暂时没有用)</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b2t: b2t占比 字段有错误</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cut_rate: 掐量比例都是100%</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send_click_num: 发送点击的数目 字段未填充</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color w:val="FF0000"/>
          <w:sz w:val="21"/>
          <w:szCs w:val="21"/>
          <w:lang w:val="en-US" w:eastAsia="zh-CN"/>
        </w:rPr>
        <w:t>predict_install_num: 预测尾量</w:t>
      </w:r>
      <w:r>
        <w:rPr>
          <w:rFonts w:hint="eastAsia" w:asciiTheme="majorEastAsia" w:hAnsiTheme="majorEastAsia" w:eastAsiaTheme="majorEastAsia" w:cstheme="majorEastAsia"/>
          <w:sz w:val="21"/>
          <w:szCs w:val="21"/>
          <w:lang w:val="en-US" w:eastAsia="zh-CN"/>
        </w:rPr>
        <w:t xml:space="preserve"> </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real_install_num: 真实尾量</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min_click_time: 单子点击的最小时间 字段未填充</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max_click_time: 单子点击的最大时间 字段未填充</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min_install_time: 单子安装的最小时间 字段未填充</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max_install_time: 单子安装的最大时间 字段未填充</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max_attr_day:最大归因周期</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predict_revenue: 预测尾量的收益(一小时安装的总收益，不是单价)</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real_revenue: 真实尾量的收益(一小时安装的总收益，不是单价)</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update_ts: 更新时间</w:t>
      </w:r>
    </w:p>
    <w:p>
      <w:pPr>
        <w:numPr>
          <w:ilvl w:val="0"/>
          <w:numId w:val="2"/>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real_tail_install_hourly表:</w:t>
      </w:r>
    </w:p>
    <w:p>
      <w:pPr>
        <w:numPr>
          <w:ilvl w:val="0"/>
          <w:numId w:val="0"/>
        </w:numPr>
        <w:ind w:left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这个表是从SSSPortal和cut_history中匹配取得的单子，SSSPortal的单子同时也在cut_history中</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对应脚本: real_tail_installs_v3.py</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主要存放掐量之后单子尾量的相关信息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81370" cy="1183640"/>
            <wp:effectExtent l="0" t="0" r="5080" b="165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5881370" cy="1183640"/>
                    </a:xfrm>
                    <a:prstGeom prst="rect">
                      <a:avLst/>
                    </a:prstGeom>
                    <a:noFill/>
                    <a:ln w="9525">
                      <a:noFill/>
                    </a:ln>
                  </pic:spPr>
                </pic:pic>
              </a:graphicData>
            </a:graphic>
          </wp:inline>
        </w:drawing>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agg_id: 用uuid, channel, subid, subid_encode, hour 生成的主键</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uuid:单子名称</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channel:渠道</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subid:子渠道 </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subid_encode:子渠道</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hour: 时间(小时级)</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install_num: 真实尾量数目</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revenue: 真实尾量的收益(一小时安装的总收益，不是单价)</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update_ts: 更新时间</w:t>
      </w:r>
    </w:p>
    <w:p>
      <w:pPr>
        <w:numPr>
          <w:ilvl w:val="0"/>
          <w:numId w:val="2"/>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predict_tail_install_hourly表:</w:t>
      </w:r>
    </w:p>
    <w:p>
      <w:pPr>
        <w:numPr>
          <w:numId w:val="0"/>
        </w:numPr>
        <w:ind w:left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从trigger_history和cut_history中匹配取得单子，trigger_history的单子同时也在cut_history中</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对应脚本: predict_tail_install_cti_v3.py </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主要存放掐量之后单子预测的尾量的相关信息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57875" cy="1818005"/>
            <wp:effectExtent l="0" t="0" r="9525" b="1079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5857875" cy="1818005"/>
                    </a:xfrm>
                    <a:prstGeom prst="rect">
                      <a:avLst/>
                    </a:prstGeom>
                    <a:noFill/>
                    <a:ln w="9525">
                      <a:noFill/>
                    </a:ln>
                  </pic:spPr>
                </pic:pic>
              </a:graphicData>
            </a:graphic>
          </wp:inline>
        </w:drawing>
      </w:r>
    </w:p>
    <w:p>
      <w:pPr>
        <w:rPr>
          <w:rFonts w:hint="eastAsia" w:asciiTheme="majorEastAsia" w:hAnsiTheme="majorEastAsia" w:eastAsiaTheme="majorEastAsia" w:cstheme="majorEastAsia"/>
          <w:sz w:val="21"/>
          <w:szCs w:val="21"/>
          <w:lang w:val="en-US" w:eastAsia="zh-CN"/>
        </w:rPr>
      </w:pP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agg_id: 用uuid, channel, subid, subid_encode, hour 生成的主键</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uuid:单子名称</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channel:渠道</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subid:子渠道 </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subid_encode:子渠道</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hour: 时间(小时级)</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install_num: 预测的尾量数目</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revenue: 预测的尾量单(注意:是单价)</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stop_time: 单子停止时间</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min_click_time: 单子点击的最小时间 字段未填充</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max_click_time: 单子点击的最大时间 字段未填充</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min_install_time: 单子安装的最小时间 字段未填充</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max_install_time: 单子安装的最大时间 字段未填充</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max_attr_day:最大归因周期</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update_ts: 更新时间</w:t>
      </w:r>
    </w:p>
    <w:p>
      <w:pPr>
        <w:numPr>
          <w:ilvl w:val="0"/>
          <w:numId w:val="2"/>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max_attr表:</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对应脚本: real_tail_installs_v3.py</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主要存放单子的最大归因周期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83910" cy="1051560"/>
            <wp:effectExtent l="0" t="0" r="2540" b="1524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5883910" cy="1051560"/>
                    </a:xfrm>
                    <a:prstGeom prst="rect">
                      <a:avLst/>
                    </a:prstGeom>
                    <a:noFill/>
                    <a:ln w="9525">
                      <a:noFill/>
                    </a:ln>
                  </pic:spPr>
                </pic:pic>
              </a:graphicData>
            </a:graphic>
          </wp:inline>
        </w:drawing>
      </w:r>
    </w:p>
    <w:p>
      <w:pPr>
        <w:keepNext w:val="0"/>
        <w:keepLines w:val="0"/>
        <w:widowControl/>
        <w:suppressLineNumbers w:val="0"/>
        <w:jc w:val="left"/>
      </w:pP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campaign_id: uuid+channel的单子名称(此表主键)</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uuid:单子名称</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channel:渠道</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max_attr_day: 最大归因周期</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update_ts: 更新时间</w:t>
      </w:r>
    </w:p>
    <w:p>
      <w:pPr>
        <w:numPr>
          <w:ilvl w:val="0"/>
          <w:numId w:val="2"/>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real_tail_clicks表:</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对应脚本: real_tail_installs_v3.py</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主要存放尾量点击的device_id</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31840" cy="1420495"/>
            <wp:effectExtent l="0" t="0" r="16510" b="825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3"/>
                    <a:stretch>
                      <a:fillRect/>
                    </a:stretch>
                  </pic:blipFill>
                  <pic:spPr>
                    <a:xfrm>
                      <a:off x="0" y="0"/>
                      <a:ext cx="5831840" cy="1420495"/>
                    </a:xfrm>
                    <a:prstGeom prst="rect">
                      <a:avLst/>
                    </a:prstGeom>
                    <a:noFill/>
                    <a:ln w="9525">
                      <a:noFill/>
                    </a:ln>
                  </pic:spPr>
                </pic:pic>
              </a:graphicData>
            </a:graphic>
          </wp:inline>
        </w:drawing>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request_id: 点击的标识id(此表主键)</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channel:渠道</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subid:子渠道 </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subid_encode:子渠道</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device_id: 点击的一段标识id</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click_ts: 安装的点击时间</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install_ts: 安装时间</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update_ts: 更新时间</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p>
    <w:p>
      <w:pPr>
        <w:numPr>
          <w:ilvl w:val="0"/>
          <w:numId w:val="2"/>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detect_main表:</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对应脚本: detect_third_hops.py</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主要存放单子的第三方和跳转次数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77305" cy="1101725"/>
            <wp:effectExtent l="0" t="0" r="4445" b="317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4"/>
                    <a:stretch>
                      <a:fillRect/>
                    </a:stretch>
                  </pic:blipFill>
                  <pic:spPr>
                    <a:xfrm>
                      <a:off x="0" y="0"/>
                      <a:ext cx="6377305" cy="1101725"/>
                    </a:xfrm>
                    <a:prstGeom prst="rect">
                      <a:avLst/>
                    </a:prstGeom>
                    <a:noFill/>
                    <a:ln w="9525">
                      <a:noFill/>
                    </a:ln>
                  </pic:spPr>
                </pic:pic>
              </a:graphicData>
            </a:graphic>
          </wp:inline>
        </w:drawing>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campaign_id: uuid+channel的单子名称(此表主键)</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domains:探测的点击跳转信息</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third: 第三方</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hops: 我们域名到第三方跳转次数(为1是直客单，2是二手单,以此类推...)</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timestamp: 探测的时间戳</w:t>
      </w:r>
    </w:p>
    <w:p>
      <w:pPr>
        <w:numPr>
          <w:ilvl w:val="0"/>
          <w:numId w:val="3"/>
        </w:numPr>
        <w:ind w:left="257" w:leftChars="0" w:hanging="257"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update_ts: 更新时间</w:t>
      </w:r>
    </w:p>
    <w:p>
      <w:pPr>
        <w:rPr>
          <w:rFonts w:hint="eastAsia" w:asciiTheme="majorEastAsia" w:hAnsiTheme="majorEastAsia" w:eastAsiaTheme="majorEastAsia" w:cstheme="majorEastAsia"/>
          <w:sz w:val="30"/>
          <w:szCs w:val="30"/>
          <w:highlight w:val="yellow"/>
          <w:lang w:val="en-US" w:eastAsia="zh-CN"/>
        </w:rPr>
      </w:pPr>
      <w:r>
        <w:rPr>
          <w:rFonts w:hint="eastAsia" w:asciiTheme="majorEastAsia" w:hAnsiTheme="majorEastAsia" w:eastAsiaTheme="majorEastAsia" w:cstheme="majorEastAsia"/>
          <w:sz w:val="30"/>
          <w:szCs w:val="30"/>
          <w:highlight w:val="yellow"/>
          <w:lang w:val="en-US" w:eastAsia="zh-CN"/>
        </w:rPr>
        <w:t>重要脚本:</w:t>
      </w:r>
    </w:p>
    <w:p>
      <w:pPr>
        <w:rPr>
          <w:rFonts w:hint="eastAsia" w:asciiTheme="majorEastAsia" w:hAnsiTheme="majorEastAsia" w:eastAsiaTheme="majorEastAsia" w:cstheme="majorEastAsia"/>
          <w:sz w:val="30"/>
          <w:szCs w:val="30"/>
          <w:highlight w:val="yellow"/>
          <w:lang w:val="en-US" w:eastAsia="zh-CN"/>
        </w:rPr>
      </w:pPr>
      <w:r>
        <w:rPr>
          <w:rFonts w:hint="eastAsia" w:asciiTheme="majorEastAsia" w:hAnsiTheme="majorEastAsia" w:eastAsiaTheme="majorEastAsia" w:cstheme="majorEastAsia"/>
          <w:sz w:val="21"/>
          <w:szCs w:val="21"/>
          <w:lang w:val="en-US" w:eastAsia="zh-CN"/>
        </w:rPr>
        <w:t>crontab上的脚本及日志文件</w:t>
      </w:r>
    </w:p>
    <w:p>
      <w:pPr>
        <w:keepNext w:val="0"/>
        <w:keepLines w:val="0"/>
        <w:widowControl/>
        <w:suppressLineNumbers w:val="0"/>
        <w:jc w:val="left"/>
        <w:rPr>
          <w:rFonts w:hint="eastAsia" w:asciiTheme="majorEastAsia" w:hAnsiTheme="majorEastAsia" w:eastAsiaTheme="majorEastAsia" w:cstheme="majorEastAsia"/>
          <w:sz w:val="30"/>
          <w:szCs w:val="30"/>
          <w:highlight w:val="yellow"/>
          <w:lang w:val="en-US" w:eastAsia="zh-CN"/>
        </w:rPr>
      </w:pPr>
      <w:r>
        <w:rPr>
          <w:rFonts w:ascii="宋体" w:hAnsi="宋体" w:eastAsia="宋体" w:cs="宋体"/>
          <w:kern w:val="0"/>
          <w:sz w:val="24"/>
          <w:szCs w:val="24"/>
          <w:lang w:val="en-US" w:eastAsia="zh-CN" w:bidi="ar"/>
        </w:rPr>
        <w:drawing>
          <wp:inline distT="0" distB="0" distL="114300" distR="114300">
            <wp:extent cx="5986780" cy="1021715"/>
            <wp:effectExtent l="0" t="0" r="13970" b="698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5"/>
                    <a:stretch>
                      <a:fillRect/>
                    </a:stretch>
                  </pic:blipFill>
                  <pic:spPr>
                    <a:xfrm>
                      <a:off x="0" y="0"/>
                      <a:ext cx="5986780" cy="1021715"/>
                    </a:xfrm>
                    <a:prstGeom prst="rect">
                      <a:avLst/>
                    </a:prstGeom>
                    <a:noFill/>
                    <a:ln w="9525">
                      <a:noFill/>
                    </a:ln>
                  </pic:spPr>
                </pic:pic>
              </a:graphicData>
            </a:graphic>
          </wp:inline>
        </w:drawing>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重要脚本请查看 重要脚本.xlsx</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注:所有脚本均在git上面有保存</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30"/>
          <w:szCs w:val="30"/>
          <w:highlight w:val="yellow"/>
          <w:lang w:val="en-US" w:eastAsia="zh-CN"/>
        </w:rPr>
      </w:pPr>
      <w:r>
        <w:rPr>
          <w:rFonts w:hint="eastAsia" w:asciiTheme="majorEastAsia" w:hAnsiTheme="majorEastAsia" w:eastAsiaTheme="majorEastAsia" w:cstheme="majorEastAsia"/>
          <w:sz w:val="30"/>
          <w:szCs w:val="30"/>
          <w:highlight w:val="yellow"/>
          <w:lang w:val="en-US" w:eastAsia="zh-CN"/>
        </w:rPr>
        <w:t>每天需要做的事情及可能遇到的问题处理:</w:t>
      </w:r>
    </w:p>
    <w:p>
      <w:pPr>
        <w:numPr>
          <w:ilvl w:val="0"/>
          <w:numId w:val="2"/>
        </w:numPr>
        <w:ind w:left="420" w:leftChars="0" w:hanging="420" w:firstLineChars="0"/>
        <w:rPr>
          <w:rFonts w:hint="eastAsia"/>
          <w:lang w:val="en-US" w:eastAsia="zh-CN"/>
        </w:rPr>
      </w:pPr>
      <w:r>
        <w:rPr>
          <w:rFonts w:hint="eastAsia" w:asciiTheme="majorEastAsia" w:hAnsiTheme="majorEastAsia" w:eastAsiaTheme="majorEastAsia" w:cstheme="majorEastAsia"/>
          <w:sz w:val="28"/>
          <w:szCs w:val="28"/>
          <w:lang w:val="en-US" w:eastAsia="zh-CN"/>
        </w:rPr>
        <w:t>每天需要做的事</w:t>
      </w:r>
    </w:p>
    <w:p>
      <w:pPr>
        <w:numPr>
          <w:ilvl w:val="0"/>
          <w:numId w:val="4"/>
        </w:numPr>
        <w:ind w:leftChars="0"/>
        <w:rPr>
          <w:rFonts w:hint="eastAsia"/>
          <w:lang w:val="en-US" w:eastAsia="zh-CN"/>
        </w:rPr>
      </w:pPr>
      <w:r>
        <w:rPr>
          <w:rFonts w:hint="eastAsia"/>
          <w:lang w:val="en-US" w:eastAsia="zh-CN"/>
        </w:rPr>
        <w:t>azkaban上失败任务的重跑</w:t>
      </w:r>
    </w:p>
    <w:p>
      <w:pPr>
        <w:numPr>
          <w:ilvl w:val="0"/>
          <w:numId w:val="4"/>
        </w:numPr>
        <w:ind w:leftChars="0"/>
        <w:rPr>
          <w:rFonts w:hint="eastAsia"/>
          <w:lang w:val="en-US" w:eastAsia="zh-CN"/>
        </w:rPr>
      </w:pPr>
      <w:r>
        <w:rPr>
          <w:rFonts w:hint="eastAsia"/>
          <w:lang w:val="en-US" w:eastAsia="zh-CN"/>
        </w:rPr>
        <w:t>查看cti优化的情况并找出优化情况比较差的单子(相关sql语句已经在txt文本里)</w:t>
      </w:r>
    </w:p>
    <w:p>
      <w:pPr>
        <w:numPr>
          <w:ilvl w:val="0"/>
          <w:numId w:val="4"/>
        </w:numPr>
        <w:ind w:leftChars="0"/>
        <w:rPr>
          <w:rFonts w:hint="eastAsia"/>
          <w:lang w:val="en-US" w:eastAsia="zh-CN"/>
        </w:rPr>
      </w:pPr>
      <w:r>
        <w:rPr>
          <w:rFonts w:hint="eastAsia"/>
          <w:lang w:val="en-US" w:eastAsia="zh-CN"/>
        </w:rPr>
        <w:t>查看掐量成功率，找出成功率低的单子，并排查原因(相关sql语句已经在txt文本里)</w:t>
      </w:r>
    </w:p>
    <w:p>
      <w:pPr>
        <w:numPr>
          <w:ilvl w:val="0"/>
          <w:numId w:val="4"/>
        </w:numPr>
        <w:ind w:leftChars="0"/>
        <w:rPr>
          <w:rFonts w:hint="eastAsia"/>
          <w:lang w:val="en-US" w:eastAsia="zh-CN"/>
        </w:rPr>
      </w:pPr>
      <w:r>
        <w:rPr>
          <w:rFonts w:hint="eastAsia"/>
          <w:lang w:val="en-US" w:eastAsia="zh-CN"/>
        </w:rPr>
        <w:t>每周需要出一份cti周报和掐量周报(相关sql语句已经在txt文本里，大部分的数据已经在每天的邮件里给出)</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2"/>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可能遇到的问题处理</w:t>
      </w:r>
    </w:p>
    <w:p>
      <w:pPr>
        <w:numPr>
          <w:ilvl w:val="0"/>
          <w:numId w:val="5"/>
        </w:numPr>
        <w:ind w:left="210" w:leftChars="100" w:firstLine="0" w:firstLineChars="0"/>
        <w:rPr>
          <w:rFonts w:hint="eastAsia"/>
          <w:lang w:val="en-US" w:eastAsia="zh-CN"/>
        </w:rPr>
      </w:pPr>
    </w:p>
    <w:p>
      <w:pPr>
        <w:numPr>
          <w:ilvl w:val="0"/>
          <w:numId w:val="0"/>
        </w:numPr>
        <w:ind w:leftChars="100"/>
        <w:rPr>
          <w:rFonts w:hint="eastAsia"/>
          <w:lang w:val="en-US" w:eastAsia="zh-CN"/>
        </w:rPr>
      </w:pPr>
      <w:r>
        <w:rPr>
          <w:rFonts w:hint="eastAsia"/>
          <w:lang w:val="en-US" w:eastAsia="zh-CN"/>
        </w:rPr>
        <w:t>问题</w:t>
      </w:r>
    </w:p>
    <w:p>
      <w:pPr>
        <w:numPr>
          <w:ilvl w:val="0"/>
          <w:numId w:val="0"/>
        </w:numPr>
        <w:ind w:leftChars="100" w:firstLine="420" w:firstLineChars="200"/>
        <w:rPr>
          <w:rFonts w:hint="eastAsia"/>
          <w:lang w:val="en-US" w:eastAsia="zh-CN"/>
        </w:rPr>
      </w:pPr>
      <w:r>
        <w:rPr>
          <w:rFonts w:hint="eastAsia"/>
          <w:lang w:val="en-US" w:eastAsia="zh-CN"/>
        </w:rPr>
        <w:t>如果当天CTI优化和掐量情况邮件没有按时发出, 原因基本为cti_report_v2.py 执行失败(可以查看cti_report.log日志文件确认)，失败原因是: /home/mobdev/workspace/</w:t>
      </w:r>
    </w:p>
    <w:p>
      <w:pPr>
        <w:numPr>
          <w:ilvl w:val="0"/>
          <w:numId w:val="0"/>
        </w:numPr>
        <w:tabs>
          <w:tab w:val="left" w:pos="6876"/>
        </w:tabs>
        <w:ind w:firstLine="210" w:firstLineChars="100"/>
        <w:rPr>
          <w:rFonts w:hint="eastAsia"/>
          <w:lang w:val="en-US" w:eastAsia="zh-CN"/>
        </w:rPr>
      </w:pPr>
      <w:r>
        <w:rPr>
          <w:rFonts w:hint="eastAsia"/>
          <w:lang w:val="en-US" w:eastAsia="zh-CN"/>
        </w:rPr>
        <w:t>cti_optimization/conf里当天凌晨2点优化目标数据生成延迟或没有生成。</w:t>
      </w:r>
      <w:r>
        <w:rPr>
          <w:rFonts w:hint="eastAsia"/>
          <w:lang w:val="en-US" w:eastAsia="zh-CN"/>
        </w:rPr>
        <w:tab/>
      </w:r>
    </w:p>
    <w:p>
      <w:pPr>
        <w:numPr>
          <w:ilvl w:val="0"/>
          <w:numId w:val="0"/>
        </w:numPr>
        <w:ind w:left="210" w:leftChars="100" w:firstLine="0" w:firstLineChars="0"/>
        <w:rPr>
          <w:rFonts w:hint="eastAsia"/>
          <w:lang w:val="en-US" w:eastAsia="zh-CN"/>
        </w:rPr>
      </w:pPr>
      <w:r>
        <w:rPr>
          <w:rFonts w:hint="eastAsia"/>
          <w:lang w:val="en-US" w:eastAsia="zh-CN"/>
        </w:rPr>
        <w:t>处理</w:t>
      </w:r>
    </w:p>
    <w:p>
      <w:pPr>
        <w:numPr>
          <w:ilvl w:val="0"/>
          <w:numId w:val="0"/>
        </w:numPr>
        <w:ind w:left="210" w:leftChars="100" w:firstLine="418" w:firstLineChars="0"/>
        <w:rPr>
          <w:rFonts w:hint="eastAsia"/>
          <w:lang w:val="en-US" w:eastAsia="zh-CN"/>
        </w:rPr>
      </w:pPr>
      <w:r>
        <w:rPr>
          <w:rFonts w:hint="eastAsia"/>
          <w:lang w:val="en-US" w:eastAsia="zh-CN"/>
        </w:rPr>
        <w:t>若当天2点数据不存在，找一个存在的最接近2点的数据执行, 例如6月2日发生此状况则执行python cti_report_v2.py 2017060203 prod (填充的是6月1日的数据)</w:t>
      </w:r>
    </w:p>
    <w:p>
      <w:pPr>
        <w:numPr>
          <w:ilvl w:val="0"/>
          <w:numId w:val="0"/>
        </w:numPr>
        <w:ind w:left="210" w:leftChars="100" w:firstLine="418" w:firstLineChars="0"/>
        <w:rPr>
          <w:rFonts w:hint="eastAsia"/>
          <w:lang w:val="en-US" w:eastAsia="zh-CN"/>
        </w:rPr>
      </w:pPr>
      <w:r>
        <w:rPr>
          <w:rFonts w:hint="eastAsia"/>
          <w:lang w:val="en-US" w:eastAsia="zh-CN"/>
        </w:rPr>
        <w:t>若当天2点数据存在，则执行python cti_report_v2.py 2017060202 prod (填充的是6月1日的数据)</w:t>
      </w:r>
    </w:p>
    <w:p>
      <w:pPr>
        <w:numPr>
          <w:ilvl w:val="0"/>
          <w:numId w:val="0"/>
        </w:numPr>
        <w:ind w:left="210" w:leftChars="100" w:firstLine="418" w:firstLineChars="0"/>
        <w:rPr>
          <w:rFonts w:hint="eastAsia"/>
          <w:lang w:val="en-US" w:eastAsia="zh-CN"/>
        </w:rPr>
      </w:pPr>
      <w:r>
        <w:rPr>
          <w:rFonts w:hint="eastAsia"/>
          <w:lang w:val="en-US" w:eastAsia="zh-CN"/>
        </w:rPr>
        <w:t>注:如果发现当天cti优化情况单子数目不对，也可以查看cti_report.log文件，确认是否有问题，有问题就再执行一遍cti_report_v2.py脚本</w:t>
      </w:r>
    </w:p>
    <w:p>
      <w:pPr>
        <w:numPr>
          <w:ilvl w:val="0"/>
          <w:numId w:val="0"/>
        </w:numPr>
        <w:rPr>
          <w:rFonts w:hint="eastAsia"/>
          <w:lang w:val="en-US" w:eastAsia="zh-CN"/>
        </w:rPr>
      </w:pPr>
      <w:r>
        <w:rPr>
          <w:rFonts w:hint="eastAsia"/>
          <w:lang w:val="en-US" w:eastAsia="zh-CN"/>
        </w:rPr>
        <w:t xml:space="preserve">  2.</w:t>
      </w:r>
    </w:p>
    <w:p>
      <w:pPr>
        <w:numPr>
          <w:ilvl w:val="0"/>
          <w:numId w:val="0"/>
        </w:numPr>
        <w:rPr>
          <w:rFonts w:hint="eastAsia"/>
          <w:lang w:val="en-US" w:eastAsia="zh-CN"/>
        </w:rPr>
      </w:pPr>
      <w:r>
        <w:rPr>
          <w:rFonts w:hint="eastAsia"/>
          <w:lang w:val="en-US" w:eastAsia="zh-CN"/>
        </w:rPr>
        <w:t xml:space="preserve">  问题</w:t>
      </w:r>
    </w:p>
    <w:p>
      <w:pPr>
        <w:numPr>
          <w:ilvl w:val="0"/>
          <w:numId w:val="0"/>
        </w:numPr>
        <w:ind w:firstLine="420" w:firstLineChars="0"/>
        <w:rPr>
          <w:rFonts w:hint="eastAsia"/>
          <w:lang w:val="en-US" w:eastAsia="zh-CN"/>
        </w:rPr>
      </w:pPr>
      <w:r>
        <w:rPr>
          <w:rFonts w:hint="eastAsia"/>
          <w:lang w:val="en-US" w:eastAsia="zh-CN"/>
        </w:rPr>
        <w:t xml:space="preserve">  查看一个单子是否能执行掐量</w:t>
      </w:r>
    </w:p>
    <w:p>
      <w:pPr>
        <w:numPr>
          <w:ilvl w:val="0"/>
          <w:numId w:val="0"/>
        </w:numPr>
        <w:rPr>
          <w:rFonts w:hint="eastAsia"/>
          <w:lang w:val="en-US" w:eastAsia="zh-CN"/>
        </w:rPr>
      </w:pPr>
      <w:r>
        <w:rPr>
          <w:rFonts w:hint="eastAsia"/>
          <w:lang w:val="en-US" w:eastAsia="zh-CN"/>
        </w:rPr>
        <w:t xml:space="preserve">  处理</w:t>
      </w:r>
    </w:p>
    <w:p>
      <w:pPr>
        <w:numPr>
          <w:ilvl w:val="0"/>
          <w:numId w:val="0"/>
        </w:numPr>
        <w:ind w:left="210" w:leftChars="100" w:firstLine="210" w:firstLineChars="100"/>
        <w:rPr>
          <w:rFonts w:hint="eastAsia"/>
          <w:lang w:val="en-US" w:eastAsia="zh-CN"/>
        </w:rPr>
      </w:pPr>
      <w:r>
        <w:rPr>
          <w:rFonts w:hint="eastAsia"/>
          <w:lang w:val="en-US" w:eastAsia="zh-CN"/>
        </w:rPr>
        <w:t xml:space="preserve">  可以用detect_main查看单子third和hops 来判断是否是我们支持的第三方和是否是直客单；也可以用thirduuid脚本查看；或者用vta机器上(52.55.78.75)的template2脚本查看是否有模板</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3.</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问题</w:t>
      </w:r>
    </w:p>
    <w:p>
      <w:pPr>
        <w:keepNext w:val="0"/>
        <w:keepLines w:val="0"/>
        <w:widowControl/>
        <w:suppressLineNumbers w:val="0"/>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单子的掐量成功率较低(成功率=(预测尾量-真实尾量)/预测尾量)</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分析</w:t>
      </w:r>
    </w:p>
    <w:p>
      <w:pPr>
        <w:keepNext w:val="0"/>
        <w:keepLines w:val="0"/>
        <w:widowControl/>
        <w:suppressLineNumbers w:val="0"/>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a)如果单子的channel是mobvista_adn 可以查看单子的b2t占比，如果单子b2t占比较低，成功率低是正常情况。</w:t>
      </w:r>
    </w:p>
    <w:p>
      <w:pPr>
        <w:keepNext w:val="0"/>
        <w:keepLines w:val="0"/>
        <w:widowControl/>
        <w:suppressLineNumbers w:val="0"/>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b)如果这个单子执行掐量的时候，azkaban任务延迟或者失败数据没有补上，则当天的成功率会略低。</w:t>
      </w:r>
    </w:p>
    <w:p>
      <w:pPr>
        <w:keepNext w:val="0"/>
        <w:keepLines w:val="0"/>
        <w:widowControl/>
        <w:suppressLineNumbers w:val="0"/>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c)预测尾量过低，可以把predict_tail_install_v3.py的第600行replace2db注释掉，再用脚本预测一下成功率低单子的尾量，如果输出没有“LOG: installs total get:”字样那么说明我们不能拿到单子准确的cvr。出现这种情况可以重新执行脚本把这个单子的最新结果写入到数据库中。</w:t>
      </w:r>
    </w:p>
    <w:p>
      <w:pPr>
        <w:keepNext w:val="0"/>
        <w:keepLines w:val="0"/>
        <w:widowControl/>
        <w:suppressLineNumbers w:val="0"/>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d)有可能是点击发送失败，到click_status_agg_hourly表里面查看点击是否发出。</w:t>
      </w:r>
    </w:p>
    <w:p>
      <w:pPr>
        <w:keepNext w:val="0"/>
        <w:keepLines w:val="0"/>
        <w:widowControl/>
        <w:suppressLineNumbers w:val="0"/>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e)如果点击已经发出用analysis_real_install.py 脚本分析尾量，看是否是我们发出的点击而导致了尾量的形成。</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4.</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问题</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w:t>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 xml:space="preserve">  某天总体掐量成功率变低</w:t>
      </w:r>
    </w:p>
    <w:p>
      <w:pPr>
        <w:keepNext w:val="0"/>
        <w:keepLines w:val="0"/>
        <w:widowControl/>
        <w:suppressLineNumbers w:val="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分析</w:t>
      </w:r>
    </w:p>
    <w:p>
      <w:pPr>
        <w:keepNext w:val="0"/>
        <w:keepLines w:val="0"/>
        <w:widowControl/>
        <w:suppressLineNumbers w:val="0"/>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a)有可能是某个单子尾量非常多(单子cvr上升或者跑了激励)，可以把这个单子从数据报表里去除，并加以说明。</w:t>
      </w:r>
    </w:p>
    <w:p>
      <w:pPr>
        <w:keepNext w:val="0"/>
        <w:keepLines w:val="0"/>
        <w:widowControl/>
        <w:suppressLineNumbers w:val="0"/>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b)可以查看predict_tail.log日志文件看predict_tail_install_cti_v3.py脚本的执行是否出现了问题,如果出现问题，重跑脚本。</w:t>
      </w:r>
    </w:p>
    <w:p>
      <w:pPr>
        <w:keepNext w:val="0"/>
        <w:keepLines w:val="0"/>
        <w:widowControl/>
        <w:suppressLineNumbers w:val="0"/>
        <w:ind w:firstLine="420" w:firstLineChars="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c)查看成功率较低的单子</w:t>
      </w:r>
    </w:p>
    <w:p>
      <w:pPr>
        <w:keepNext w:val="0"/>
        <w:keepLines w:val="0"/>
        <w:widowControl/>
        <w:suppressLineNumbers w:val="0"/>
        <w:ind w:firstLine="420" w:firstLineChars="0"/>
        <w:jc w:val="left"/>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30"/>
          <w:szCs w:val="30"/>
          <w:highlight w:val="yellow"/>
          <w:lang w:val="en-US" w:eastAsia="zh-CN"/>
        </w:rPr>
      </w:pPr>
      <w:r>
        <w:rPr>
          <w:rFonts w:hint="eastAsia" w:asciiTheme="majorEastAsia" w:hAnsiTheme="majorEastAsia" w:eastAsiaTheme="majorEastAsia" w:cstheme="majorEastAsia"/>
          <w:sz w:val="30"/>
          <w:szCs w:val="30"/>
          <w:highlight w:val="yellow"/>
          <w:lang w:val="en-US" w:eastAsia="zh-CN"/>
        </w:rPr>
        <w:t>接下来要做的事情:</w:t>
      </w:r>
    </w:p>
    <w:p>
      <w:pPr>
        <w:numPr>
          <w:ilvl w:val="0"/>
          <w:numId w:val="2"/>
        </w:numPr>
        <w:ind w:left="420" w:leftChars="0" w:hanging="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8"/>
          <w:szCs w:val="28"/>
          <w:lang w:val="en-US" w:eastAsia="zh-CN"/>
        </w:rPr>
        <w:t>掐量&amp;CTI优化覆盖面的统计(CTI优化比较紧急)</w:t>
      </w:r>
    </w:p>
    <w:p>
      <w:pPr>
        <w:numPr>
          <w:ilvl w:val="0"/>
          <w:numId w:val="1"/>
        </w:numPr>
        <w:ind w:left="216" w:leftChars="0" w:hanging="216"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背景介绍:</w:t>
      </w:r>
    </w:p>
    <w:p>
      <w:pPr>
        <w:numPr>
          <w:ilvl w:val="0"/>
          <w:numId w:val="0"/>
        </w:numPr>
        <w:ind w:left="420" w:leftChars="0"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现在我们的掐量和CTI优化系统并不能支持所有单子，例如二手单和不支持的第三方我们就不支持。现在我们想要知道不支持的这批单子是否有支持的价值(也就是说收益高不高)，所以需要统计单子的覆盖面。</w:t>
      </w:r>
    </w:p>
    <w:p>
      <w:pPr>
        <w:numPr>
          <w:ilvl w:val="0"/>
          <w:numId w:val="1"/>
        </w:numPr>
        <w:ind w:left="216" w:leftChars="0" w:hanging="216"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统计要求:</w:t>
      </w:r>
    </w:p>
    <w:tbl>
      <w:tblPr>
        <w:tblStyle w:val="3"/>
        <w:tblW w:w="7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245"/>
        <w:gridCol w:w="2205"/>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4530"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3s offer</w:t>
            </w:r>
          </w:p>
        </w:tc>
        <w:tc>
          <w:tcPr>
            <w:tcW w:w="3240"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adn offer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25"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dsp</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w:t>
            </w:r>
          </w:p>
        </w:tc>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dsp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rba</w:t>
            </w:r>
          </w:p>
        </w:tc>
        <w:tc>
          <w:tcPr>
            <w:tcW w:w="12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b2t</w:t>
            </w:r>
          </w:p>
        </w:tc>
        <w:tc>
          <w:tcPr>
            <w:tcW w:w="220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rta</w:t>
            </w:r>
          </w:p>
        </w:tc>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rba</w:t>
            </w:r>
          </w:p>
        </w:tc>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b2t</w:t>
            </w:r>
          </w:p>
        </w:tc>
        <w:tc>
          <w:tcPr>
            <w:tcW w:w="1080"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rta</w:t>
            </w:r>
          </w:p>
        </w:tc>
      </w:tr>
    </w:tbl>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一、尾量</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 每日自然尾量 。从最终业务效果，综合评估覆盖面&amp;成功率(去devid对尾量的正向影响也会被包含进来)</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自然尾量，粗略的认为渠道维度 当日click=0 &amp;&amp; install!=0。</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2. 掐量覆盖面</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可直接统计掐量可覆盖、不可覆盖(仅判断是否可覆盖，不一定实际触发了掐量； 去devid、appsflyer控制覆盖的也可以算成一种掐量覆盖，打个独立的标签能区分就行)的 offer数 以及 自然安装 revenue等。</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3. 掐量本身指标</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如点击量、成功率、预计损失等，这些现在已经有了。</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二、cti</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同样的思路，分整体业务结果、覆盖面、达成率来看。</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注意引入adn bt，刨掉被3s bt的安装。</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 整体install 1h 24h占比。</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2. offer数、revenue覆盖面</w:t>
      </w: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3. 覆盖offer的达成率(目前也有了)、总体1h、24h比例。</w:t>
      </w:r>
    </w:p>
    <w:p>
      <w:pPr>
        <w:numPr>
          <w:ilvl w:val="0"/>
          <w:numId w:val="0"/>
        </w:numPr>
        <w:rPr>
          <w:rFonts w:hint="eastAsia" w:asciiTheme="majorEastAsia" w:hAnsiTheme="majorEastAsia" w:eastAsiaTheme="majorEastAsia" w:cstheme="majorEastAsia"/>
          <w:sz w:val="21"/>
          <w:szCs w:val="21"/>
          <w:lang w:val="en-US" w:eastAsia="zh-CN"/>
        </w:rPr>
      </w:pPr>
    </w:p>
    <w:p>
      <w:pPr>
        <w:numPr>
          <w:ilvl w:val="0"/>
          <w:numId w:val="1"/>
        </w:numPr>
        <w:ind w:left="216" w:leftChars="0" w:hanging="216"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统计方法(以CTI为例)(如果想到更好的方法忽略这个):</w:t>
      </w:r>
    </w:p>
    <w:p>
      <w:pPr>
        <w:numPr>
          <w:ilvl w:val="0"/>
          <w:numId w:val="6"/>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从adn拿到安装信息(单价，点击时间，安装时间等)</w:t>
      </w:r>
    </w:p>
    <w:p>
      <w:pPr>
        <w:numPr>
          <w:ilvl w:val="0"/>
          <w:numId w:val="6"/>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判断属于哪个系统(rba, rta, b2t)，打上标签</w:t>
      </w:r>
    </w:p>
    <w:p>
      <w:pPr>
        <w:numPr>
          <w:ilvl w:val="0"/>
          <w:numId w:val="6"/>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判断是否有CTI目标，打上标签，如果有目标，写进数据库</w:t>
      </w:r>
    </w:p>
    <w:p>
      <w:pPr>
        <w:numPr>
          <w:ilvl w:val="0"/>
          <w:numId w:val="6"/>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如果没有判断我们是否能够覆盖(掐量，去devid, appsflyer参数控制)，打上标签，写进数据库</w:t>
      </w:r>
    </w:p>
    <w:p>
      <w:pPr>
        <w:numPr>
          <w:ilvl w:val="0"/>
          <w:numId w:val="0"/>
        </w:numPr>
        <w:rPr>
          <w:rFonts w:hint="eastAsia" w:asciiTheme="majorEastAsia" w:hAnsiTheme="majorEastAsia" w:eastAsiaTheme="majorEastAsia" w:cstheme="majorEastAsia"/>
          <w:sz w:val="21"/>
          <w:szCs w:val="21"/>
          <w:lang w:val="en-US" w:eastAsia="zh-CN"/>
        </w:rPr>
      </w:pPr>
    </w:p>
    <w:p>
      <w:pPr>
        <w:numPr>
          <w:ilvl w:val="0"/>
          <w:numId w:val="0"/>
        </w:numPr>
        <w:rPr>
          <w:rFonts w:hint="eastAsia" w:asciiTheme="majorEastAsia" w:hAnsiTheme="majorEastAsia" w:eastAsiaTheme="majorEastAsia" w:cstheme="majorEastAsia"/>
          <w:sz w:val="21"/>
          <w:szCs w:val="21"/>
          <w:lang w:val="en-US" w:eastAsia="zh-CN"/>
        </w:rPr>
      </w:pPr>
    </w:p>
    <w:p>
      <w:pPr>
        <w:numPr>
          <w:ilvl w:val="0"/>
          <w:numId w:val="0"/>
        </w:numPr>
        <w:rPr>
          <w:rFonts w:hint="eastAsia" w:asciiTheme="majorEastAsia" w:hAnsiTheme="majorEastAsia" w:eastAsiaTheme="majorEastAsia" w:cstheme="majorEastAsia"/>
          <w:sz w:val="21"/>
          <w:szCs w:val="21"/>
          <w:lang w:val="en-US" w:eastAsia="zh-CN"/>
        </w:rPr>
      </w:pPr>
    </w:p>
    <w:p>
      <w:pPr>
        <w:numPr>
          <w:ilvl w:val="0"/>
          <w:numId w:val="0"/>
        </w:num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Compaign_id和subid生成key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Century">
    <w:panose1 w:val="02040604050505020304"/>
    <w:charset w:val="00"/>
    <w:family w:val="auto"/>
    <w:pitch w:val="default"/>
    <w:sig w:usb0="00000287" w:usb1="00000000" w:usb2="00000000" w:usb3="00000000" w:csb0="2000009F" w:csb1="DFD7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Heiti SC Light">
    <w:altName w:val="微软雅黑"/>
    <w:panose1 w:val="00000000000000000000"/>
    <w:charset w:val="50"/>
    <w:family w:val="auto"/>
    <w:pitch w:val="default"/>
    <w:sig w:usb0="00000000" w:usb1="00000000" w:usb2="00000010" w:usb3="00000000" w:csb0="003E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altName w:val="宋体"/>
    <w:panose1 w:val="020B0502040204020203"/>
    <w:charset w:val="86"/>
    <w:family w:val="auto"/>
    <w:pitch w:val="default"/>
    <w:sig w:usb0="00000000" w:usb1="00000000" w:usb2="00000012" w:usb3="00000000" w:csb0="203E01BD" w:csb1="D7FF0000"/>
  </w:font>
  <w:font w:name="Microsoft JhengHei">
    <w:panose1 w:val="020B0604030504040204"/>
    <w:charset w:val="88"/>
    <w:family w:val="auto"/>
    <w:pitch w:val="default"/>
    <w:sig w:usb0="00000087" w:usb1="28AF4000" w:usb2="00000016" w:usb3="00000000" w:csb0="00100009" w:csb1="00000000"/>
  </w:font>
  <w:font w:name="Microsoft JhengHei Light">
    <w:panose1 w:val="020B0304030504040204"/>
    <w:charset w:val="88"/>
    <w:family w:val="auto"/>
    <w:pitch w:val="default"/>
    <w:sig w:usb0="800002EF" w:usb1="28CFFCFB" w:usb2="00000016" w:usb3="00000000" w:csb0="203E01BF"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8"/>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altName w:val="Yu Gothic"/>
    <w:panose1 w:val="020B0500000000000000"/>
    <w:charset w:val="80"/>
    <w:family w:val="auto"/>
    <w:pitch w:val="default"/>
    <w:sig w:usb0="00000000" w:usb1="00000000" w:usb2="00000016" w:usb3="00000000" w:csb0="2002009F" w:csb1="00000000"/>
  </w:font>
  <w:font w:name="Yu Gothic UI">
    <w:altName w:val="Yu Gothic"/>
    <w:panose1 w:val="020B0500000000000000"/>
    <w:charset w:val="80"/>
    <w:family w:val="auto"/>
    <w:pitch w:val="default"/>
    <w:sig w:usb0="00000000" w:usb1="00000000" w:usb2="00000016" w:usb3="00000000" w:csb0="2002009F"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Yu Gothic UI Semilight">
    <w:altName w:val="Yu Gothic"/>
    <w:panose1 w:val="020B0400000000000000"/>
    <w:charset w:val="80"/>
    <w:family w:val="auto"/>
    <w:pitch w:val="default"/>
    <w:sig w:usb0="00000000" w:usb1="00000000" w:usb2="00000016" w:usb3="00000000" w:csb0="2002009F"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00000003" w:usb1="00000000" w:usb2="00003000" w:usb3="00000000" w:csb0="00000001" w:csb1="00000000"/>
  </w:font>
  <w:font w:name="Garamond">
    <w:panose1 w:val="02020404030301010803"/>
    <w:charset w:val="00"/>
    <w:family w:val="auto"/>
    <w:pitch w:val="default"/>
    <w:sig w:usb0="00000287" w:usb1="00000000" w:usb2="00000000" w:usb3="00000000" w:csb0="0000009F" w:csb1="DFD7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43" w:usb1="00002000" w:usb2="00000000" w:usb3="00000000" w:csb0="00000001" w:csb1="00000000"/>
  </w:font>
  <w:font w:name="Juice ITC">
    <w:panose1 w:val="04040403040A02020202"/>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Leelawadee">
    <w:panose1 w:val="020B0502040204020203"/>
    <w:charset w:val="00"/>
    <w:family w:val="auto"/>
    <w:pitch w:val="default"/>
    <w:sig w:usb0="01000001" w:usb1="00000000" w:usb2="00000000" w:usb3="00000000" w:csb0="20010001" w:csb1="00000000"/>
  </w:font>
  <w:font w:name="Leelawadee UI">
    <w:panose1 w:val="020B0502040204020203"/>
    <w:charset w:val="00"/>
    <w:family w:val="auto"/>
    <w:pitch w:val="default"/>
    <w:sig w:usb0="83000003" w:usb1="00000043" w:usb2="00010000" w:usb3="00000001" w:csb0="20010101" w:csb1="00000000"/>
  </w:font>
  <w:font w:name="Leelawadee UI Semilight">
    <w:panose1 w:val="020B0402040204020203"/>
    <w:charset w:val="00"/>
    <w:family w:val="auto"/>
    <w:pitch w:val="default"/>
    <w:sig w:usb0="83000003" w:usb1="00000043" w:usb2="00010000" w:usb3="00000001" w:csb0="20010101" w:csb1="00000000"/>
  </w:font>
  <w:font w:name="Lucida Console">
    <w:panose1 w:val="020B0609040504020204"/>
    <w:charset w:val="00"/>
    <w:family w:val="auto"/>
    <w:pitch w:val="default"/>
    <w:sig w:usb0="8000028F" w:usb1="00001800" w:usb2="00000000" w:usb3="00000000" w:csb0="0000001F" w:csb1="D7D70000"/>
  </w:font>
  <w:font w:name="Lucida Handwriting">
    <w:panose1 w:val="03010101010101010101"/>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stral">
    <w:panose1 w:val="03090702030407020403"/>
    <w:charset w:val="00"/>
    <w:family w:val="auto"/>
    <w:pitch w:val="default"/>
    <w:sig w:usb0="00000287" w:usb1="00000000" w:usb2="00000000" w:usb3="00000000" w:csb0="2000009F" w:csb1="DFD70000"/>
  </w:font>
  <w:font w:name="Mongolian Baiti">
    <w:panose1 w:val="03000500000000000000"/>
    <w:charset w:val="00"/>
    <w:family w:val="auto"/>
    <w:pitch w:val="default"/>
    <w:sig w:usb0="80000023" w:usb1="00000000" w:usb2="00020000" w:usb3="00000000" w:csb0="00000001" w:csb1="00000000"/>
  </w:font>
  <w:font w:name="Monotype Corsiva">
    <w:panose1 w:val="03010101010201010101"/>
    <w:charset w:val="00"/>
    <w:family w:val="auto"/>
    <w:pitch w:val="default"/>
    <w:sig w:usb0="00000287" w:usb1="00000000" w:usb2="00000000" w:usb3="00000000" w:csb0="2000009F" w:csb1="DFD70000"/>
  </w:font>
  <w:font w:name="MS Reference Sans Serif">
    <w:panose1 w:val="020B0604030504040204"/>
    <w:charset w:val="00"/>
    <w:family w:val="auto"/>
    <w:pitch w:val="default"/>
    <w:sig w:usb0="00000287" w:usb1="00000000" w:usb2="00000000" w:usb3="00000000" w:csb0="2000019F" w:csb1="00000000"/>
  </w:font>
  <w:font w:name="MS Reference Specialty">
    <w:panose1 w:val="05000500000000000000"/>
    <w:charset w:val="00"/>
    <w:family w:val="auto"/>
    <w:pitch w:val="default"/>
    <w:sig w:usb0="00000000" w:usb1="00000000" w:usb2="00000000" w:usb3="00000000" w:csb0="80000000"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0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Papyrus">
    <w:panose1 w:val="03070502060502030205"/>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Segoe MDL2 Assets">
    <w:altName w:val="Segoe Print"/>
    <w:panose1 w:val="050A0102010101010101"/>
    <w:charset w:val="00"/>
    <w:family w:val="auto"/>
    <w:pitch w:val="default"/>
    <w:sig w:usb0="00000000" w:usb1="00000000" w:usb2="00000000" w:usb3="00000000" w:csb0="00000001"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altName w:val="Segoe UI"/>
    <w:panose1 w:val="020B0502040204020203"/>
    <w:charset w:val="00"/>
    <w:family w:val="auto"/>
    <w:pitch w:val="default"/>
    <w:sig w:usb0="00000000" w:usb1="00000000"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64C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3" w:usb2="00000000" w:usb3="00000000" w:csb0="2000009F" w:csb1="0000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苹方-简">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89AD9"/>
    <w:multiLevelType w:val="singleLevel"/>
    <w:tmpl w:val="59489AD9"/>
    <w:lvl w:ilvl="0" w:tentative="0">
      <w:start w:val="1"/>
      <w:numFmt w:val="bullet"/>
      <w:lvlText w:val=""/>
      <w:lvlJc w:val="left"/>
      <w:pPr>
        <w:ind w:left="420" w:leftChars="0" w:hanging="420" w:firstLineChars="0"/>
      </w:pPr>
      <w:rPr>
        <w:rFonts w:hint="default" w:ascii="Wingdings" w:hAnsi="Wingdings"/>
      </w:rPr>
    </w:lvl>
  </w:abstractNum>
  <w:abstractNum w:abstractNumId="1">
    <w:nsid w:val="59489E7C"/>
    <w:multiLevelType w:val="multilevel"/>
    <w:tmpl w:val="59489E7C"/>
    <w:lvl w:ilvl="0" w:tentative="0">
      <w:start w:val="1"/>
      <w:numFmt w:val="bullet"/>
      <w:lvlText w:val=""/>
      <w:lvlJc w:val="left"/>
      <w:pPr>
        <w:tabs>
          <w:tab w:val="left" w:pos="216"/>
        </w:tabs>
        <w:ind w:left="257" w:leftChars="0" w:hanging="257" w:firstLineChars="0"/>
      </w:pPr>
      <w:rPr>
        <w:rFonts w:hint="default" w:ascii="Wingdings" w:hAnsi="Wingdings"/>
        <w:sz w:val="11"/>
        <w:szCs w:val="11"/>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949052A"/>
    <w:multiLevelType w:val="singleLevel"/>
    <w:tmpl w:val="5949052A"/>
    <w:lvl w:ilvl="0" w:tentative="0">
      <w:start w:val="1"/>
      <w:numFmt w:val="decimal"/>
      <w:suff w:val="nothing"/>
      <w:lvlText w:val="%1."/>
      <w:lvlJc w:val="left"/>
    </w:lvl>
  </w:abstractNum>
  <w:abstractNum w:abstractNumId="3">
    <w:nsid w:val="59490C0D"/>
    <w:multiLevelType w:val="singleLevel"/>
    <w:tmpl w:val="59490C0D"/>
    <w:lvl w:ilvl="0" w:tentative="0">
      <w:start w:val="1"/>
      <w:numFmt w:val="decimal"/>
      <w:suff w:val="nothing"/>
      <w:lvlText w:val="%1."/>
      <w:lvlJc w:val="left"/>
    </w:lvl>
  </w:abstractNum>
  <w:abstractNum w:abstractNumId="4">
    <w:nsid w:val="594A3BC6"/>
    <w:multiLevelType w:val="multilevel"/>
    <w:tmpl w:val="594A3BC6"/>
    <w:lvl w:ilvl="0" w:tentative="0">
      <w:start w:val="1"/>
      <w:numFmt w:val="bullet"/>
      <w:lvlText w:val=""/>
      <w:lvlJc w:val="left"/>
      <w:pPr>
        <w:tabs>
          <w:tab w:val="left" w:pos="277"/>
        </w:tabs>
        <w:ind w:left="216" w:leftChars="0" w:hanging="216"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94A3C23"/>
    <w:multiLevelType w:val="singleLevel"/>
    <w:tmpl w:val="594A3C23"/>
    <w:lvl w:ilvl="0" w:tentative="0">
      <w:start w:val="1"/>
      <w:numFmt w:val="decimal"/>
      <w:suff w:val="nothing"/>
      <w:lvlText w:val="%1."/>
      <w:lvlJc w:val="left"/>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7868"/>
    <w:rsid w:val="002F5AA8"/>
    <w:rsid w:val="00B16FEA"/>
    <w:rsid w:val="010D4BE4"/>
    <w:rsid w:val="01864213"/>
    <w:rsid w:val="0194560E"/>
    <w:rsid w:val="024D703A"/>
    <w:rsid w:val="026D4764"/>
    <w:rsid w:val="02900047"/>
    <w:rsid w:val="02A05B69"/>
    <w:rsid w:val="02D32FF2"/>
    <w:rsid w:val="02EA3D94"/>
    <w:rsid w:val="036C7CA9"/>
    <w:rsid w:val="039F6A37"/>
    <w:rsid w:val="03EF68F8"/>
    <w:rsid w:val="0407044B"/>
    <w:rsid w:val="04A11CC5"/>
    <w:rsid w:val="04FC09EA"/>
    <w:rsid w:val="05410BE1"/>
    <w:rsid w:val="0572162A"/>
    <w:rsid w:val="0597623F"/>
    <w:rsid w:val="05D84E6F"/>
    <w:rsid w:val="060919C3"/>
    <w:rsid w:val="065D74E5"/>
    <w:rsid w:val="06A97B36"/>
    <w:rsid w:val="06AD2B13"/>
    <w:rsid w:val="06E67D17"/>
    <w:rsid w:val="06EA267F"/>
    <w:rsid w:val="0770742D"/>
    <w:rsid w:val="084076E1"/>
    <w:rsid w:val="084B74B3"/>
    <w:rsid w:val="084C600D"/>
    <w:rsid w:val="08D5098A"/>
    <w:rsid w:val="08E62E11"/>
    <w:rsid w:val="09133E76"/>
    <w:rsid w:val="091F270A"/>
    <w:rsid w:val="09272DED"/>
    <w:rsid w:val="09315B92"/>
    <w:rsid w:val="09562D57"/>
    <w:rsid w:val="09695846"/>
    <w:rsid w:val="09867216"/>
    <w:rsid w:val="09E159BB"/>
    <w:rsid w:val="09E26955"/>
    <w:rsid w:val="09FA3FC6"/>
    <w:rsid w:val="0A2A21FF"/>
    <w:rsid w:val="0A2F46B6"/>
    <w:rsid w:val="0A9E6459"/>
    <w:rsid w:val="0B37504A"/>
    <w:rsid w:val="0B546687"/>
    <w:rsid w:val="0B686631"/>
    <w:rsid w:val="0BBD4023"/>
    <w:rsid w:val="0BF12C97"/>
    <w:rsid w:val="0CD9105D"/>
    <w:rsid w:val="0D084916"/>
    <w:rsid w:val="0D583DE5"/>
    <w:rsid w:val="0D670BFF"/>
    <w:rsid w:val="0D9802F6"/>
    <w:rsid w:val="0DD42026"/>
    <w:rsid w:val="0E162A2D"/>
    <w:rsid w:val="0E1B2E10"/>
    <w:rsid w:val="0E1F2CA0"/>
    <w:rsid w:val="0E5F7E4C"/>
    <w:rsid w:val="0E7F6208"/>
    <w:rsid w:val="0FBF260A"/>
    <w:rsid w:val="0FFE3F77"/>
    <w:rsid w:val="104A7B9B"/>
    <w:rsid w:val="10996412"/>
    <w:rsid w:val="110F63CC"/>
    <w:rsid w:val="11375FBF"/>
    <w:rsid w:val="113C1233"/>
    <w:rsid w:val="11475DD9"/>
    <w:rsid w:val="119412F2"/>
    <w:rsid w:val="11A4101A"/>
    <w:rsid w:val="11D655DA"/>
    <w:rsid w:val="11DC569C"/>
    <w:rsid w:val="120109AB"/>
    <w:rsid w:val="12040151"/>
    <w:rsid w:val="12844612"/>
    <w:rsid w:val="134E6D6E"/>
    <w:rsid w:val="136F7E45"/>
    <w:rsid w:val="137D1BB3"/>
    <w:rsid w:val="13AF427F"/>
    <w:rsid w:val="14466D0E"/>
    <w:rsid w:val="145B48B4"/>
    <w:rsid w:val="146363A6"/>
    <w:rsid w:val="14901CDE"/>
    <w:rsid w:val="14962726"/>
    <w:rsid w:val="149D0AEA"/>
    <w:rsid w:val="150F3B1B"/>
    <w:rsid w:val="15326568"/>
    <w:rsid w:val="15F1131C"/>
    <w:rsid w:val="16590F72"/>
    <w:rsid w:val="168C1432"/>
    <w:rsid w:val="169A0A23"/>
    <w:rsid w:val="17433C83"/>
    <w:rsid w:val="174C5C66"/>
    <w:rsid w:val="17E43A8E"/>
    <w:rsid w:val="18385111"/>
    <w:rsid w:val="189E1581"/>
    <w:rsid w:val="18CE2DAC"/>
    <w:rsid w:val="197C1F6C"/>
    <w:rsid w:val="1A3635E6"/>
    <w:rsid w:val="1A8C6401"/>
    <w:rsid w:val="1AD254AF"/>
    <w:rsid w:val="1AFB65A8"/>
    <w:rsid w:val="1B060F04"/>
    <w:rsid w:val="1B2F03B1"/>
    <w:rsid w:val="1B3231D0"/>
    <w:rsid w:val="1B7F6A84"/>
    <w:rsid w:val="1BB1655A"/>
    <w:rsid w:val="1BB564D3"/>
    <w:rsid w:val="1BE00677"/>
    <w:rsid w:val="1C1C078A"/>
    <w:rsid w:val="1C844EF3"/>
    <w:rsid w:val="1C8D5D99"/>
    <w:rsid w:val="1C934D3F"/>
    <w:rsid w:val="1C960965"/>
    <w:rsid w:val="1CC96A74"/>
    <w:rsid w:val="1D647907"/>
    <w:rsid w:val="1DCB76BE"/>
    <w:rsid w:val="1E4F4152"/>
    <w:rsid w:val="1EBD777D"/>
    <w:rsid w:val="1F3E0E05"/>
    <w:rsid w:val="1F6C161F"/>
    <w:rsid w:val="1F772D3C"/>
    <w:rsid w:val="1FBF64DD"/>
    <w:rsid w:val="1FD00BF5"/>
    <w:rsid w:val="1FEE5B41"/>
    <w:rsid w:val="203F3FE6"/>
    <w:rsid w:val="20BF6540"/>
    <w:rsid w:val="20FF3946"/>
    <w:rsid w:val="21322A94"/>
    <w:rsid w:val="217F0984"/>
    <w:rsid w:val="21B46827"/>
    <w:rsid w:val="21CF447F"/>
    <w:rsid w:val="21FA3F8D"/>
    <w:rsid w:val="229A7F9B"/>
    <w:rsid w:val="22AE37B2"/>
    <w:rsid w:val="22C51976"/>
    <w:rsid w:val="23241B13"/>
    <w:rsid w:val="23C13D7C"/>
    <w:rsid w:val="241A2249"/>
    <w:rsid w:val="24AB1561"/>
    <w:rsid w:val="24DA4AC7"/>
    <w:rsid w:val="254B1A98"/>
    <w:rsid w:val="256632F2"/>
    <w:rsid w:val="2585207A"/>
    <w:rsid w:val="25932B08"/>
    <w:rsid w:val="25AC1333"/>
    <w:rsid w:val="25AF415A"/>
    <w:rsid w:val="260E3C00"/>
    <w:rsid w:val="266852B5"/>
    <w:rsid w:val="267A5A12"/>
    <w:rsid w:val="26D872BF"/>
    <w:rsid w:val="27196475"/>
    <w:rsid w:val="272461E6"/>
    <w:rsid w:val="277C1B6F"/>
    <w:rsid w:val="279A7376"/>
    <w:rsid w:val="27CC3622"/>
    <w:rsid w:val="27D07FB3"/>
    <w:rsid w:val="289609C2"/>
    <w:rsid w:val="289F3E12"/>
    <w:rsid w:val="28B57126"/>
    <w:rsid w:val="28E022B5"/>
    <w:rsid w:val="28E90D74"/>
    <w:rsid w:val="290E7CD1"/>
    <w:rsid w:val="291707A7"/>
    <w:rsid w:val="293E0FA6"/>
    <w:rsid w:val="29451BFD"/>
    <w:rsid w:val="295A5B61"/>
    <w:rsid w:val="295B43FA"/>
    <w:rsid w:val="295D2445"/>
    <w:rsid w:val="29A05DC4"/>
    <w:rsid w:val="29AC79C0"/>
    <w:rsid w:val="29D55ADB"/>
    <w:rsid w:val="2A250A87"/>
    <w:rsid w:val="2A31666B"/>
    <w:rsid w:val="2A472C29"/>
    <w:rsid w:val="2A875340"/>
    <w:rsid w:val="2A9D315C"/>
    <w:rsid w:val="2B267F51"/>
    <w:rsid w:val="2B273382"/>
    <w:rsid w:val="2B4703C0"/>
    <w:rsid w:val="2B50401D"/>
    <w:rsid w:val="2B994946"/>
    <w:rsid w:val="2BB749E7"/>
    <w:rsid w:val="2C143F98"/>
    <w:rsid w:val="2C1E47F4"/>
    <w:rsid w:val="2C3439B2"/>
    <w:rsid w:val="2C5C2D79"/>
    <w:rsid w:val="2C750DF0"/>
    <w:rsid w:val="2CB47DC3"/>
    <w:rsid w:val="2CFC494E"/>
    <w:rsid w:val="2DE60E12"/>
    <w:rsid w:val="2E0840A7"/>
    <w:rsid w:val="2E370AEE"/>
    <w:rsid w:val="2E4430A4"/>
    <w:rsid w:val="2E8F604B"/>
    <w:rsid w:val="2ED906B4"/>
    <w:rsid w:val="2EE3400B"/>
    <w:rsid w:val="2F3751F2"/>
    <w:rsid w:val="2F6923E9"/>
    <w:rsid w:val="2FD61704"/>
    <w:rsid w:val="2FF2068A"/>
    <w:rsid w:val="30116C95"/>
    <w:rsid w:val="302978A0"/>
    <w:rsid w:val="307C122C"/>
    <w:rsid w:val="30957EDE"/>
    <w:rsid w:val="30A40F31"/>
    <w:rsid w:val="30B53E9F"/>
    <w:rsid w:val="30FE639C"/>
    <w:rsid w:val="31180E8F"/>
    <w:rsid w:val="314F22C4"/>
    <w:rsid w:val="318F60D5"/>
    <w:rsid w:val="319F6697"/>
    <w:rsid w:val="31FF201F"/>
    <w:rsid w:val="32096480"/>
    <w:rsid w:val="321108AD"/>
    <w:rsid w:val="3235710D"/>
    <w:rsid w:val="324E249D"/>
    <w:rsid w:val="3286618A"/>
    <w:rsid w:val="32B324A0"/>
    <w:rsid w:val="32B34C49"/>
    <w:rsid w:val="32EB2D8B"/>
    <w:rsid w:val="337A3BE2"/>
    <w:rsid w:val="34A9737D"/>
    <w:rsid w:val="34FD7545"/>
    <w:rsid w:val="35146E26"/>
    <w:rsid w:val="357602B1"/>
    <w:rsid w:val="35D93BC8"/>
    <w:rsid w:val="35E05AA4"/>
    <w:rsid w:val="36355814"/>
    <w:rsid w:val="376005BC"/>
    <w:rsid w:val="37C67437"/>
    <w:rsid w:val="37D95472"/>
    <w:rsid w:val="381823A1"/>
    <w:rsid w:val="381E48AD"/>
    <w:rsid w:val="386119E5"/>
    <w:rsid w:val="387A0405"/>
    <w:rsid w:val="38BE02A3"/>
    <w:rsid w:val="38DA4FDF"/>
    <w:rsid w:val="38E44037"/>
    <w:rsid w:val="38E505B6"/>
    <w:rsid w:val="39817933"/>
    <w:rsid w:val="39AE17B1"/>
    <w:rsid w:val="39CC118D"/>
    <w:rsid w:val="39D30FBC"/>
    <w:rsid w:val="39F51677"/>
    <w:rsid w:val="3A5F75A1"/>
    <w:rsid w:val="3AEC6FCC"/>
    <w:rsid w:val="3BEF2F90"/>
    <w:rsid w:val="3BF1070D"/>
    <w:rsid w:val="3C7247A6"/>
    <w:rsid w:val="3C9548CD"/>
    <w:rsid w:val="3CCF56C5"/>
    <w:rsid w:val="3D2F1132"/>
    <w:rsid w:val="3DBF5A0A"/>
    <w:rsid w:val="3DD94DEB"/>
    <w:rsid w:val="3DFD5860"/>
    <w:rsid w:val="3E1D4085"/>
    <w:rsid w:val="3E507653"/>
    <w:rsid w:val="3E514067"/>
    <w:rsid w:val="3E6D1FF1"/>
    <w:rsid w:val="3E940D04"/>
    <w:rsid w:val="3F6535B7"/>
    <w:rsid w:val="3FBD7812"/>
    <w:rsid w:val="400A1B1A"/>
    <w:rsid w:val="405F340D"/>
    <w:rsid w:val="40E933FF"/>
    <w:rsid w:val="41286D7B"/>
    <w:rsid w:val="415844ED"/>
    <w:rsid w:val="41B874B7"/>
    <w:rsid w:val="420C2DAF"/>
    <w:rsid w:val="424075FC"/>
    <w:rsid w:val="42571BDE"/>
    <w:rsid w:val="437739B0"/>
    <w:rsid w:val="43C013E7"/>
    <w:rsid w:val="43C63292"/>
    <w:rsid w:val="43FE1C08"/>
    <w:rsid w:val="441B256D"/>
    <w:rsid w:val="448958F3"/>
    <w:rsid w:val="44981345"/>
    <w:rsid w:val="449849EB"/>
    <w:rsid w:val="44A92153"/>
    <w:rsid w:val="44D7124B"/>
    <w:rsid w:val="45480948"/>
    <w:rsid w:val="45874289"/>
    <w:rsid w:val="45B260C3"/>
    <w:rsid w:val="462C69CF"/>
    <w:rsid w:val="46372E6E"/>
    <w:rsid w:val="465855DD"/>
    <w:rsid w:val="46787ECF"/>
    <w:rsid w:val="47172D3B"/>
    <w:rsid w:val="47406CAD"/>
    <w:rsid w:val="475E18D4"/>
    <w:rsid w:val="47BD5480"/>
    <w:rsid w:val="47F34DB8"/>
    <w:rsid w:val="48151F88"/>
    <w:rsid w:val="48721D26"/>
    <w:rsid w:val="48BC671A"/>
    <w:rsid w:val="495C6A4E"/>
    <w:rsid w:val="497F07F0"/>
    <w:rsid w:val="49E550BF"/>
    <w:rsid w:val="4A6A7B5E"/>
    <w:rsid w:val="4A811377"/>
    <w:rsid w:val="4AAD366C"/>
    <w:rsid w:val="4AF90D43"/>
    <w:rsid w:val="4B6C23C0"/>
    <w:rsid w:val="4C960BE6"/>
    <w:rsid w:val="4CA767EB"/>
    <w:rsid w:val="4CE439C2"/>
    <w:rsid w:val="4CF52C7A"/>
    <w:rsid w:val="4D4C7B07"/>
    <w:rsid w:val="4D7C7D4C"/>
    <w:rsid w:val="4DF515A5"/>
    <w:rsid w:val="4E205109"/>
    <w:rsid w:val="4E47793A"/>
    <w:rsid w:val="4E5262B6"/>
    <w:rsid w:val="4E886E83"/>
    <w:rsid w:val="4EE6011D"/>
    <w:rsid w:val="4EEB62CD"/>
    <w:rsid w:val="4EED20F3"/>
    <w:rsid w:val="4F977279"/>
    <w:rsid w:val="4FBD58EC"/>
    <w:rsid w:val="4FFA1CB4"/>
    <w:rsid w:val="50C30162"/>
    <w:rsid w:val="51157643"/>
    <w:rsid w:val="51175EB9"/>
    <w:rsid w:val="517D0BB5"/>
    <w:rsid w:val="51C846B7"/>
    <w:rsid w:val="51EB1311"/>
    <w:rsid w:val="524D0C0D"/>
    <w:rsid w:val="5255210D"/>
    <w:rsid w:val="526A3D2E"/>
    <w:rsid w:val="528A71B2"/>
    <w:rsid w:val="52D666D1"/>
    <w:rsid w:val="52EE3FA5"/>
    <w:rsid w:val="52F23D9E"/>
    <w:rsid w:val="537E0364"/>
    <w:rsid w:val="538962F8"/>
    <w:rsid w:val="53FC4CB2"/>
    <w:rsid w:val="54071FB9"/>
    <w:rsid w:val="548E5FE9"/>
    <w:rsid w:val="549076D4"/>
    <w:rsid w:val="54B85917"/>
    <w:rsid w:val="54D7407B"/>
    <w:rsid w:val="55045095"/>
    <w:rsid w:val="559C1B21"/>
    <w:rsid w:val="55B97983"/>
    <w:rsid w:val="56C078B7"/>
    <w:rsid w:val="56C246CA"/>
    <w:rsid w:val="56E71206"/>
    <w:rsid w:val="57197C18"/>
    <w:rsid w:val="57736EC9"/>
    <w:rsid w:val="578C5041"/>
    <w:rsid w:val="57922923"/>
    <w:rsid w:val="57BB21C4"/>
    <w:rsid w:val="57D2444F"/>
    <w:rsid w:val="58057EFF"/>
    <w:rsid w:val="58140D29"/>
    <w:rsid w:val="58602161"/>
    <w:rsid w:val="587C7D95"/>
    <w:rsid w:val="58AF11C9"/>
    <w:rsid w:val="58D65970"/>
    <w:rsid w:val="590437B5"/>
    <w:rsid w:val="594D2504"/>
    <w:rsid w:val="59742637"/>
    <w:rsid w:val="59766300"/>
    <w:rsid w:val="598627A3"/>
    <w:rsid w:val="599E068A"/>
    <w:rsid w:val="5A40510B"/>
    <w:rsid w:val="5A7756AC"/>
    <w:rsid w:val="5AB8006E"/>
    <w:rsid w:val="5AC52098"/>
    <w:rsid w:val="5AE9562E"/>
    <w:rsid w:val="5B277AB1"/>
    <w:rsid w:val="5B3F0EB2"/>
    <w:rsid w:val="5B450C33"/>
    <w:rsid w:val="5B890778"/>
    <w:rsid w:val="5C0866D8"/>
    <w:rsid w:val="5C252CFE"/>
    <w:rsid w:val="5C931446"/>
    <w:rsid w:val="5CA20667"/>
    <w:rsid w:val="5CB02355"/>
    <w:rsid w:val="5D5206BF"/>
    <w:rsid w:val="5DF03B93"/>
    <w:rsid w:val="5E273754"/>
    <w:rsid w:val="5E3071F3"/>
    <w:rsid w:val="5E341C63"/>
    <w:rsid w:val="5E3466B7"/>
    <w:rsid w:val="5ED65E39"/>
    <w:rsid w:val="5EE574E6"/>
    <w:rsid w:val="5F3277CB"/>
    <w:rsid w:val="5F55169B"/>
    <w:rsid w:val="5F652970"/>
    <w:rsid w:val="5F9E39F9"/>
    <w:rsid w:val="5FE54597"/>
    <w:rsid w:val="60016E08"/>
    <w:rsid w:val="6042257A"/>
    <w:rsid w:val="60AD4380"/>
    <w:rsid w:val="60BC5DE7"/>
    <w:rsid w:val="60D74F8C"/>
    <w:rsid w:val="60EC42E1"/>
    <w:rsid w:val="61297127"/>
    <w:rsid w:val="617354E4"/>
    <w:rsid w:val="61A0324F"/>
    <w:rsid w:val="61FA02B6"/>
    <w:rsid w:val="62606550"/>
    <w:rsid w:val="62915BE9"/>
    <w:rsid w:val="62A02DEE"/>
    <w:rsid w:val="62F576F7"/>
    <w:rsid w:val="630F00B5"/>
    <w:rsid w:val="63313F7E"/>
    <w:rsid w:val="633B5BFA"/>
    <w:rsid w:val="63972D8A"/>
    <w:rsid w:val="64111D69"/>
    <w:rsid w:val="64242A63"/>
    <w:rsid w:val="6460519E"/>
    <w:rsid w:val="649534E0"/>
    <w:rsid w:val="64D4302B"/>
    <w:rsid w:val="654365AF"/>
    <w:rsid w:val="65EA1693"/>
    <w:rsid w:val="66043588"/>
    <w:rsid w:val="664C4C0D"/>
    <w:rsid w:val="67381C8F"/>
    <w:rsid w:val="67544640"/>
    <w:rsid w:val="67653566"/>
    <w:rsid w:val="67BC389F"/>
    <w:rsid w:val="680E3A4A"/>
    <w:rsid w:val="689F084C"/>
    <w:rsid w:val="68B9018D"/>
    <w:rsid w:val="69064DFB"/>
    <w:rsid w:val="691B06D0"/>
    <w:rsid w:val="69F4629E"/>
    <w:rsid w:val="6A2233C9"/>
    <w:rsid w:val="6A2E4E98"/>
    <w:rsid w:val="6A3C322B"/>
    <w:rsid w:val="6A6E4F67"/>
    <w:rsid w:val="6A9D4FB7"/>
    <w:rsid w:val="6AA02F83"/>
    <w:rsid w:val="6AD64EC8"/>
    <w:rsid w:val="6B4015F7"/>
    <w:rsid w:val="6B5131DA"/>
    <w:rsid w:val="6B83379D"/>
    <w:rsid w:val="6BB60BBC"/>
    <w:rsid w:val="6BE65D95"/>
    <w:rsid w:val="6BED1F75"/>
    <w:rsid w:val="6C445715"/>
    <w:rsid w:val="6C807BD6"/>
    <w:rsid w:val="6CA40A96"/>
    <w:rsid w:val="6CB5487B"/>
    <w:rsid w:val="6CBE3925"/>
    <w:rsid w:val="6CBF4936"/>
    <w:rsid w:val="6CC8499E"/>
    <w:rsid w:val="6CD021E1"/>
    <w:rsid w:val="6D682C9A"/>
    <w:rsid w:val="6E195A58"/>
    <w:rsid w:val="6E315519"/>
    <w:rsid w:val="6EB00ED4"/>
    <w:rsid w:val="6ECA6F4C"/>
    <w:rsid w:val="6EF47815"/>
    <w:rsid w:val="6EFB5C9A"/>
    <w:rsid w:val="6F3B2C74"/>
    <w:rsid w:val="6F551330"/>
    <w:rsid w:val="6F6600BB"/>
    <w:rsid w:val="6F904DD1"/>
    <w:rsid w:val="6FBD0322"/>
    <w:rsid w:val="70D01116"/>
    <w:rsid w:val="71006A4C"/>
    <w:rsid w:val="71232085"/>
    <w:rsid w:val="71CA40E6"/>
    <w:rsid w:val="7201485C"/>
    <w:rsid w:val="72B70F7D"/>
    <w:rsid w:val="72BA1029"/>
    <w:rsid w:val="73093718"/>
    <w:rsid w:val="73A03CA8"/>
    <w:rsid w:val="73CF3414"/>
    <w:rsid w:val="742D7D56"/>
    <w:rsid w:val="74616A4D"/>
    <w:rsid w:val="746B267D"/>
    <w:rsid w:val="74814C83"/>
    <w:rsid w:val="74887049"/>
    <w:rsid w:val="749A77C9"/>
    <w:rsid w:val="74A1392C"/>
    <w:rsid w:val="74CA3B1F"/>
    <w:rsid w:val="75141993"/>
    <w:rsid w:val="75CD7B5B"/>
    <w:rsid w:val="75EE38FC"/>
    <w:rsid w:val="764F4937"/>
    <w:rsid w:val="76891ED9"/>
    <w:rsid w:val="76C01354"/>
    <w:rsid w:val="773B002B"/>
    <w:rsid w:val="777848E8"/>
    <w:rsid w:val="77CB0496"/>
    <w:rsid w:val="786A3AF7"/>
    <w:rsid w:val="78C47BA8"/>
    <w:rsid w:val="78EF4134"/>
    <w:rsid w:val="78F46D7D"/>
    <w:rsid w:val="79423994"/>
    <w:rsid w:val="79C6532A"/>
    <w:rsid w:val="79DB35EE"/>
    <w:rsid w:val="79F87E68"/>
    <w:rsid w:val="7A172666"/>
    <w:rsid w:val="7A1B19A9"/>
    <w:rsid w:val="7A234BD0"/>
    <w:rsid w:val="7A4D0AEC"/>
    <w:rsid w:val="7A4F04FC"/>
    <w:rsid w:val="7AA86547"/>
    <w:rsid w:val="7AB95097"/>
    <w:rsid w:val="7AE0562B"/>
    <w:rsid w:val="7B6872C3"/>
    <w:rsid w:val="7B9324FF"/>
    <w:rsid w:val="7C201F50"/>
    <w:rsid w:val="7C234F99"/>
    <w:rsid w:val="7CC51499"/>
    <w:rsid w:val="7CE456FB"/>
    <w:rsid w:val="7CE8128A"/>
    <w:rsid w:val="7D5342E3"/>
    <w:rsid w:val="7D545FBA"/>
    <w:rsid w:val="7DB219A0"/>
    <w:rsid w:val="7DCC3F42"/>
    <w:rsid w:val="7E5165F6"/>
    <w:rsid w:val="7E860ECC"/>
    <w:rsid w:val="7EA27E39"/>
    <w:rsid w:val="7ED91AA8"/>
    <w:rsid w:val="7EFD765D"/>
    <w:rsid w:val="7F177281"/>
    <w:rsid w:val="7F1F6AC3"/>
    <w:rsid w:val="7F7C17F7"/>
    <w:rsid w:val="7F99493E"/>
    <w:rsid w:val="7FA85237"/>
    <w:rsid w:val="7FD776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wangh</dc:creator>
  <cp:lastModifiedBy>Administrator</cp:lastModifiedBy>
  <dcterms:modified xsi:type="dcterms:W3CDTF">2017-07-19T12:15:05Z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