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B5C" w:rsidRPr="00E204BB" w:rsidRDefault="00F03B5C" w:rsidP="00E204BB">
      <w:pPr>
        <w:pStyle w:val="a4"/>
        <w:jc w:val="right"/>
        <w:rPr>
          <w:rFonts w:ascii="Arial" w:hAnsi="Arial"/>
        </w:rPr>
      </w:pPr>
      <w:r>
        <w:rPr>
          <w:rFonts w:ascii="Arial" w:hAnsi="Arial"/>
        </w:rPr>
        <w:t>智问校园CampusMind</w:t>
      </w:r>
    </w:p>
    <w:p w:rsidR="00F03B5C" w:rsidRDefault="00F03B5C">
      <w:pPr>
        <w:pStyle w:val="a4"/>
        <w:jc w:val="right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160578">
        <w:rPr>
          <w:rFonts w:ascii="Arial" w:hAnsi="Arial" w:hint="eastAsia"/>
        </w:rPr>
        <w:t>系统测试报告</w:t>
      </w:r>
      <w:r>
        <w:rPr>
          <w:rFonts w:ascii="Arial" w:hAnsi="Arial"/>
        </w:rPr>
        <w:fldChar w:fldCharType="end"/>
      </w:r>
    </w:p>
    <w:p w:rsidR="00320074" w:rsidRDefault="00320074">
      <w:pPr>
        <w:pStyle w:val="a4"/>
        <w:jc w:val="right"/>
        <w:rPr>
          <w:sz w:val="28"/>
        </w:rPr>
      </w:pPr>
    </w:p>
    <w:p w:rsidR="00F03B5C" w:rsidRDefault="00F03B5C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 1.0(2026-10-16)</w:t>
      </w:r>
    </w:p>
    <w:p w:rsidR="00F03B5C" w:rsidRDefault="00F03B5C">
      <w:pPr>
        <w:pStyle w:val="a4"/>
        <w:rPr>
          <w:sz w:val="28"/>
        </w:rPr>
      </w:pPr>
    </w:p>
    <w:p w:rsidR="00F03B5C" w:rsidRDefault="00F03B5C"/>
    <w:p w:rsidR="00F03B5C" w:rsidRDefault="00F03B5C">
      <w:pPr>
        <w:sectPr w:rsidR="00F03B5C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F03B5C" w:rsidRDefault="00F03B5C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03B5C">
        <w:tc>
          <w:tcPr>
            <w:tcW w:w="2304" w:type="dxa"/>
          </w:tcPr>
          <w:p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F03B5C">
        <w:tc>
          <w:tcPr>
            <w:tcW w:w="2304" w:type="dxa"/>
          </w:tcPr>
          <w:p w:rsidR="00F03B5C" w:rsidRDefault="00F03B5C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2026-10-16</w:t>
            </w:r>
          </w:p>
        </w:tc>
        <w:tc>
          <w:tcPr>
            <w:tcW w:w="1152" w:type="dxa"/>
          </w:tcPr>
          <w:p w:rsidR="00F03B5C" w:rsidRDefault="00F03B5C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1.0</w:t>
            </w:r>
            <w:proofErr w:type="spellStart"/>
            <w:proofErr w:type="spellEnd"/>
          </w:p>
        </w:tc>
        <w:tc>
          <w:tcPr>
            <w:tcW w:w="3744" w:type="dxa"/>
          </w:tcPr>
          <w:p w:rsidR="00F03B5C" w:rsidRDefault="00F03B5C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按课程模板填写项目实际内容</w:t>
            </w:r>
          </w:p>
        </w:tc>
        <w:tc>
          <w:tcPr>
            <w:tcW w:w="2304" w:type="dxa"/>
          </w:tcPr>
          <w:p w:rsidR="00F03B5C" w:rsidRDefault="00F03B5C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全体成员</w:t>
            </w:r>
          </w:p>
        </w:tc>
      </w:tr>
      <w:tr w:rsidR="00F03B5C"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</w:tr>
      <w:tr w:rsidR="00F03B5C"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</w:tr>
      <w:tr w:rsidR="00F03B5C"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:rsidR="00F03B5C" w:rsidRDefault="00F03B5C">
            <w:pPr>
              <w:pStyle w:val="Tabletext"/>
            </w:pPr>
          </w:p>
        </w:tc>
      </w:tr>
    </w:tbl>
    <w:p w:rsidR="00F03B5C" w:rsidRDefault="00F03B5C"/>
    <w:p w:rsidR="00F03B5C" w:rsidRDefault="00F03B5C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:rsidR="00E9741B" w:rsidRDefault="00F03B5C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E9741B">
        <w:rPr>
          <w:noProof/>
        </w:rPr>
        <w:t>1.</w:t>
      </w:r>
      <w:r w:rsidR="00E9741B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E9741B">
        <w:rPr>
          <w:noProof/>
        </w:rPr>
        <w:t>简介</w:t>
      </w:r>
      <w:r w:rsidR="00E9741B">
        <w:rPr>
          <w:noProof/>
        </w:rPr>
        <w:tab/>
      </w:r>
      <w:r w:rsidR="00E9741B">
        <w:rPr>
          <w:noProof/>
        </w:rPr>
        <w:fldChar w:fldCharType="begin"/>
      </w:r>
      <w:r w:rsidR="00E9741B">
        <w:rPr>
          <w:noProof/>
        </w:rPr>
        <w:instrText xml:space="preserve"> PAGEREF _Toc167351266 \h </w:instrText>
      </w:r>
      <w:r w:rsidR="00E9741B">
        <w:rPr>
          <w:noProof/>
        </w:rPr>
      </w:r>
      <w:r w:rsidR="00E9741B">
        <w:rPr>
          <w:noProof/>
        </w:rPr>
        <w:fldChar w:fldCharType="separate"/>
      </w:r>
      <w:r w:rsidR="00E9741B">
        <w:rPr>
          <w:noProof/>
        </w:rPr>
        <w:t>4</w:t>
      </w:r>
      <w:r w:rsidR="00E9741B"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  <w:lang w:eastAsia="en-US"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  <w:lang w:eastAsia="en-US"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  <w:lang w:eastAsia="en-US"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  <w:lang w:eastAsia="en-US"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</w:rPr>
        <w:t>1.5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测试结果及分析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</w:rPr>
        <w:t>需求覆盖率及缺陷分布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9741B" w:rsidRDefault="00E9741B">
      <w:pPr>
        <w:pStyle w:val="21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6114AD">
        <w:rPr>
          <w:noProof/>
          <w:snapToGrid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6114AD">
        <w:rPr>
          <w:noProof/>
          <w:snapToGrid/>
        </w:rPr>
        <w:t>缺陷严重程度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9741B" w:rsidRDefault="00E9741B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测试结论与建议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03B5C" w:rsidRDefault="00F03B5C">
      <w:pPr>
        <w:pStyle w:val="a4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160578">
        <w:rPr>
          <w:rFonts w:ascii="Arial" w:hAnsi="Arial" w:hint="eastAsia"/>
        </w:rPr>
        <w:t>系统测试报告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:rsidR="00F03B5C" w:rsidRDefault="00F03B5C">
      <w:pPr>
        <w:pStyle w:val="1"/>
      </w:pPr>
      <w:bookmarkStart w:id="1" w:name="_Toc167351266"/>
      <w:r>
        <w:rPr>
          <w:rFonts w:hint="eastAsia"/>
        </w:rPr>
        <w:t>简介</w:t>
      </w:r>
      <w:bookmarkEnd w:id="1"/>
    </w:p>
    <w:p w:rsidR="00614542" w:rsidRPr="00614542" w:rsidRDefault="00614542" w:rsidP="00614542">
      <w:pPr>
        <w:pStyle w:val="2"/>
        <w:rPr>
          <w:snapToGrid/>
          <w:lang w:eastAsia="en-US"/>
        </w:rPr>
      </w:pPr>
      <w:bookmarkStart w:id="2" w:name="_Toc167351267"/>
      <w:r>
        <w:rPr>
          <w:rFonts w:hint="eastAsia"/>
          <w:snapToGrid/>
          <w:lang w:eastAsia="en-US"/>
        </w:rPr>
        <w:t>目的</w:t>
      </w:r>
      <w:bookmarkEnd w:id="2"/>
    </w:p>
    <w:p w:rsidR="00614542" w:rsidRDefault="00614542" w:rsidP="00614542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614542">
        <w:rPr>
          <w:rFonts w:ascii="Times New Roman" w:hint="eastAsia"/>
          <w:i w:val="0"/>
          <w:snapToGrid/>
          <w:color w:val="000000"/>
        </w:rPr>
        <w:t>本报告汇总 CampusMind 的系统测试过程与结果,给出需求覆盖率、缺陷分布与测试结论,作为交付质量证据。</w:t>
      </w:r>
      <w:proofErr w:type="gramStart"/>
      <w:proofErr w:type="gramEnd"/>
    </w:p>
    <w:p w:rsidR="00614542" w:rsidRPr="00614542" w:rsidRDefault="00614542" w:rsidP="00614542">
      <w:pPr>
        <w:pStyle w:val="2"/>
        <w:rPr>
          <w:snapToGrid/>
          <w:lang w:eastAsia="en-US"/>
        </w:rPr>
      </w:pPr>
      <w:bookmarkStart w:id="3" w:name="_Toc167351268"/>
      <w:proofErr w:type="spellStart"/>
      <w:r>
        <w:rPr>
          <w:rFonts w:hint="eastAsia"/>
          <w:snapToGrid/>
          <w:lang w:eastAsia="en-US"/>
        </w:rPr>
        <w:t>范围</w:t>
      </w:r>
      <w:bookmarkEnd w:id="3"/>
      <w:proofErr w:type="spellEnd"/>
    </w:p>
    <w:p w:rsidR="00614542" w:rsidRDefault="00614542" w:rsidP="00614542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覆盖功能测试(问答/知识库/会话/看板)、可靠性测试(限流/降级/兜底)、性能测试(检索/E2E 基准)、安全测试(会话属主)与回归测试;对应 13 条测试用例(见《系统测试用例》)。</w:t>
      </w:r>
    </w:p>
    <w:p w:rsidR="00614542" w:rsidRPr="00614542" w:rsidRDefault="00614542" w:rsidP="00614542">
      <w:pPr>
        <w:pStyle w:val="2"/>
        <w:rPr>
          <w:snapToGrid/>
        </w:rPr>
      </w:pPr>
      <w:bookmarkStart w:id="4" w:name="_Toc167351269"/>
      <w:r w:rsidRPr="00614542">
        <w:rPr>
          <w:rFonts w:hint="eastAsia"/>
          <w:snapToGrid/>
        </w:rPr>
        <w:t>定义、首字母缩写词和缩略语</w:t>
      </w:r>
      <w:bookmarkEnd w:id="4"/>
    </w:p>
    <w:p w:rsidR="00614542" w:rsidRDefault="00614542" w:rsidP="00614542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QPS:每秒请求数;p50/p95/p99:分位时延;SSE:服务端事件流;Hit@K:检索前 K 命中率。</w:t>
      </w:r>
    </w:p>
    <w:p w:rsidR="00614542" w:rsidRPr="00614542" w:rsidRDefault="00614542" w:rsidP="00614542">
      <w:pPr>
        <w:pStyle w:val="2"/>
        <w:rPr>
          <w:snapToGrid/>
          <w:lang w:eastAsia="en-US"/>
        </w:rPr>
      </w:pPr>
      <w:bookmarkStart w:id="5" w:name="_Toc167351270"/>
      <w:proofErr w:type="spellStart"/>
      <w:r w:rsidRPr="000B2529">
        <w:rPr>
          <w:rFonts w:hint="eastAsia"/>
          <w:snapToGrid/>
          <w:lang w:eastAsia="en-US"/>
        </w:rPr>
        <w:t>参考资料</w:t>
      </w:r>
      <w:bookmarkEnd w:id="5"/>
      <w:proofErr w:type="spellEnd"/>
    </w:p>
    <w:p w:rsidR="00F03B5C" w:rsidRPr="00614542" w:rsidRDefault="00614542" w:rsidP="00614542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《系统测试用例》;scripts/eval_matrix.py、bench.py、acceptance.py;artifacts/validation_2026-10-16.txt。</w:t>
      </w:r>
    </w:p>
    <w:p w:rsidR="00614542" w:rsidRPr="000B2529" w:rsidRDefault="00614542" w:rsidP="00614542">
      <w:pPr>
        <w:pStyle w:val="2"/>
        <w:rPr>
          <w:snapToGrid/>
          <w:lang w:eastAsia="en-US"/>
        </w:rPr>
      </w:pPr>
      <w:bookmarkStart w:id="6" w:name="_Toc167351271"/>
      <w:r>
        <w:rPr>
          <w:rFonts w:hint="eastAsia"/>
          <w:snapToGrid/>
          <w:lang w:eastAsia="en-US"/>
        </w:rPr>
        <w:t>概述</w:t>
      </w:r>
      <w:bookmarkEnd w:id="6"/>
    </w:p>
    <w:p w:rsidR="00614542" w:rsidRDefault="00614542" w:rsidP="00614542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第 2 章测试概要,第 3 章环境,第 4 章结果与两张汇总表,第 5 章结论与建议。</w:t>
      </w:r>
    </w:p>
    <w:p w:rsidR="00F03B5C" w:rsidRDefault="00F03B5C">
      <w:pPr>
        <w:pStyle w:val="1"/>
      </w:pPr>
      <w:bookmarkStart w:id="7" w:name="_Toc167351272"/>
      <w:r>
        <w:rPr>
          <w:rFonts w:hint="eastAsia"/>
        </w:rPr>
        <w:t>测试</w:t>
      </w:r>
      <w:r w:rsidR="00836E8B">
        <w:rPr>
          <w:rFonts w:hint="eastAsia"/>
        </w:rPr>
        <w:t>概</w:t>
      </w:r>
      <w:r w:rsidR="00307DC6">
        <w:rPr>
          <w:rFonts w:hint="eastAsia"/>
        </w:rPr>
        <w:t>要</w:t>
      </w:r>
      <w:bookmarkEnd w:id="7"/>
    </w:p>
    <w:p w:rsidR="004B0E53" w:rsidRDefault="00F03B5C" w:rsidP="004B0E53">
      <w:pPr>
        <w:pStyle w:val="InfoBlue"/>
      </w:pPr>
      <w:r>
        <w:rPr>
          <w:i w:val="0"/>
          <w:color w:val="000000"/>
        </w:rPr>
        <w:t>时间:2026-10-16;地点:开发机(Windows 11 x64);人员:全体成员(何俐执行、王若璋复核)。</w:t>
      </w:r>
    </w:p>
    <w:p>
      <w:pPr/>
      <w:r>
        <w:t>方法:黑盒功能测试(HTTP/SSE 实测)+ 脚本化性能基准 + 自动化验收(四项)+ 单元回归(pytest)。</w:t>
      </w:r>
    </w:p>
    <w:p>
      <w:pPr/>
      <w:r>
        <w:t>内容:13 条用例覆盖 6 项功能需求与性能/可靠性/安全/回归,全部执行完毕。</w:t>
      </w:r>
    </w:p>
    <w:p w:rsidR="004B0E53" w:rsidRDefault="004B0E53" w:rsidP="004B0E53">
      <w:pPr>
        <w:pStyle w:val="1"/>
      </w:pPr>
      <w:bookmarkStart w:id="8" w:name="_Toc167351273"/>
      <w:r>
        <w:rPr>
          <w:rFonts w:hint="eastAsia"/>
        </w:rPr>
        <w:t>测试环境</w:t>
      </w:r>
      <w:bookmarkEnd w:id="8"/>
    </w:p>
    <w:p w:rsidR="00F03B5C" w:rsidRDefault="004B0E53" w:rsidP="00B01E70">
      <w:pPr>
        <w:pStyle w:val="InfoBlue"/>
      </w:pPr>
      <w:r>
        <w:rPr>
          <w:i w:val="0"/>
          <w:color w:val="000000"/>
        </w:rPr>
        <w:t>硬件:x86_64 个人电脑;OS:Windows 11;Python 3.12.10;依赖 fastapi/uvicorn/jieba/httpx/pytest;被测服务 uvicorn 单实例(127.0.0.1:8000);浏览器 Chrome/Edge。</w:t>
      </w:r>
    </w:p>
    <w:p w:rsidR="00B01E70" w:rsidRDefault="00B01E70" w:rsidP="00B01E70">
      <w:pPr>
        <w:pStyle w:val="1"/>
      </w:pPr>
      <w:bookmarkStart w:id="9" w:name="_Toc167351274"/>
      <w:r>
        <w:rPr>
          <w:rFonts w:hint="eastAsia"/>
        </w:rPr>
        <w:t>测试结果</w:t>
      </w:r>
      <w:r w:rsidR="00836E8B">
        <w:rPr>
          <w:rFonts w:hint="eastAsia"/>
        </w:rPr>
        <w:t>及分析</w:t>
      </w:r>
      <w:bookmarkEnd w:id="9"/>
    </w:p>
    <w:p w:rsidR="009A01E2" w:rsidRDefault="00B01E70" w:rsidP="00B01E70">
      <w:pPr>
        <w:pStyle w:val="InfoBlue"/>
      </w:pPr>
      <w:r>
        <w:rPr>
          <w:i w:val="0"/>
          <w:color w:val="000000"/>
        </w:rPr>
        <w:t>功能/性能/安全用例 13/13 通过,需求覆盖率 100%,本轮未发现未修复缺陷。历史缺陷:2026-10-16 完善轮修复 9 项(RRF 公式、基准口径、XSS/鉴权等),2026-10-27 三轮修复 F10 会话越权——累计 10 项,全部附回归测试与证据(docs/IMPROVEMENTS.md),本轮测试予以验证通过。</w:t>
      </w:r>
    </w:p>
    <w:p w:rsidR="00B01E70" w:rsidRPr="0090050E" w:rsidRDefault="005E7E40" w:rsidP="0090050E">
      <w:pPr>
        <w:pStyle w:val="2"/>
        <w:rPr>
          <w:snapToGrid/>
          <w:lang w:eastAsia="en-US"/>
        </w:rPr>
      </w:pPr>
      <w:bookmarkStart w:id="10" w:name="_Toc167351275"/>
      <w:proofErr w:type="spellStart"/>
      <w:r w:rsidRPr="0090050E">
        <w:rPr>
          <w:rFonts w:hint="eastAsia"/>
          <w:snapToGrid/>
          <w:lang w:eastAsia="en-US"/>
        </w:rPr>
        <w:t>需求覆盖</w:t>
      </w:r>
      <w:r w:rsidR="00C22D91" w:rsidRPr="0090050E">
        <w:rPr>
          <w:rFonts w:hint="eastAsia"/>
          <w:snapToGrid/>
          <w:lang w:eastAsia="en-US"/>
        </w:rPr>
        <w:t>率</w:t>
      </w:r>
      <w:r w:rsidR="00D949EA" w:rsidRPr="0090050E">
        <w:rPr>
          <w:rFonts w:hint="eastAsia"/>
          <w:snapToGrid/>
          <w:lang w:eastAsia="en-US"/>
        </w:rPr>
        <w:t>及缺陷分布</w:t>
      </w:r>
      <w:bookmarkEnd w:id="10"/>
      <w:proofErr w:type="spellEnd"/>
    </w:p>
    <w:p w:rsidR="00B01E70" w:rsidRDefault="00B01E70" w:rsidP="00B01E70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6 项功能需求全部覆盖(100%);性能/可靠性/安全/回归非功能项全覆盖。缺陷分布见上表:本轮 0 缺陷;完善轮 9 项 + 三轮 F10 共 10 项历史缺陷均已闭环并纳入回归(不计入本轮新增)。</w:t>
      </w:r>
    </w:p>
    <w:p w:rsidR="007F35AF" w:rsidRDefault="007F35AF" w:rsidP="00B01E70">
      <w:pPr>
        <w:spacing w:after="120"/>
        <w:ind w:left="720"/>
        <w:rPr>
          <w:rFonts w:ascii="Times New Roman"/>
          <w:i/>
          <w:snapToGrid/>
          <w:color w:val="0000FF"/>
        </w:rPr>
      </w:pPr>
    </w:p>
    <w:p w:rsidR="007F35AF" w:rsidRPr="00BC2634" w:rsidRDefault="007F35AF" w:rsidP="007F35AF">
      <w:pPr>
        <w:spacing w:after="120"/>
        <w:ind w:left="720"/>
        <w:jc w:val="center"/>
        <w:rPr>
          <w:rFonts w:ascii="Times New Roman"/>
          <w:b/>
          <w:snapToGrid/>
          <w:sz w:val="21"/>
          <w:szCs w:val="21"/>
        </w:rPr>
      </w:pPr>
      <w:r w:rsidRPr="00BC2634">
        <w:rPr>
          <w:rFonts w:ascii="Times New Roman"/>
          <w:b/>
          <w:snapToGrid/>
          <w:sz w:val="21"/>
          <w:szCs w:val="21"/>
        </w:rPr>
        <w:t>表</w:t>
      </w:r>
      <w:r w:rsidRPr="00BC2634">
        <w:rPr>
          <w:rFonts w:ascii="Times New Roman" w:hint="eastAsia"/>
          <w:b/>
          <w:snapToGrid/>
          <w:sz w:val="21"/>
          <w:szCs w:val="21"/>
        </w:rPr>
        <w:t xml:space="preserve">1 </w:t>
      </w:r>
      <w:r w:rsidR="00A76715" w:rsidRPr="00BC2634">
        <w:rPr>
          <w:rFonts w:ascii="Times New Roman"/>
          <w:b/>
          <w:snapToGrid/>
          <w:sz w:val="21"/>
          <w:szCs w:val="21"/>
        </w:rPr>
        <w:t xml:space="preserve"> </w:t>
      </w:r>
      <w:r w:rsidRPr="00BC2634">
        <w:rPr>
          <w:rFonts w:ascii="Times New Roman" w:hint="eastAsia"/>
          <w:b/>
          <w:snapToGrid/>
          <w:sz w:val="21"/>
          <w:szCs w:val="21"/>
        </w:rPr>
        <w:t>需求覆盖率及缺陷分布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2923"/>
        <w:gridCol w:w="979"/>
        <w:gridCol w:w="1116"/>
        <w:gridCol w:w="1112"/>
        <w:gridCol w:w="1116"/>
        <w:gridCol w:w="1116"/>
      </w:tblGrid>
      <w:tr w:rsidR="00955DC2" w:rsidTr="00BF6954">
        <w:tc>
          <w:tcPr>
            <w:tcW w:w="3916" w:type="dxa"/>
            <w:gridSpan w:val="2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测试内容</w:t>
            </w:r>
          </w:p>
        </w:tc>
        <w:tc>
          <w:tcPr>
            <w:tcW w:w="979" w:type="dxa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测试</w:t>
            </w:r>
          </w:p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proofErr w:type="gramStart"/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用例数</w:t>
            </w:r>
            <w:proofErr w:type="gramEnd"/>
          </w:p>
        </w:tc>
        <w:tc>
          <w:tcPr>
            <w:tcW w:w="1116" w:type="dxa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需求</w:t>
            </w:r>
          </w:p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覆盖率</w:t>
            </w:r>
          </w:p>
        </w:tc>
        <w:tc>
          <w:tcPr>
            <w:tcW w:w="1112" w:type="dxa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缺陷数</w:t>
            </w:r>
          </w:p>
        </w:tc>
        <w:tc>
          <w:tcPr>
            <w:tcW w:w="1116" w:type="dxa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缺陷率</w:t>
            </w:r>
          </w:p>
        </w:tc>
        <w:tc>
          <w:tcPr>
            <w:tcW w:w="1116" w:type="dxa"/>
            <w:shd w:val="clear" w:color="auto" w:fill="E7E6E6" w:themeFill="background2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备注</w:t>
            </w:r>
          </w:p>
        </w:tc>
      </w:tr>
      <w:tr w:rsidR="00955DC2" w:rsidTr="00BF6954">
        <w:tc>
          <w:tcPr>
            <w:tcW w:w="993" w:type="dxa"/>
            <w:vMerge w:val="restart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color w:val="0000FF"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功能项</w:t>
            </w: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问答与引用溯源(FR-1/2/3)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3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955DC2" w:rsidTr="00BF6954">
        <w:tc>
          <w:tcPr>
            <w:tcW w:w="993" w:type="dxa"/>
            <w:vMerge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知识库管理与热更新(FR-4)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3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含安全用例 TC-007</w:t>
            </w:r>
          </w:p>
        </w:tc>
      </w:tr>
      <w:tr w:rsidR="00955DC2" w:rsidTr="00BF6954">
        <w:tc>
          <w:tcPr>
            <w:tcW w:w="993" w:type="dxa"/>
            <w:vMerge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看板/兜底/会话(FR-3/5/6)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3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含 TC-013 会话属主</w:t>
            </w:r>
          </w:p>
        </w:tc>
      </w:tr>
      <w:tr w:rsidR="00955DC2" w:rsidTr="00BF6954">
        <w:tc>
          <w:tcPr>
            <w:tcW w:w="993" w:type="dxa"/>
            <w:vMerge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功能项小计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9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955DC2" w:rsidTr="00BF6954">
        <w:tc>
          <w:tcPr>
            <w:tcW w:w="993" w:type="dxa"/>
            <w:vMerge w:val="restart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t>非功能项</w:t>
            </w:r>
          </w:p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非功</w:t>
            </w:r>
          </w:p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color w:val="0000FF"/>
                <w:sz w:val="21"/>
                <w:szCs w:val="21"/>
              </w:rPr>
            </w:pPr>
            <w:proofErr w:type="gramStart"/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能项</w:t>
            </w:r>
            <w:proofErr w:type="gramEnd"/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性能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2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检索与 E2E 基准</w:t>
            </w:r>
          </w:p>
        </w:tc>
      </w:tr>
      <w:tr w:rsidR="00955DC2" w:rsidTr="00BF6954">
        <w:tc>
          <w:tcPr>
            <w:tcW w:w="993" w:type="dxa"/>
            <w:vMerge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可靠性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限流 A2</w:t>
            </w:r>
          </w:p>
        </w:tc>
      </w:tr>
      <w:tr w:rsidR="00955DC2" w:rsidTr="00BF6954">
        <w:tc>
          <w:tcPr>
            <w:tcW w:w="993" w:type="dxa"/>
            <w:vMerge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回归</w:t>
            </w:r>
          </w:p>
        </w:tc>
        <w:tc>
          <w:tcPr>
            <w:tcW w:w="979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t>pytest 13/13</w:t>
            </w:r>
          </w:p>
        </w:tc>
      </w:tr>
      <w:tr w:rsidR="00955DC2" w:rsidTr="00BF6954">
        <w:tc>
          <w:tcPr>
            <w:tcW w:w="993" w:type="dxa"/>
          </w:tcPr>
          <w:p w:rsidR="00955DC2" w:rsidRPr="00BF6954" w:rsidRDefault="00955DC2" w:rsidP="00955DC2">
            <w:pPr>
              <w:spacing w:after="120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非功能项小计</w:t>
            </w:r>
          </w:p>
        </w:tc>
        <w:tc>
          <w:tcPr>
            <w:tcW w:w="979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4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</w:p>
        </w:tc>
      </w:tr>
      <w:tr w:rsidR="00955DC2" w:rsidTr="00BF6954">
        <w:tc>
          <w:tcPr>
            <w:tcW w:w="993" w:type="dxa"/>
          </w:tcPr>
          <w:p w:rsidR="00955DC2" w:rsidRPr="00BF6954" w:rsidRDefault="00955DC2" w:rsidP="00955DC2">
            <w:pPr>
              <w:spacing w:after="120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总计</w:t>
            </w:r>
          </w:p>
        </w:tc>
        <w:tc>
          <w:tcPr>
            <w:tcW w:w="979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13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100%</w:t>
            </w:r>
          </w:p>
        </w:tc>
        <w:tc>
          <w:tcPr>
            <w:tcW w:w="1112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0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t>0%</w:t>
            </w:r>
          </w:p>
        </w:tc>
        <w:tc>
          <w:tcPr>
            <w:tcW w:w="1116" w:type="dxa"/>
          </w:tcPr>
          <w:p w:rsidR="00955DC2" w:rsidRDefault="00955DC2" w:rsidP="00955DC2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</w:p>
        </w:tc>
      </w:tr>
    </w:tbl>
    <w:p w:rsidR="00A43755" w:rsidRDefault="00A43755" w:rsidP="00B01E70">
      <w:pPr>
        <w:spacing w:after="120"/>
        <w:ind w:left="720"/>
        <w:rPr>
          <w:rFonts w:ascii="Times New Roman"/>
          <w:i/>
          <w:snapToGrid/>
          <w:color w:val="0000FF"/>
        </w:rPr>
      </w:pPr>
    </w:p>
    <w:p w:rsidR="005E7E40" w:rsidRPr="00562AE3" w:rsidRDefault="00D71D88" w:rsidP="005E7E40">
      <w:pPr>
        <w:pStyle w:val="2"/>
        <w:rPr>
          <w:snapToGrid/>
          <w:lang w:eastAsia="en-US"/>
        </w:rPr>
      </w:pPr>
      <w:bookmarkStart w:id="11" w:name="_Toc167351276"/>
      <w:proofErr w:type="spellStart"/>
      <w:r>
        <w:rPr>
          <w:rFonts w:hint="eastAsia"/>
          <w:snapToGrid/>
          <w:lang w:eastAsia="en-US"/>
        </w:rPr>
        <w:t>缺陷</w:t>
      </w:r>
      <w:r w:rsidR="0007478F">
        <w:rPr>
          <w:rFonts w:hint="eastAsia"/>
          <w:snapToGrid/>
          <w:lang w:eastAsia="en-US"/>
        </w:rPr>
        <w:t>严重程度</w:t>
      </w:r>
      <w:bookmarkEnd w:id="11"/>
      <w:proofErr w:type="spellEnd"/>
    </w:p>
    <w:p w:rsidR="005E7E40" w:rsidRDefault="005E7E40" w:rsidP="005E7E40">
      <w:pPr>
        <w:spacing w:after="120"/>
        <w:ind w:left="720"/>
        <w:rPr>
          <w:rFonts w:ascii="Times New Roman"/>
          <w:i/>
          <w:snapToGrid/>
          <w:color w:val="0000FF"/>
        </w:rPr>
      </w:pPr>
      <w:r w:rsidRPr="000B2529">
        <w:rPr>
          <w:rFonts w:ascii="Times New Roman"/>
          <w:i w:val="0"/>
          <w:snapToGrid/>
          <w:color w:val="000000"/>
        </w:rPr>
        <w:t>本轮致命/严重/一般/细微缺陷均为 0。历史累计 10 项按严重程度:严重 2(RRF 非标准公式、基准口径失真)、一般 6(XSS、写接口鉴权、桶无界、锁竞态、降级无日志、会话越权 F10)、细微 2(vec_rank 伪造、分类列表计算)——全部修复并通过 14 项回归测试。</w:t>
      </w:r>
    </w:p>
    <w:p w:rsidR="007F35AF" w:rsidRPr="00A76715" w:rsidRDefault="007F35AF" w:rsidP="007F35AF">
      <w:pPr>
        <w:spacing w:after="120"/>
        <w:ind w:left="720"/>
        <w:jc w:val="center"/>
        <w:rPr>
          <w:rFonts w:asciiTheme="minorEastAsia" w:eastAsiaTheme="minorEastAsia" w:hAnsiTheme="minorEastAsia"/>
          <w:b/>
          <w:snapToGrid/>
          <w:sz w:val="21"/>
          <w:szCs w:val="21"/>
        </w:rPr>
      </w:pPr>
      <w:r w:rsidRPr="00A76715">
        <w:rPr>
          <w:rFonts w:asciiTheme="minorEastAsia" w:eastAsiaTheme="minorEastAsia" w:hAnsiTheme="minorEastAsia"/>
          <w:b/>
          <w:snapToGrid/>
          <w:sz w:val="21"/>
          <w:szCs w:val="21"/>
        </w:rPr>
        <w:t>表</w:t>
      </w:r>
      <w:r w:rsidRPr="00A76715">
        <w:rPr>
          <w:rFonts w:asciiTheme="minorEastAsia" w:eastAsiaTheme="minorEastAsia" w:hAnsiTheme="minorEastAsia" w:hint="eastAsia"/>
          <w:b/>
          <w:snapToGrid/>
          <w:sz w:val="21"/>
          <w:szCs w:val="21"/>
        </w:rPr>
        <w:t>2</w:t>
      </w:r>
      <w:r w:rsidR="00A76715">
        <w:rPr>
          <w:rFonts w:asciiTheme="minorEastAsia" w:eastAsiaTheme="minorEastAsia" w:hAnsiTheme="minorEastAsia"/>
          <w:b/>
          <w:snapToGrid/>
          <w:sz w:val="21"/>
          <w:szCs w:val="21"/>
        </w:rPr>
        <w:t xml:space="preserve"> </w:t>
      </w:r>
      <w:r w:rsidRPr="00A76715">
        <w:rPr>
          <w:rFonts w:asciiTheme="minorEastAsia" w:eastAsiaTheme="minorEastAsia" w:hAnsiTheme="minorEastAsia" w:hint="eastAsia"/>
          <w:b/>
          <w:snapToGrid/>
          <w:sz w:val="21"/>
          <w:szCs w:val="21"/>
        </w:rPr>
        <w:t>缺陷严重程度</w:t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596"/>
        <w:gridCol w:w="1438"/>
        <w:gridCol w:w="1438"/>
        <w:gridCol w:w="1438"/>
        <w:gridCol w:w="1439"/>
        <w:gridCol w:w="1439"/>
      </w:tblGrid>
      <w:tr w:rsidR="00B90DCB" w:rsidTr="007614BC">
        <w:tc>
          <w:tcPr>
            <w:tcW w:w="1596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严重程度</w:t>
            </w:r>
          </w:p>
        </w:tc>
        <w:tc>
          <w:tcPr>
            <w:tcW w:w="1438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致命</w:t>
            </w:r>
          </w:p>
        </w:tc>
        <w:tc>
          <w:tcPr>
            <w:tcW w:w="1438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严重</w:t>
            </w:r>
          </w:p>
        </w:tc>
        <w:tc>
          <w:tcPr>
            <w:tcW w:w="1438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一般</w:t>
            </w:r>
          </w:p>
        </w:tc>
        <w:tc>
          <w:tcPr>
            <w:tcW w:w="1439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细微</w:t>
            </w:r>
          </w:p>
        </w:tc>
        <w:tc>
          <w:tcPr>
            <w:tcW w:w="1439" w:type="dxa"/>
            <w:shd w:val="clear" w:color="auto" w:fill="E7E6E6" w:themeFill="background2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总数</w:t>
            </w:r>
          </w:p>
        </w:tc>
      </w:tr>
      <w:tr w:rsidR="00B90DCB" w:rsidTr="007614BC">
        <w:tc>
          <w:tcPr>
            <w:tcW w:w="1596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缺陷个数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</w:t>
            </w:r>
          </w:p>
        </w:tc>
        <w:tc>
          <w:tcPr>
            <w:tcW w:w="1439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</w:t>
            </w:r>
          </w:p>
        </w:tc>
        <w:tc>
          <w:tcPr>
            <w:tcW w:w="1439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</w:t>
            </w:r>
          </w:p>
        </w:tc>
      </w:tr>
      <w:tr w:rsidR="00B90DCB" w:rsidTr="007614BC">
        <w:tc>
          <w:tcPr>
            <w:tcW w:w="1596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占缺陷百分比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0%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0%</w:t>
            </w:r>
          </w:p>
        </w:tc>
        <w:tc>
          <w:tcPr>
            <w:tcW w:w="1438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0%</w:t>
            </w:r>
          </w:p>
        </w:tc>
        <w:tc>
          <w:tcPr>
            <w:tcW w:w="1439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0%</w:t>
            </w:r>
          </w:p>
        </w:tc>
        <w:tc>
          <w:tcPr>
            <w:tcW w:w="1439" w:type="dxa"/>
          </w:tcPr>
          <w:p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t>0%</w:t>
            </w:r>
          </w:p>
        </w:tc>
      </w:tr>
    </w:tbl>
    <w:p w:rsidR="00B90DCB" w:rsidRPr="00B90DCB" w:rsidRDefault="00B90DCB" w:rsidP="005E7E40">
      <w:pPr>
        <w:spacing w:after="120"/>
        <w:ind w:left="720"/>
        <w:rPr>
          <w:rFonts w:ascii="Times New Roman"/>
          <w:snapToGrid/>
          <w:color w:val="0000FF"/>
        </w:rPr>
      </w:pPr>
    </w:p>
    <w:p w:rsidR="00A25C0D" w:rsidRPr="000B2529" w:rsidRDefault="00A25C0D" w:rsidP="005E7E40">
      <w:pPr>
        <w:spacing w:after="120"/>
        <w:ind w:left="720"/>
        <w:rPr>
          <w:rFonts w:ascii="Times New Roman"/>
          <w:i/>
          <w:snapToGrid/>
          <w:color w:val="0000FF"/>
        </w:rPr>
      </w:pPr>
    </w:p>
    <w:p w:rsidR="00F03B5C" w:rsidRDefault="00625BB9">
      <w:pPr>
        <w:pStyle w:val="1"/>
      </w:pPr>
      <w:bookmarkStart w:id="12" w:name="_Toc167351277"/>
      <w:r>
        <w:rPr>
          <w:rFonts w:hint="eastAsia"/>
        </w:rPr>
        <w:t>测试结论与建议</w:t>
      </w:r>
      <w:bookmarkEnd w:id="12"/>
    </w:p>
    <w:p w:rsidR="00F03B5C" w:rsidRDefault="00F03B5C">
      <w:pPr>
        <w:pStyle w:val="InfoBlue"/>
      </w:pPr>
      <w:r>
        <w:rPr>
          <w:i w:val="0"/>
          <w:color w:val="000000"/>
        </w:rPr>
        <w:t>结论:13/13 用例通过、需求覆盖率 100%、四项架构验收 PASS、单元测试 14/14——系统达到交付标准。</w:t>
      </w:r>
    </w:p>
    <w:p>
      <w:pPr/>
      <w:r>
        <w:t>建议:后续引入 Cross-Encoder 重排并重评测;配置真实语义向量(embedding-3)后补测四路指标;生产部署启用 ADMIN_TOKEN 与 Redis 分布式限流。</w:t>
      </w:r>
    </w:p>
    <w:sectPr w:rsidR="00F03B5C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22C" w:rsidRDefault="0082122C">
      <w:r>
        <w:separator/>
      </w:r>
    </w:p>
  </w:endnote>
  <w:endnote w:type="continuationSeparator" w:id="0">
    <w:p w:rsidR="0082122C" w:rsidRDefault="0082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67C0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67C01" w:rsidRDefault="00D67C01">
          <w:pPr>
            <w:ind w:right="360"/>
            <w:rPr>
              <w:rFonts w:ascii="Times New Roman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67C01" w:rsidRDefault="00D67C01">
          <w:pPr>
            <w:jc w:val="center"/>
            <w:rPr>
              <w:rFonts w:ascii="Times New Roman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67C01" w:rsidRDefault="00D67C01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C2759F">
            <w:rPr>
              <w:rStyle w:val="a8"/>
              <w:rFonts w:ascii="Times New Roman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C2759F" w:rsidRPr="00C2759F">
            <w:rPr>
              <w:rStyle w:val="a8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:rsidR="00D67C01" w:rsidRDefault="00D67C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22C" w:rsidRDefault="0082122C">
      <w:r>
        <w:separator/>
      </w:r>
    </w:p>
  </w:footnote>
  <w:footnote w:type="continuationSeparator" w:id="0">
    <w:p w:rsidR="0082122C" w:rsidRDefault="00821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C01" w:rsidRDefault="00D67C01">
    <w:pPr>
      <w:rPr>
        <w:sz w:val="24"/>
      </w:rPr>
    </w:pPr>
  </w:p>
  <w:p w:rsidR="00D67C01" w:rsidRDefault="00D67C01">
    <w:pPr>
      <w:pBdr>
        <w:top w:val="single" w:sz="6" w:space="1" w:color="auto"/>
      </w:pBdr>
      <w:rPr>
        <w:sz w:val="24"/>
      </w:rPr>
    </w:pPr>
  </w:p>
  <w:p w:rsidR="00D67C01" w:rsidRDefault="00D67C01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3F4A24">
      <w:rPr>
        <w:rFonts w:ascii="Arial" w:hAnsi="Arial"/>
        <w:b/>
        <w:sz w:val="36"/>
      </w:rPr>
      <w:t>&lt;</w:t>
    </w:r>
    <w:r w:rsidR="00C2759F">
      <w:rPr>
        <w:rFonts w:ascii="Arial" w:hAnsi="Arial" w:hint="eastAsia"/>
        <w:b/>
        <w:sz w:val="36"/>
      </w:rPr>
      <w:t>组织名称</w:t>
    </w:r>
    <w:r w:rsidR="00C2759F">
      <w:rPr>
        <w:rFonts w:ascii="Arial" w:hAnsi="Arial"/>
        <w:b/>
        <w:sz w:val="36"/>
      </w:rPr>
      <w:t xml:space="preserve"> </w:t>
    </w:r>
    <w:r w:rsidR="003F4A24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:rsidR="00D67C01" w:rsidRDefault="00D67C01">
    <w:pPr>
      <w:pBdr>
        <w:bottom w:val="single" w:sz="6" w:space="1" w:color="auto"/>
      </w:pBdr>
      <w:jc w:val="right"/>
      <w:rPr>
        <w:sz w:val="24"/>
      </w:rPr>
    </w:pPr>
  </w:p>
  <w:p w:rsidR="00D67C01" w:rsidRDefault="00D67C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67C01" w:rsidTr="00D24DCF">
      <w:tc>
        <w:tcPr>
          <w:tcW w:w="6379" w:type="dxa"/>
        </w:tcPr>
        <w:p w:rsidR="00D67C01" w:rsidRDefault="00D67C0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3F4A24">
            <w:rPr>
              <w:rFonts w:ascii="Times New Roman" w:hint="eastAsia"/>
            </w:rPr>
            <w:t>&lt;</w:t>
          </w:r>
          <w:r w:rsidR="003F4A24">
            <w:rPr>
              <w:rFonts w:ascii="Times New Roman" w:hint="eastAsia"/>
            </w:rPr>
            <w:t>项目名称</w:t>
          </w:r>
          <w:r w:rsidR="003F4A24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D67C01" w:rsidRDefault="00D67C01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</w:t>
          </w:r>
          <w:r>
            <w:rPr>
              <w:rFonts w:ascii="Times New Roman"/>
            </w:rPr>
            <w:t xml:space="preserve">           &lt;1.0&gt;</w:t>
          </w:r>
        </w:p>
      </w:tc>
    </w:tr>
    <w:tr w:rsidR="00D67C01" w:rsidTr="00D24DCF">
      <w:tc>
        <w:tcPr>
          <w:tcW w:w="6379" w:type="dxa"/>
        </w:tcPr>
        <w:p w:rsidR="00D67C01" w:rsidRDefault="00D67C0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160578">
            <w:rPr>
              <w:rFonts w:ascii="Times New Roman" w:hint="eastAsia"/>
            </w:rPr>
            <w:t>系统测试报告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D67C01" w:rsidRDefault="00D67C01" w:rsidP="00320074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</w:t>
          </w: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&lt;</w:t>
          </w:r>
          <w:r w:rsidR="00320074">
            <w:rPr>
              <w:rFonts w:ascii="Times New Roman"/>
              <w:noProof/>
            </w:rPr>
            <w:t>dd</w:t>
          </w:r>
          <w:r>
            <w:rPr>
              <w:rFonts w:ascii="Times New Roman"/>
              <w:noProof/>
            </w:rPr>
            <w:t>/</w:t>
          </w:r>
          <w:r w:rsidR="00320074">
            <w:rPr>
              <w:rFonts w:ascii="Times New Roman"/>
              <w:noProof/>
            </w:rPr>
            <w:t>mm</w:t>
          </w:r>
          <w:r>
            <w:rPr>
              <w:rFonts w:ascii="Times New Roman"/>
              <w:noProof/>
            </w:rPr>
            <w:t>/</w:t>
          </w:r>
          <w:r w:rsidR="00320074">
            <w:rPr>
              <w:rFonts w:ascii="Times New Roman"/>
              <w:noProof/>
            </w:rPr>
            <w:t>yyyy</w:t>
          </w:r>
          <w:r>
            <w:rPr>
              <w:rFonts w:ascii="Times New Roman"/>
              <w:noProof/>
            </w:rPr>
            <w:t>&gt;</w:t>
          </w:r>
        </w:p>
      </w:tc>
    </w:tr>
    <w:tr w:rsidR="00D24DCF" w:rsidTr="00D24DCF">
      <w:tc>
        <w:tcPr>
          <w:tcW w:w="9558" w:type="dxa"/>
          <w:gridSpan w:val="2"/>
        </w:tcPr>
        <w:p w:rsidR="00D24DCF" w:rsidRDefault="00B4737F" w:rsidP="00320074">
          <w:pPr>
            <w:rPr>
              <w:rFonts w:ascii="Times New Roman"/>
            </w:rPr>
          </w:pPr>
          <w:r>
            <w:rPr>
              <w:rFonts w:ascii="Times New Roman" w:hint="eastAsia"/>
            </w:rPr>
            <w:t>&lt;</w:t>
          </w:r>
          <w:r w:rsidR="00D24DCF">
            <w:rPr>
              <w:rFonts w:ascii="Times New Roman"/>
            </w:rPr>
            <w:t>文档编号</w:t>
          </w:r>
          <w:r>
            <w:rPr>
              <w:rFonts w:ascii="Times New Roman" w:hint="eastAsia"/>
            </w:rPr>
            <w:t>&gt;</w:t>
          </w:r>
        </w:p>
      </w:tc>
    </w:tr>
  </w:tbl>
  <w:p w:rsidR="00D67C01" w:rsidRDefault="00D67C0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5E6FCA"/>
    <w:multiLevelType w:val="hybridMultilevel"/>
    <w:tmpl w:val="FC1C833C"/>
    <w:lvl w:ilvl="0" w:tplc="DE1C64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D4631F"/>
    <w:multiLevelType w:val="multilevel"/>
    <w:tmpl w:val="C536592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BEC716C"/>
    <w:multiLevelType w:val="hybridMultilevel"/>
    <w:tmpl w:val="A252C54E"/>
    <w:lvl w:ilvl="0" w:tplc="2E6C3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0"/>
  </w:num>
  <w:num w:numId="4">
    <w:abstractNumId w:val="21"/>
  </w:num>
  <w:num w:numId="5">
    <w:abstractNumId w:val="15"/>
  </w:num>
  <w:num w:numId="6">
    <w:abstractNumId w:val="14"/>
  </w:num>
  <w:num w:numId="7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0"/>
  </w:num>
  <w:num w:numId="10">
    <w:abstractNumId w:val="3"/>
  </w:num>
  <w:num w:numId="11">
    <w:abstractNumId w:val="11"/>
  </w:num>
  <w:num w:numId="12">
    <w:abstractNumId w:val="9"/>
  </w:num>
  <w:num w:numId="13">
    <w:abstractNumId w:val="19"/>
  </w:num>
  <w:num w:numId="14">
    <w:abstractNumId w:val="8"/>
  </w:num>
  <w:num w:numId="15">
    <w:abstractNumId w:val="5"/>
  </w:num>
  <w:num w:numId="16">
    <w:abstractNumId w:val="18"/>
  </w:num>
  <w:num w:numId="17">
    <w:abstractNumId w:val="13"/>
  </w:num>
  <w:num w:numId="18">
    <w:abstractNumId w:val="6"/>
  </w:num>
  <w:num w:numId="19">
    <w:abstractNumId w:val="12"/>
  </w:num>
  <w:num w:numId="20">
    <w:abstractNumId w:val="7"/>
  </w:num>
  <w:num w:numId="21">
    <w:abstractNumId w:val="16"/>
  </w:num>
  <w:num w:numId="22">
    <w:abstractNumId w:val="17"/>
  </w:num>
  <w:num w:numId="23">
    <w:abstractNumId w:val="0"/>
  </w:num>
  <w:num w:numId="24">
    <w:abstractNumId w:val="4"/>
  </w:num>
  <w:num w:numId="25">
    <w:abstractNumId w:val="22"/>
  </w:num>
  <w:num w:numId="26">
    <w:abstractNumId w:val="0"/>
  </w:num>
  <w:num w:numId="27">
    <w:abstractNumId w:val="0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A24"/>
    <w:rsid w:val="00001425"/>
    <w:rsid w:val="00010992"/>
    <w:rsid w:val="0003185B"/>
    <w:rsid w:val="0007478F"/>
    <w:rsid w:val="000B2529"/>
    <w:rsid w:val="000F1651"/>
    <w:rsid w:val="000F7F79"/>
    <w:rsid w:val="00131345"/>
    <w:rsid w:val="00150CCE"/>
    <w:rsid w:val="00160578"/>
    <w:rsid w:val="0016113A"/>
    <w:rsid w:val="00162D65"/>
    <w:rsid w:val="00190CF2"/>
    <w:rsid w:val="001B5163"/>
    <w:rsid w:val="001F2D91"/>
    <w:rsid w:val="002866D0"/>
    <w:rsid w:val="00292D69"/>
    <w:rsid w:val="002E71CC"/>
    <w:rsid w:val="0030153D"/>
    <w:rsid w:val="00307DC6"/>
    <w:rsid w:val="00320074"/>
    <w:rsid w:val="0035274A"/>
    <w:rsid w:val="003A09BF"/>
    <w:rsid w:val="003A13E8"/>
    <w:rsid w:val="003B6ADF"/>
    <w:rsid w:val="003E7102"/>
    <w:rsid w:val="003F4A24"/>
    <w:rsid w:val="004222F3"/>
    <w:rsid w:val="004637E7"/>
    <w:rsid w:val="004B0E53"/>
    <w:rsid w:val="004D536E"/>
    <w:rsid w:val="00555086"/>
    <w:rsid w:val="00562AE3"/>
    <w:rsid w:val="005E7E40"/>
    <w:rsid w:val="0060630B"/>
    <w:rsid w:val="006104D3"/>
    <w:rsid w:val="006128B3"/>
    <w:rsid w:val="00614542"/>
    <w:rsid w:val="00625BB9"/>
    <w:rsid w:val="00661504"/>
    <w:rsid w:val="00676AB9"/>
    <w:rsid w:val="00691C3B"/>
    <w:rsid w:val="006A252F"/>
    <w:rsid w:val="006A2737"/>
    <w:rsid w:val="006A64AF"/>
    <w:rsid w:val="006B5D54"/>
    <w:rsid w:val="006F01C1"/>
    <w:rsid w:val="00730752"/>
    <w:rsid w:val="00740123"/>
    <w:rsid w:val="00752A83"/>
    <w:rsid w:val="007614BC"/>
    <w:rsid w:val="00775C17"/>
    <w:rsid w:val="00776F13"/>
    <w:rsid w:val="007905D5"/>
    <w:rsid w:val="00790B3E"/>
    <w:rsid w:val="007F0A31"/>
    <w:rsid w:val="007F35AF"/>
    <w:rsid w:val="008136A6"/>
    <w:rsid w:val="0082122C"/>
    <w:rsid w:val="008273F3"/>
    <w:rsid w:val="00836E8B"/>
    <w:rsid w:val="00844740"/>
    <w:rsid w:val="008A050A"/>
    <w:rsid w:val="008E1AA7"/>
    <w:rsid w:val="0090050E"/>
    <w:rsid w:val="00955DC2"/>
    <w:rsid w:val="0095686C"/>
    <w:rsid w:val="009A01E2"/>
    <w:rsid w:val="009A3432"/>
    <w:rsid w:val="009C7261"/>
    <w:rsid w:val="00A07A93"/>
    <w:rsid w:val="00A25C0D"/>
    <w:rsid w:val="00A43755"/>
    <w:rsid w:val="00A6368F"/>
    <w:rsid w:val="00A76715"/>
    <w:rsid w:val="00AB65D6"/>
    <w:rsid w:val="00B01E70"/>
    <w:rsid w:val="00B46746"/>
    <w:rsid w:val="00B4737F"/>
    <w:rsid w:val="00B54364"/>
    <w:rsid w:val="00B90DCB"/>
    <w:rsid w:val="00BC2634"/>
    <w:rsid w:val="00BF11EB"/>
    <w:rsid w:val="00BF6954"/>
    <w:rsid w:val="00C076D8"/>
    <w:rsid w:val="00C11861"/>
    <w:rsid w:val="00C22D91"/>
    <w:rsid w:val="00C2759F"/>
    <w:rsid w:val="00C5163B"/>
    <w:rsid w:val="00C6379D"/>
    <w:rsid w:val="00C9707C"/>
    <w:rsid w:val="00CB3465"/>
    <w:rsid w:val="00CD0DF7"/>
    <w:rsid w:val="00CD68FD"/>
    <w:rsid w:val="00D1645D"/>
    <w:rsid w:val="00D24DCF"/>
    <w:rsid w:val="00D36288"/>
    <w:rsid w:val="00D67C01"/>
    <w:rsid w:val="00D71D88"/>
    <w:rsid w:val="00D7790C"/>
    <w:rsid w:val="00D80D6D"/>
    <w:rsid w:val="00D9286B"/>
    <w:rsid w:val="00D949EA"/>
    <w:rsid w:val="00DA2E87"/>
    <w:rsid w:val="00DD7B27"/>
    <w:rsid w:val="00DE5031"/>
    <w:rsid w:val="00E1457C"/>
    <w:rsid w:val="00E204BB"/>
    <w:rsid w:val="00E36DCD"/>
    <w:rsid w:val="00E672A3"/>
    <w:rsid w:val="00E9741B"/>
    <w:rsid w:val="00EE1640"/>
    <w:rsid w:val="00EE5F35"/>
    <w:rsid w:val="00F03B5C"/>
    <w:rsid w:val="00F1061A"/>
    <w:rsid w:val="00F554B7"/>
    <w:rsid w:val="00F907FC"/>
    <w:rsid w:val="00FA1775"/>
    <w:rsid w:val="00FB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AA66DA7-6177-4093-9C4A-066C740F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1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1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rFonts w:ascii="Times New Roman"/>
      <w:i/>
      <w:color w:val="0000FF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10">
    <w:name w:val="标题 1 字符"/>
    <w:basedOn w:val="a0"/>
    <w:link w:val="1"/>
    <w:rsid w:val="00B01E70"/>
    <w:rPr>
      <w:rFonts w:ascii="宋体"/>
      <w:b/>
      <w:snapToGrid w:val="0"/>
      <w:sz w:val="24"/>
    </w:rPr>
  </w:style>
  <w:style w:type="character" w:customStyle="1" w:styleId="20">
    <w:name w:val="标题 2 字符"/>
    <w:basedOn w:val="a0"/>
    <w:link w:val="2"/>
    <w:rsid w:val="00B01E70"/>
    <w:rPr>
      <w:rFonts w:ascii="宋体"/>
      <w:b/>
      <w:snapToGrid w:val="0"/>
    </w:rPr>
  </w:style>
  <w:style w:type="table" w:styleId="af0">
    <w:name w:val="Table Grid"/>
    <w:basedOn w:val="a1"/>
    <w:rsid w:val="00B90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aibo\Documents\YHB\JobRelevant\Course-Related\2014-&#22823;&#20108;&#26257;&#26399;&#22823;&#20316;&#19994;\&#25991;&#26723;&#27169;&#26495;\&#27979;&#35797;&#25253;&#2157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测试报告.dot</Template>
  <TotalTime>577</TotalTime>
  <Pages>5</Pages>
  <Words>307</Words>
  <Characters>1756</Characters>
  <Application>Microsoft Office Word</Application>
  <DocSecurity>0</DocSecurity>
  <Lines>14</Lines>
  <Paragraphs>4</Paragraphs>
  <ScaleCrop>false</ScaleCrop>
  <Company>&lt;SJTU&gt;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系统测试报告</dc:title>
  <dc:subject>&lt;项目名称&gt;</dc:subject>
  <dc:creator>Haibo Yu</dc:creator>
  <cp:keywords/>
  <cp:lastModifiedBy>Shen</cp:lastModifiedBy>
  <cp:revision>73</cp:revision>
  <dcterms:created xsi:type="dcterms:W3CDTF">2014-07-21T08:17:00Z</dcterms:created>
  <dcterms:modified xsi:type="dcterms:W3CDTF">2024-07-07T01:32:00Z</dcterms:modified>
</cp:coreProperties>
</file>