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08BB5" w14:textId="09E79DF7" w:rsidR="009A10FE" w:rsidRDefault="005D60E9" w:rsidP="005D60E9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t xml:space="preserve">AXE </w:t>
      </w:r>
      <w:r>
        <w:rPr>
          <w:lang w:val="fr-FR"/>
        </w:rPr>
        <w:t xml:space="preserve">classification </w:t>
      </w:r>
    </w:p>
    <w:p w14:paraId="75FFBB93" w14:textId="77777777" w:rsidR="00426082" w:rsidRDefault="00426082" w:rsidP="00426082">
      <w:pPr>
        <w:pStyle w:val="a9"/>
        <w:numPr>
          <w:ilvl w:val="0"/>
          <w:numId w:val="1"/>
        </w:numPr>
        <w:rPr>
          <w:lang w:val="fr-FR"/>
        </w:rPr>
      </w:pPr>
      <w:r>
        <w:rPr>
          <w:rFonts w:hint="eastAsia"/>
          <w:lang w:val="fr-FR"/>
        </w:rPr>
        <w:t xml:space="preserve">检查数据 : </w:t>
      </w:r>
    </w:p>
    <w:p w14:paraId="28726670" w14:textId="6A622381" w:rsidR="00426082" w:rsidRDefault="00426082" w:rsidP="00426082">
      <w:pPr>
        <w:pStyle w:val="a9"/>
        <w:numPr>
          <w:ilvl w:val="1"/>
          <w:numId w:val="1"/>
        </w:numPr>
        <w:rPr>
          <w:lang w:val="fr-FR"/>
        </w:rPr>
      </w:pPr>
      <w:r>
        <w:rPr>
          <w:rFonts w:hint="eastAsia"/>
          <w:lang w:val="fr-FR"/>
        </w:rPr>
        <w:t>人工4个axes</w:t>
      </w:r>
    </w:p>
    <w:p w14:paraId="2A419BE9" w14:textId="2908F389" w:rsidR="00426082" w:rsidRDefault="00426082" w:rsidP="00426082">
      <w:pPr>
        <w:pStyle w:val="a9"/>
        <w:numPr>
          <w:ilvl w:val="1"/>
          <w:numId w:val="1"/>
        </w:numPr>
        <w:rPr>
          <w:lang w:val="fr-FR"/>
        </w:rPr>
      </w:pPr>
      <w:r>
        <w:rPr>
          <w:rFonts w:hint="eastAsia"/>
          <w:lang w:val="fr-FR"/>
        </w:rPr>
        <w:t>很多axe缺失，需要axe classification，更好地探究每个axe下都研究了说明主题</w:t>
      </w:r>
    </w:p>
    <w:p w14:paraId="7D18EA06" w14:textId="29A4B4D0" w:rsidR="00426082" w:rsidRDefault="00426082" w:rsidP="00426082">
      <w:pPr>
        <w:pStyle w:val="a9"/>
        <w:numPr>
          <w:ilvl w:val="1"/>
          <w:numId w:val="1"/>
        </w:numPr>
        <w:rPr>
          <w:lang w:val="fr-FR"/>
        </w:rPr>
      </w:pPr>
      <w:r>
        <w:rPr>
          <w:rFonts w:hint="eastAsia"/>
          <w:lang w:val="fr-FR"/>
        </w:rPr>
        <w:t>选择clustering/tfidf做benchmark？效果不好，严重混合：主题近似，方向有差异</w:t>
      </w:r>
    </w:p>
    <w:p w14:paraId="1835FB4D" w14:textId="539DF4CA" w:rsidR="00426082" w:rsidRDefault="00426082" w:rsidP="00426082">
      <w:pPr>
        <w:pStyle w:val="a9"/>
        <w:numPr>
          <w:ilvl w:val="0"/>
          <w:numId w:val="1"/>
        </w:numPr>
        <w:rPr>
          <w:lang w:val="fr-FR"/>
        </w:rPr>
      </w:pPr>
      <w:r w:rsidRPr="00426082">
        <w:rPr>
          <w:rFonts w:hint="eastAsia"/>
          <w:lang w:val="fr-FR"/>
        </w:rPr>
        <w:t>训练clf：</w:t>
      </w:r>
    </w:p>
    <w:p w14:paraId="111DD282" w14:textId="5F4E1B56" w:rsidR="00426082" w:rsidRDefault="00426082" w:rsidP="00426082">
      <w:pPr>
        <w:pStyle w:val="a9"/>
        <w:numPr>
          <w:ilvl w:val="1"/>
          <w:numId w:val="1"/>
        </w:numPr>
        <w:rPr>
          <w:lang w:val="fr-FR"/>
        </w:rPr>
      </w:pPr>
      <w:r>
        <w:rPr>
          <w:rFonts w:hint="eastAsia"/>
          <w:lang w:val="fr-FR"/>
        </w:rPr>
        <w:t>确定输出格式：multilabel：一篇文章可以属于多个axes，（multihead？为什么效果不好）</w:t>
      </w:r>
    </w:p>
    <w:p w14:paraId="102AC79B" w14:textId="18710E9C" w:rsidR="00426082" w:rsidRDefault="00426082" w:rsidP="00426082">
      <w:pPr>
        <w:pStyle w:val="a9"/>
        <w:numPr>
          <w:ilvl w:val="1"/>
          <w:numId w:val="1"/>
        </w:numPr>
        <w:rPr>
          <w:lang w:val="fr-FR"/>
        </w:rPr>
      </w:pPr>
      <w:r>
        <w:rPr>
          <w:rFonts w:hint="eastAsia"/>
          <w:lang w:val="fr-FR"/>
        </w:rPr>
        <w:t>确定训练数据范围：2024年以前的数据</w:t>
      </w:r>
    </w:p>
    <w:p w14:paraId="700B59C3" w14:textId="33DB5A2A" w:rsidR="00426082" w:rsidRDefault="00426082" w:rsidP="00426082">
      <w:pPr>
        <w:pStyle w:val="a9"/>
        <w:numPr>
          <w:ilvl w:val="1"/>
          <w:numId w:val="1"/>
        </w:numPr>
        <w:rPr>
          <w:lang w:val="fr-FR"/>
        </w:rPr>
      </w:pPr>
      <w:r>
        <w:rPr>
          <w:rFonts w:hint="eastAsia"/>
          <w:lang w:val="fr-FR"/>
        </w:rPr>
        <w:t>确定embedding范围：标题，关键词和摘要（缺失严重）</w:t>
      </w:r>
    </w:p>
    <w:p w14:paraId="6A747F62" w14:textId="5D9ED68C" w:rsidR="00426082" w:rsidRDefault="00426082" w:rsidP="00426082">
      <w:pPr>
        <w:pStyle w:val="a9"/>
        <w:numPr>
          <w:ilvl w:val="1"/>
          <w:numId w:val="1"/>
        </w:numPr>
        <w:rPr>
          <w:lang w:val="fr-FR"/>
        </w:rPr>
      </w:pPr>
      <w:r>
        <w:rPr>
          <w:rFonts w:hint="eastAsia"/>
          <w:lang w:val="fr-FR"/>
        </w:rPr>
        <w:t>问题：axe4数量过少，判断效果不好</w:t>
      </w:r>
    </w:p>
    <w:p w14:paraId="6B83CFDC" w14:textId="0B05F961" w:rsidR="00426082" w:rsidRDefault="00426082" w:rsidP="00426082">
      <w:pPr>
        <w:pStyle w:val="a9"/>
        <w:numPr>
          <w:ilvl w:val="1"/>
          <w:numId w:val="1"/>
        </w:numPr>
        <w:rPr>
          <w:lang w:val="fr-FR"/>
        </w:rPr>
      </w:pPr>
      <w:r>
        <w:rPr>
          <w:rFonts w:hint="eastAsia"/>
          <w:lang w:val="fr-FR"/>
        </w:rPr>
        <w:t>单独训练一个lr，只在摘要上训练，在</w:t>
      </w:r>
      <w:r>
        <w:rPr>
          <w:lang w:val="fr-FR"/>
        </w:rPr>
        <w:t>y_val</w:t>
      </w:r>
      <w:r>
        <w:rPr>
          <w:rFonts w:hint="eastAsia"/>
          <w:lang w:val="fr-FR"/>
        </w:rPr>
        <w:t>上f1可以达到90%！</w:t>
      </w:r>
    </w:p>
    <w:p w14:paraId="1E1702EC" w14:textId="100544B2" w:rsidR="00426082" w:rsidRPr="005D60E9" w:rsidRDefault="00426082" w:rsidP="0042608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结合</w:t>
      </w:r>
      <w:r w:rsidR="005D60E9">
        <w:rPr>
          <w:rFonts w:hint="eastAsia"/>
          <w:lang w:val="fr-FR"/>
        </w:rPr>
        <w:t>前三</w:t>
      </w:r>
      <w:r>
        <w:rPr>
          <w:rFonts w:hint="eastAsia"/>
          <w:lang w:val="fr-FR"/>
        </w:rPr>
        <w:t>mlp+</w:t>
      </w:r>
      <w:r w:rsidR="005D60E9">
        <w:rPr>
          <w:rFonts w:hint="eastAsia"/>
          <w:lang w:val="fr-FR"/>
        </w:rPr>
        <w:t>4</w:t>
      </w:r>
      <w:r>
        <w:rPr>
          <w:rFonts w:hint="eastAsia"/>
          <w:lang w:val="fr-FR"/>
        </w:rPr>
        <w:t>lr</w:t>
      </w:r>
    </w:p>
    <w:p w14:paraId="3A5094A2" w14:textId="77777777" w:rsidR="00426082" w:rsidRDefault="00426082" w:rsidP="00426082">
      <w:pPr>
        <w:rPr>
          <w:lang w:val="fr-FR"/>
        </w:rPr>
      </w:pPr>
    </w:p>
    <w:p w14:paraId="6539AF63" w14:textId="236857DE" w:rsidR="00426082" w:rsidRDefault="00426082" w:rsidP="00426082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426082">
        <w:rPr>
          <w:rFonts w:hint="eastAsia"/>
          <w:lang w:val="fr-FR"/>
        </w:rPr>
        <w:t>在25年</w:t>
      </w:r>
      <w:r>
        <w:rPr>
          <w:rFonts w:hint="eastAsia"/>
          <w:lang w:val="fr-FR"/>
        </w:rPr>
        <w:t>的数据上有axe的数据上</w:t>
      </w:r>
      <w:r w:rsidRPr="00426082">
        <w:rPr>
          <w:rFonts w:hint="eastAsia"/>
          <w:lang w:val="fr-FR"/>
        </w:rPr>
        <w:t>验证</w:t>
      </w:r>
      <w:r>
        <w:rPr>
          <w:rFonts w:hint="eastAsia"/>
          <w:lang w:val="fr-FR"/>
        </w:rPr>
        <w:t>？数据量小且不平衡</w:t>
      </w:r>
    </w:p>
    <w:p w14:paraId="45F1E459" w14:textId="77777777" w:rsidR="005D60E9" w:rsidRPr="005D60E9" w:rsidRDefault="005D60E9" w:rsidP="005D60E9">
      <w:pPr>
        <w:rPr>
          <w:lang w:val="fr-FR"/>
        </w:rPr>
      </w:pPr>
    </w:p>
    <w:p w14:paraId="73F0F267" w14:textId="77777777" w:rsidR="005D60E9" w:rsidRDefault="005D60E9" w:rsidP="005D60E9">
      <w:pPr>
        <w:rPr>
          <w:rFonts w:hint="eastAsia"/>
          <w:lang w:val="fr-FR"/>
        </w:rPr>
      </w:pPr>
    </w:p>
    <w:p w14:paraId="23BFD20C" w14:textId="0EFBDFA1" w:rsidR="005D60E9" w:rsidRDefault="005D60E9" w:rsidP="005D60E9">
      <w:pPr>
        <w:pStyle w:val="1"/>
        <w:rPr>
          <w:lang w:val="fr-FR"/>
        </w:rPr>
      </w:pPr>
      <w:proofErr w:type="spellStart"/>
      <w:r>
        <w:rPr>
          <w:rFonts w:hint="eastAsia"/>
          <w:lang w:val="fr-FR"/>
        </w:rPr>
        <w:t>S</w:t>
      </w:r>
      <w:r>
        <w:rPr>
          <w:lang w:val="fr-FR"/>
        </w:rPr>
        <w:t>emantic</w:t>
      </w:r>
      <w:proofErr w:type="spellEnd"/>
      <w:r>
        <w:rPr>
          <w:lang w:val="fr-FR"/>
        </w:rPr>
        <w:t xml:space="preserve"> network</w:t>
      </w:r>
    </w:p>
    <w:p w14:paraId="0937FD29" w14:textId="162993BF" w:rsidR="005D60E9" w:rsidRDefault="005D60E9" w:rsidP="005D60E9">
      <w:pPr>
        <w:tabs>
          <w:tab w:val="left" w:pos="680"/>
        </w:tabs>
        <w:rPr>
          <w:lang w:val="fr-FR"/>
        </w:rPr>
      </w:pPr>
      <w:r w:rsidRPr="005D60E9">
        <w:rPr>
          <w:lang w:val="fr-FR"/>
        </w:rPr>
        <w:t>文献 → 语义表示 → 构建关系 → 网络布局 → 可视化</w:t>
      </w:r>
    </w:p>
    <w:p w14:paraId="70FC12BE" w14:textId="77777777" w:rsidR="005D60E9" w:rsidRDefault="005D60E9" w:rsidP="005D60E9">
      <w:pPr>
        <w:tabs>
          <w:tab w:val="left" w:pos="680"/>
        </w:tabs>
      </w:pPr>
    </w:p>
    <w:p w14:paraId="23A451BE" w14:textId="36B92E9D" w:rsidR="005D60E9" w:rsidRPr="005D60E9" w:rsidRDefault="005D60E9" w:rsidP="005D60E9">
      <w:pPr>
        <w:tabs>
          <w:tab w:val="left" w:pos="680"/>
        </w:tabs>
      </w:pPr>
      <w:r>
        <w:rPr>
          <w:rFonts w:hint="eastAsia"/>
        </w:rPr>
        <w:t>目标：</w:t>
      </w:r>
      <w:r w:rsidRPr="005D60E9">
        <w:t>探索不同主题下的具体语义内容 &amp; 主题</w:t>
      </w:r>
      <w:proofErr w:type="gramStart"/>
      <w:r w:rsidRPr="005D60E9">
        <w:t>轴之间</w:t>
      </w:r>
      <w:proofErr w:type="gramEnd"/>
      <w:r w:rsidRPr="005D60E9">
        <w:t>的联系</w:t>
      </w:r>
    </w:p>
    <w:p w14:paraId="4D26CDCD" w14:textId="77777777" w:rsidR="005F339F" w:rsidRPr="005F339F" w:rsidRDefault="005F339F" w:rsidP="005F339F">
      <w:pPr>
        <w:tabs>
          <w:tab w:val="left" w:pos="680"/>
        </w:tabs>
      </w:pPr>
      <w:r w:rsidRPr="005F339F">
        <w:rPr>
          <w:b/>
          <w:bCs/>
        </w:rPr>
        <w:t>这是一个基于网络（graph）的语义相似网络图</w:t>
      </w:r>
      <w:r w:rsidRPr="005F339F">
        <w:t>，核心步骤是：</w:t>
      </w:r>
    </w:p>
    <w:p w14:paraId="64B203D1" w14:textId="77777777" w:rsidR="005F339F" w:rsidRPr="005F339F" w:rsidRDefault="005F339F" w:rsidP="005F339F">
      <w:pPr>
        <w:tabs>
          <w:tab w:val="left" w:pos="680"/>
        </w:tabs>
      </w:pPr>
      <w:r w:rsidRPr="005F339F">
        <w:rPr>
          <w:b/>
          <w:bCs/>
        </w:rPr>
        <w:t>构建主题相似度网络 → 用力导向布局（force-directed layout）</w:t>
      </w:r>
      <w:proofErr w:type="gramStart"/>
      <w:r w:rsidRPr="005F339F">
        <w:rPr>
          <w:b/>
          <w:bCs/>
        </w:rPr>
        <w:t>降维</w:t>
      </w:r>
      <w:proofErr w:type="gramEnd"/>
      <w:r w:rsidRPr="005F339F">
        <w:rPr>
          <w:b/>
          <w:bCs/>
        </w:rPr>
        <w:t xml:space="preserve"> → 社区检测 → 后期人工标注</w:t>
      </w:r>
    </w:p>
    <w:p w14:paraId="5F2974BC" w14:textId="77777777" w:rsidR="005D60E9" w:rsidRPr="00BF6831" w:rsidRDefault="005D60E9" w:rsidP="005D60E9">
      <w:pPr>
        <w:tabs>
          <w:tab w:val="left" w:pos="680"/>
        </w:tabs>
        <w:rPr>
          <w:lang w:val="fr-FR"/>
        </w:rPr>
      </w:pPr>
    </w:p>
    <w:sectPr w:rsidR="005D60E9" w:rsidRPr="00BF683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AB341D"/>
    <w:multiLevelType w:val="hybridMultilevel"/>
    <w:tmpl w:val="622A60B0"/>
    <w:lvl w:ilvl="0" w:tplc="CA20B06E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D5801102">
      <w:start w:val="3"/>
      <w:numFmt w:val="decimal"/>
      <w:lvlText w:val="%3）"/>
      <w:lvlJc w:val="left"/>
      <w:pPr>
        <w:ind w:left="12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4452311E"/>
    <w:multiLevelType w:val="multilevel"/>
    <w:tmpl w:val="FA74D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3497863">
    <w:abstractNumId w:val="0"/>
  </w:num>
  <w:num w:numId="2" w16cid:durableId="20141462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2E4B"/>
    <w:rsid w:val="000C3BD6"/>
    <w:rsid w:val="00426082"/>
    <w:rsid w:val="005C2E4B"/>
    <w:rsid w:val="005D60E9"/>
    <w:rsid w:val="005F339F"/>
    <w:rsid w:val="00761BCA"/>
    <w:rsid w:val="009A10FE"/>
    <w:rsid w:val="009D6CEF"/>
    <w:rsid w:val="00BF68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CB2C890"/>
  <w15:chartTrackingRefBased/>
  <w15:docId w15:val="{E0C17762-4F54-4894-B150-F303C8895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C2E4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2E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2E4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2E4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2E4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2E4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2E4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2E4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2E4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C2E4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C2E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C2E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C2E4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C2E4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C2E4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C2E4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C2E4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C2E4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C2E4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C2E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2E4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C2E4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2E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C2E4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2E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C2E4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2E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C2E4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2E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</Pages>
  <Words>203</Words>
  <Characters>309</Characters>
  <Application>Microsoft Office Word</Application>
  <DocSecurity>0</DocSecurity>
  <Lines>16</Lines>
  <Paragraphs>17</Paragraphs>
  <ScaleCrop>false</ScaleCrop>
  <Company/>
  <LinksUpToDate>false</LinksUpToDate>
  <CharactersWithSpaces>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3</cp:revision>
  <dcterms:created xsi:type="dcterms:W3CDTF">2026-01-04T09:47:00Z</dcterms:created>
  <dcterms:modified xsi:type="dcterms:W3CDTF">2026-01-04T19:46:00Z</dcterms:modified>
</cp:coreProperties>
</file>