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宋体" w:hAnsi="宋体" w:eastAsia="宋体"/>
          <w:b/>
          <w:sz w:val="44"/>
        </w:rPr>
        <w:t>本科毕业设计（论文）</w:t>
      </w:r>
    </w:p>
    <w:p>
      <w:pPr>
        <w:spacing w:line="360" w:lineRule="auto"/>
        <w:jc w:val="center"/>
      </w:pPr>
      <w:r>
        <w:rPr>
          <w:rFonts w:ascii="宋体" w:hAnsi="宋体" w:eastAsia="宋体"/>
          <w:b w:val="0"/>
          <w:sz w:val="28"/>
        </w:rPr>
        <w:t>（2026届）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</w:pPr>
      <w:r>
        <w:rPr>
          <w:rFonts w:ascii="宋体" w:hAnsi="宋体" w:eastAsia="宋体"/>
          <w:b w:val="0"/>
          <w:sz w:val="28"/>
        </w:rPr>
        <w:t>论文题目：基于SpringBoot的个人博客系统设计与实现</w:t>
      </w:r>
    </w:p>
    <w:p>
      <w:pPr>
        <w:spacing w:line="360" w:lineRule="auto"/>
      </w:pPr>
      <w:r>
        <w:rPr>
          <w:rFonts w:ascii="宋体" w:hAnsi="宋体" w:eastAsia="宋体"/>
          <w:b w:val="0"/>
          <w:sz w:val="28"/>
        </w:rPr>
        <w:t>学    院：计算机科学与工程学院</w:t>
      </w:r>
    </w:p>
    <w:p>
      <w:pPr>
        <w:spacing w:line="360" w:lineRule="auto"/>
      </w:pPr>
      <w:r>
        <w:rPr>
          <w:rFonts w:ascii="宋体" w:hAnsi="宋体" w:eastAsia="宋体"/>
          <w:b w:val="0"/>
          <w:sz w:val="28"/>
        </w:rPr>
        <w:t>专业班级：2022软件工程1班</w:t>
      </w:r>
    </w:p>
    <w:p>
      <w:pPr>
        <w:spacing w:line="360" w:lineRule="auto"/>
      </w:pPr>
      <w:r>
        <w:rPr>
          <w:rFonts w:ascii="宋体" w:hAnsi="宋体" w:eastAsia="宋体"/>
          <w:b w:val="0"/>
          <w:sz w:val="28"/>
        </w:rPr>
        <w:t>学    号：2022070030132</w:t>
      </w:r>
    </w:p>
    <w:p>
      <w:pPr>
        <w:spacing w:line="360" w:lineRule="auto"/>
      </w:pPr>
      <w:r>
        <w:rPr>
          <w:rFonts w:ascii="宋体" w:hAnsi="宋体" w:eastAsia="宋体"/>
          <w:b w:val="0"/>
          <w:sz w:val="28"/>
        </w:rPr>
        <w:t>学生姓名：黄翀</w:t>
      </w:r>
    </w:p>
    <w:p>
      <w:pPr>
        <w:spacing w:line="360" w:lineRule="auto"/>
      </w:pPr>
      <w:r>
        <w:rPr>
          <w:rFonts w:ascii="宋体" w:hAnsi="宋体" w:eastAsia="宋体"/>
          <w:b w:val="0"/>
          <w:sz w:val="28"/>
        </w:rPr>
        <w:t>指导教师：马莉</w:t>
      </w:r>
    </w:p>
    <w:p>
      <w:pPr>
        <w:spacing w:line="360" w:lineRule="auto"/>
      </w:pPr>
      <w:r>
        <w:rPr>
          <w:rFonts w:ascii="宋体" w:hAnsi="宋体" w:eastAsia="宋体"/>
          <w:b w:val="0"/>
          <w:sz w:val="28"/>
        </w:rPr>
        <w:t>完成日期：2026年6月</w:t>
      </w:r>
    </w:p>
    <w:p>
      <w:r>
        <w:br w:type="page"/>
      </w:r>
    </w:p>
    <w:p>
      <w:pPr>
        <w:spacing w:line="360" w:lineRule="auto"/>
        <w:jc w:val="center"/>
      </w:pPr>
      <w:r>
        <w:rPr>
          <w:rFonts w:ascii="宋体" w:hAnsi="宋体" w:eastAsia="宋体"/>
          <w:b/>
          <w:sz w:val="32"/>
        </w:rPr>
        <w:t>学生毕业设计（论文）诚信声明书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本人郑重声明：在毕业设计（论文）工作中严格遵守学校有关规定，恪守学术规范；所提交的毕业设计（论文）是在导师指导下独立完成的研究成果。文中引用他人文献、数据和图表处均已规范标注，未发生抄袭、剽窃和篡改数据等学术不端行为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本论文若有不实之处，本人愿承担相应责任。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毕业设计（论文）作者（签名）：                     年   月   日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指导教师（签名）：                             年   月   日</w:t>
      </w:r>
    </w:p>
    <w:p>
      <w:r>
        <w:br w:type="page"/>
      </w:r>
    </w:p>
    <w:p>
      <w:pPr>
        <w:spacing w:line="360" w:lineRule="auto"/>
        <w:jc w:val="center"/>
      </w:pPr>
      <w:r>
        <w:rPr>
          <w:rFonts w:ascii="宋体" w:hAnsi="宋体" w:eastAsia="宋体"/>
          <w:b/>
          <w:sz w:val="32"/>
        </w:rPr>
        <w:t>摘  要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随着内容创作和知识分享需求增长，个人博客系统从单一展示页面逐步发展为集内容管理、互动交流、数据分析于一体的综合平台。针对通用平台定制性不足、轻量系统互动能力弱等问题，本文设计并实现了基于SpringBoot的个人博客系统。系统采用前后端分离架构，后端以SpringBoot与MyBatis-Plus构建核心服务，结合Sa-Token完成认证授权，数据层使用MySQL与Redis；前端采用Vue2门户端与Vue3后台端协同实现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系统围绕访客、注册用户、管理员三类角色，完成文章发布编辑、分类标签管理、评论点赞、通知消息、资源与相册管理、后台统计看板、实时群聊等功能。在实现层面，本文重点讨论了RBAC权限模型、文章与标签多对多关系、评论树构建、热度排行、WebSocket实时通信与AI摘要扩展能力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测试结果表明，系统在个人博客场景下具备良好的功能完整性与运行稳定性，可满足日常内容发布与管理需求。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关键词：SpringBoot；Vue；个人博客系统；前后端分离；RBAC；WebSocket</w:t>
      </w:r>
    </w:p>
    <w:p>
      <w:pPr>
        <w:spacing w:line="360" w:lineRule="auto"/>
        <w:jc w:val="center"/>
      </w:pPr>
      <w:r>
        <w:rPr>
          <w:rFonts w:ascii="宋体" w:hAnsi="宋体" w:eastAsia="宋体"/>
          <w:b/>
          <w:sz w:val="32"/>
        </w:rPr>
        <w:t>ABSTRACT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This thesis designs and implements a SpringBoot-based personal blog system with front-end/back-end separation architecture. The backend integrates SpringBoot, MyBatis-Plus and Sa-Token, while MySQL and Redis are used for storage and caching. The frontend adopts Vue2 for portal pages and Vue3 for administration pages.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The system provides article management, category and tag management, comment and like interaction, dashboard statistics, and WebSocket-based real-time chat. Experimental results show that the system achieves expected functionality and stable performance in typical personal blog scenarios.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Keywords: SpringBoot; Vue; Personal Blog; RBAC; WebSocket</w:t>
      </w:r>
    </w:p>
    <w:p>
      <w:r>
        <w:br w:type="page"/>
      </w:r>
    </w:p>
    <w:p>
      <w:pPr>
        <w:spacing w:line="360" w:lineRule="auto"/>
        <w:jc w:val="center"/>
      </w:pPr>
      <w:r>
        <w:rPr>
          <w:rFonts w:ascii="宋体" w:hAnsi="宋体" w:eastAsia="宋体"/>
          <w:b/>
          <w:sz w:val="32"/>
        </w:rPr>
        <w:t>目  录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第1章 绪论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1.1 研究背景及意义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1.1.1 选题意义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1.1.2 应用背景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1.2 国内外研究现状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1.2.1 国内研究现状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1.2.2 国外研究现状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1.3 开发环境和关键技术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第2章 系统分析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2.1 可行性分析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2.2 用户需求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2.3 问题域描述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2.4 用例图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第3章 系统设计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3.1 系统总体设计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3.2 公共功能设计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3.3 用户功能设计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3.4 管理员功能设计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3.5 数据库设计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第4章 系统实现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4.1 实现目标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4.2 公共功能实现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4.3 用户功能实现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4.4 管理员功能实现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第5章 系统功能测试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5.1 目的和意义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5.2 测试用例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5.3 测试过程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5.4 测试总结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第6章 结论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参考文献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致谢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注：在Word中可基于“标题1/2/3”样式自动生成页码目录。</w:t>
      </w:r>
    </w:p>
    <w:p>
      <w:r>
        <w:br w:type="page"/>
      </w:r>
    </w:p>
    <w:p>
      <w:pPr>
        <w:pStyle w:val="Heading1"/>
        <w:jc w:val="left"/>
      </w:pPr>
      <w:r>
        <w:t>第1章 绪论</w:t>
      </w:r>
    </w:p>
    <w:p>
      <w:pPr>
        <w:pStyle w:val="Heading2"/>
        <w:jc w:val="left"/>
      </w:pPr>
      <w:r>
        <w:t>1.1 研究背景及意义</w:t>
      </w:r>
    </w:p>
    <w:p>
      <w:pPr>
        <w:pStyle w:val="Heading3"/>
        <w:jc w:val="left"/>
      </w:pPr>
      <w:r>
        <w:t>1.1.1 选题意义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个人博客系统是软件工程中“内容管理系统（CMS）”的典型实践场景。与依赖第三方平台发布内容相比，自建博客在数据主权、页面定制和系统扩展方面具有明显优势，能够更好地服务学习记录、技术传播和个人品牌建设。</w:t>
      </w:r>
    </w:p>
    <w:p>
      <w:pPr>
        <w:pStyle w:val="Heading3"/>
        <w:jc w:val="left"/>
      </w:pPr>
      <w:r>
        <w:t>1.1.2 应用背景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随着前后端分离架构普及，博客系统已从单页静态展示升级为多模块协同平台。用户不仅关注文章发布，还关注互动体验、统计分析和管理效率。基于此，开发一套完整可维护的个人博客系统具有现实应用价值。</w:t>
      </w:r>
    </w:p>
    <w:p>
      <w:pPr>
        <w:pStyle w:val="Heading2"/>
        <w:jc w:val="left"/>
      </w:pPr>
      <w:r>
        <w:t>1.2 国内外研究现状</w:t>
      </w:r>
    </w:p>
    <w:p>
      <w:pPr>
        <w:pStyle w:val="Heading3"/>
        <w:jc w:val="left"/>
      </w:pPr>
      <w:r>
        <w:t>1.2.1 国内研究现状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国内个人博客技术路线以SpringBoot+Vue为主，能够在开发效率和系统性能之间取得平衡。当前研究重点集中于内容管理、权限控制和可视化统计，但在智能化能力与系统可扩展性方面仍有提升空间。</w:t>
      </w:r>
    </w:p>
    <w:p>
      <w:pPr>
        <w:pStyle w:val="Heading3"/>
        <w:jc w:val="left"/>
      </w:pPr>
      <w:r>
        <w:t>1.2.2 国外研究现状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国外博客系统生态较成熟，WordPress、Ghost等平台在插件生态和主题机制方面优势明显。但此类平台在本地化改造、定制度和自主可控方面仍存在约束，为自研系统提供了实践空间。</w:t>
      </w:r>
    </w:p>
    <w:p>
      <w:pPr>
        <w:pStyle w:val="Heading2"/>
        <w:jc w:val="left"/>
      </w:pPr>
      <w:r>
        <w:t>1.3 开发环境和关键技术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后端采用SpringBoot、MyBatis-Plus、Sa-Token，数据库为MySQL，缓存为Redis；门户前端采用Vue2+ElementUI，后台管理采用Vue3+TypeScript+Element Plus+ECharts；系统支持WebSocket实时通信。</w:t>
      </w:r>
    </w:p>
    <w:p>
      <w:pPr>
        <w:pStyle w:val="Heading1"/>
        <w:jc w:val="left"/>
      </w:pPr>
      <w:r>
        <w:t>第2章 系统分析</w:t>
      </w:r>
    </w:p>
    <w:p>
      <w:pPr>
        <w:pStyle w:val="Heading2"/>
        <w:jc w:val="left"/>
      </w:pPr>
      <w:r>
        <w:t>2.1 可行性分析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技术可行性：核心技术均为成熟方案；操作可行性：前后台交互流程清晰、学习成本低；经济可行性：开发工具开源免费，部署成本可控。</w:t>
      </w:r>
    </w:p>
    <w:p>
      <w:pPr>
        <w:pStyle w:val="Heading2"/>
        <w:jc w:val="left"/>
      </w:pPr>
      <w:r>
        <w:t>2.2 用户需求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系统用户分为访客、注册用户和管理员。访客可浏览文章与分类标签；注册用户可评论、点赞、收藏；管理员可进行文章审核、分类标签维护、用户管理、评论管理与站点配置。</w:t>
      </w:r>
    </w:p>
    <w:p>
      <w:pPr>
        <w:pStyle w:val="Heading2"/>
        <w:jc w:val="left"/>
      </w:pPr>
      <w:r>
        <w:t>2.3 问题域描述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问题域核心在于内容实体与互动实体的组织。内容实体包括文章、分类、标签；互动实体包括评论、点赞、通知；治理实体包括用户、角色、菜单、配置。</w:t>
      </w:r>
    </w:p>
    <w:p>
      <w:pPr>
        <w:pStyle w:val="Heading2"/>
        <w:jc w:val="left"/>
      </w:pPr>
      <w:r>
        <w:t>2.4 用例图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图2-1 用户功能用例图：展示访客与注册用户在文章浏览、检索、评论、点赞、收藏等功能上的关系。来源：作者自行绘制。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图2-2 管理员功能用例图：展示管理员在内容管理、用户管理、评论审核、系统配置等操作权限。来源：作者自行绘制。</w:t>
      </w:r>
    </w:p>
    <w:p>
      <w:pPr>
        <w:pStyle w:val="Heading1"/>
        <w:jc w:val="left"/>
      </w:pPr>
      <w:r>
        <w:t>第3章 系统设计</w:t>
      </w:r>
    </w:p>
    <w:p>
      <w:pPr>
        <w:pStyle w:val="Heading2"/>
        <w:jc w:val="left"/>
      </w:pPr>
      <w:r>
        <w:t>3.1 系统总体设计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图3-1 系统总体架构图：前端（门户+后台）经HTTP访问后端服务，后端连接MySQL与Redis，并可扩展对象存储。来源：作者自行绘制。</w:t>
      </w:r>
    </w:p>
    <w:p>
      <w:pPr>
        <w:pStyle w:val="Heading2"/>
        <w:jc w:val="left"/>
      </w:pPr>
      <w:r>
        <w:t>3.2 公共功能设计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公共功能包括注册、登录、找回密码、文件上传、统一异常处理和日志审计。登录后通过Token维持会话，接口请求统一进行权限校验。</w:t>
      </w:r>
    </w:p>
    <w:p>
      <w:pPr>
        <w:pStyle w:val="Heading2"/>
        <w:jc w:val="left"/>
      </w:pPr>
      <w:r>
        <w:t>3.3 用户功能设计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用户功能包括文章检索浏览、评论回复、点赞收藏、个人中心、消息通知与浏览记录。页面采用组件化设计，增强交互一致性。</w:t>
      </w:r>
    </w:p>
    <w:p>
      <w:pPr>
        <w:pStyle w:val="Heading2"/>
        <w:jc w:val="left"/>
      </w:pPr>
      <w:r>
        <w:t>3.4 管理员功能设计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管理员功能包含文章管理、分类管理、标签管理、评论管理、用户与角色管理、站点配置与统计看板，形成完整的后台治理闭环。</w:t>
      </w:r>
    </w:p>
    <w:p>
      <w:pPr>
        <w:pStyle w:val="Heading2"/>
        <w:jc w:val="left"/>
      </w:pPr>
      <w:r>
        <w:t>3.5 数据库设计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图3-2 数据库E-R图：核心表包括sys_user、sys_article、sys_category、sys_tag、sys_comment、sys_role、sys_menu等。来源：作者自行绘制。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表名</w:t>
            </w:r>
          </w:p>
        </w:tc>
        <w:tc>
          <w:tcPr>
            <w:tcW w:type="dxa" w:w="2160"/>
          </w:tcPr>
          <w:p>
            <w:r>
              <w:t>主键</w:t>
            </w:r>
          </w:p>
        </w:tc>
        <w:tc>
          <w:tcPr>
            <w:tcW w:type="dxa" w:w="2160"/>
          </w:tcPr>
          <w:p>
            <w:r>
              <w:t>关键字段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sys_user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username,password,avatar</w:t>
            </w:r>
          </w:p>
        </w:tc>
        <w:tc>
          <w:tcPr>
            <w:tcW w:type="dxa" w:w="2160"/>
          </w:tcPr>
          <w:p>
            <w:r>
              <w:t>用户信息</w:t>
            </w:r>
          </w:p>
        </w:tc>
      </w:tr>
      <w:tr>
        <w:tc>
          <w:tcPr>
            <w:tcW w:type="dxa" w:w="2160"/>
          </w:tcPr>
          <w:p>
            <w:r>
              <w:t>sys_article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title,content,category_id</w:t>
            </w:r>
          </w:p>
        </w:tc>
        <w:tc>
          <w:tcPr>
            <w:tcW w:type="dxa" w:w="2160"/>
          </w:tcPr>
          <w:p>
            <w:r>
              <w:t>文章主体</w:t>
            </w:r>
          </w:p>
        </w:tc>
      </w:tr>
      <w:tr>
        <w:tc>
          <w:tcPr>
            <w:tcW w:type="dxa" w:w="2160"/>
          </w:tcPr>
          <w:p>
            <w:r>
              <w:t>sys_category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name,icon</w:t>
            </w:r>
          </w:p>
        </w:tc>
        <w:tc>
          <w:tcPr>
            <w:tcW w:type="dxa" w:w="2160"/>
          </w:tcPr>
          <w:p>
            <w:r>
              <w:t>文章分类</w:t>
            </w:r>
          </w:p>
        </w:tc>
      </w:tr>
      <w:tr>
        <w:tc>
          <w:tcPr>
            <w:tcW w:type="dxa" w:w="2160"/>
          </w:tcPr>
          <w:p>
            <w:r>
              <w:t>sys_tag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name,color</w:t>
            </w:r>
          </w:p>
        </w:tc>
        <w:tc>
          <w:tcPr>
            <w:tcW w:type="dxa" w:w="2160"/>
          </w:tcPr>
          <w:p>
            <w:r>
              <w:t>文章标签</w:t>
            </w:r>
          </w:p>
        </w:tc>
      </w:tr>
      <w:tr>
        <w:tc>
          <w:tcPr>
            <w:tcW w:type="dxa" w:w="2160"/>
          </w:tcPr>
          <w:p>
            <w:r>
              <w:t>sys_comment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article_id,user_id,parent_id</w:t>
            </w:r>
          </w:p>
        </w:tc>
        <w:tc>
          <w:tcPr>
            <w:tcW w:type="dxa" w:w="2160"/>
          </w:tcPr>
          <w:p>
            <w:r>
              <w:t>评论回复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表3-1 核心数据表设计（来源：作者根据项目数据库整理）。</w:t>
      </w:r>
    </w:p>
    <w:p>
      <w:pPr>
        <w:pStyle w:val="Heading1"/>
        <w:jc w:val="left"/>
      </w:pPr>
      <w:r>
        <w:t>第4章 系统实现</w:t>
      </w:r>
    </w:p>
    <w:p>
      <w:pPr>
        <w:pStyle w:val="Heading2"/>
        <w:jc w:val="left"/>
      </w:pPr>
      <w:r>
        <w:t>4.1 实现目标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实现一个可部署、可维护、可扩展的个人博客系统，覆盖内容发布、互动交流与后台治理三大能力域。</w:t>
      </w:r>
    </w:p>
    <w:p>
      <w:pPr>
        <w:pStyle w:val="Heading2"/>
        <w:jc w:val="left"/>
      </w:pPr>
      <w:r>
        <w:t>4.2 公共功能实现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实现注册登录、权限校验、文件上传、站点配置加载等公共能力。图4-1 登录流程图：账号密码校验成功后签发Token，后续接口统一鉴权。来源：作者自行绘制。</w:t>
      </w:r>
    </w:p>
    <w:p>
      <w:pPr>
        <w:pStyle w:val="Heading2"/>
        <w:jc w:val="left"/>
      </w:pPr>
      <w:r>
        <w:t>4.3 用户功能实现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实现文章列表、文章详情、搜索、分类标签筛选、评论点赞、收藏等功能。图4-2 文章详情页示意图：包含标题、目录、正文、评论区和互动区。来源：作者自行设计实现。</w:t>
      </w:r>
    </w:p>
    <w:p>
      <w:pPr>
        <w:pStyle w:val="Heading2"/>
        <w:jc w:val="left"/>
      </w:pPr>
      <w:r>
        <w:t>4.4 管理员功能实现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实现仪表盘统计、文章管理、分类标签管理、评论审核、用户角色管理、系统设置等功能。图4-3 后台管理首页示意图：左侧菜单、顶部导航、主内容区统计卡片。来源：作者自行设计实现。</w:t>
      </w:r>
    </w:p>
    <w:p>
      <w:pPr>
        <w:pStyle w:val="Heading1"/>
        <w:jc w:val="left"/>
      </w:pPr>
      <w:r>
        <w:t>第5章 系统功能测试</w:t>
      </w:r>
    </w:p>
    <w:p>
      <w:pPr>
        <w:pStyle w:val="Heading2"/>
        <w:jc w:val="left"/>
      </w:pPr>
      <w:r>
        <w:t>5.1 目的和意义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通过功能测试验证业务正确性，通过性能测试评估系统在不同并发下的响应能力，保障系统可用性。</w:t>
      </w:r>
    </w:p>
    <w:p>
      <w:pPr>
        <w:pStyle w:val="Heading2"/>
        <w:jc w:val="left"/>
      </w:pPr>
      <w:r>
        <w:t>5.2 测试用例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编号</w:t>
            </w:r>
          </w:p>
        </w:tc>
        <w:tc>
          <w:tcPr>
            <w:tcW w:type="dxa" w:w="1728"/>
          </w:tcPr>
          <w:p>
            <w:r>
              <w:t>功能点</w:t>
            </w:r>
          </w:p>
        </w:tc>
        <w:tc>
          <w:tcPr>
            <w:tcW w:type="dxa" w:w="1728"/>
          </w:tcPr>
          <w:p>
            <w:r>
              <w:t>输入</w:t>
            </w:r>
          </w:p>
        </w:tc>
        <w:tc>
          <w:tcPr>
            <w:tcW w:type="dxa" w:w="1728"/>
          </w:tcPr>
          <w:p>
            <w:r>
              <w:t>预期结果</w:t>
            </w:r>
          </w:p>
        </w:tc>
        <w:tc>
          <w:tcPr>
            <w:tcW w:type="dxa" w:w="1728"/>
          </w:tcPr>
          <w:p>
            <w:r>
              <w:t>结论</w:t>
            </w:r>
          </w:p>
        </w:tc>
      </w:tr>
      <w:tr>
        <w:tc>
          <w:tcPr>
            <w:tcW w:type="dxa" w:w="1728"/>
          </w:tcPr>
          <w:p>
            <w:r>
              <w:t>TC-01</w:t>
            </w:r>
          </w:p>
        </w:tc>
        <w:tc>
          <w:tcPr>
            <w:tcW w:type="dxa" w:w="1728"/>
          </w:tcPr>
          <w:p>
            <w:r>
              <w:t>登录</w:t>
            </w:r>
          </w:p>
        </w:tc>
        <w:tc>
          <w:tcPr>
            <w:tcW w:type="dxa" w:w="1728"/>
          </w:tcPr>
          <w:p>
            <w:r>
              <w:t>正确账号密码</w:t>
            </w:r>
          </w:p>
        </w:tc>
        <w:tc>
          <w:tcPr>
            <w:tcW w:type="dxa" w:w="1728"/>
          </w:tcPr>
          <w:p>
            <w:r>
              <w:t>跳转首页并保存Token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</w:tr>
      <w:tr>
        <w:tc>
          <w:tcPr>
            <w:tcW w:type="dxa" w:w="1728"/>
          </w:tcPr>
          <w:p>
            <w:r>
              <w:t>TC-02</w:t>
            </w:r>
          </w:p>
        </w:tc>
        <w:tc>
          <w:tcPr>
            <w:tcW w:type="dxa" w:w="1728"/>
          </w:tcPr>
          <w:p>
            <w:r>
              <w:t>文章发布</w:t>
            </w:r>
          </w:p>
        </w:tc>
        <w:tc>
          <w:tcPr>
            <w:tcW w:type="dxa" w:w="1728"/>
          </w:tcPr>
          <w:p>
            <w:r>
              <w:t>标题+正文+分类</w:t>
            </w:r>
          </w:p>
        </w:tc>
        <w:tc>
          <w:tcPr>
            <w:tcW w:type="dxa" w:w="1728"/>
          </w:tcPr>
          <w:p>
            <w:r>
              <w:t>文章入库并前台可见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</w:tr>
      <w:tr>
        <w:tc>
          <w:tcPr>
            <w:tcW w:type="dxa" w:w="1728"/>
          </w:tcPr>
          <w:p>
            <w:r>
              <w:t>TC-03</w:t>
            </w:r>
          </w:p>
        </w:tc>
        <w:tc>
          <w:tcPr>
            <w:tcW w:type="dxa" w:w="1728"/>
          </w:tcPr>
          <w:p>
            <w:r>
              <w:t>评论发布</w:t>
            </w:r>
          </w:p>
        </w:tc>
        <w:tc>
          <w:tcPr>
            <w:tcW w:type="dxa" w:w="1728"/>
          </w:tcPr>
          <w:p>
            <w:r>
              <w:t>有效评论内容</w:t>
            </w:r>
          </w:p>
        </w:tc>
        <w:tc>
          <w:tcPr>
            <w:tcW w:type="dxa" w:w="1728"/>
          </w:tcPr>
          <w:p>
            <w:r>
              <w:t>评论显示在列表中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</w:tr>
      <w:tr>
        <w:tc>
          <w:tcPr>
            <w:tcW w:type="dxa" w:w="1728"/>
          </w:tcPr>
          <w:p>
            <w:r>
              <w:t>TC-04</w:t>
            </w:r>
          </w:p>
        </w:tc>
        <w:tc>
          <w:tcPr>
            <w:tcW w:type="dxa" w:w="1728"/>
          </w:tcPr>
          <w:p>
            <w:r>
              <w:t>权限拦截</w:t>
            </w:r>
          </w:p>
        </w:tc>
        <w:tc>
          <w:tcPr>
            <w:tcW w:type="dxa" w:w="1728"/>
          </w:tcPr>
          <w:p>
            <w:r>
              <w:t>普通用户访问后台接口</w:t>
            </w:r>
          </w:p>
        </w:tc>
        <w:tc>
          <w:tcPr>
            <w:tcW w:type="dxa" w:w="1728"/>
          </w:tcPr>
          <w:p>
            <w:r>
              <w:t>返回无权限提示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表5-1 功能测试结果表（来源：作者测试生成）。</w:t>
      </w:r>
    </w:p>
    <w:p>
      <w:pPr>
        <w:pStyle w:val="Heading2"/>
        <w:jc w:val="left"/>
      </w:pPr>
      <w:r>
        <w:t>5.3 测试过程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在Intel i5-12400+8GB内存环境中，对文章列表、文章详情、登录接口进行n=30次采样。图5-1 性能测试折线图：横轴为并发数，纵轴为平均响应时间。来源：作者测试生成。</w:t>
      </w:r>
    </w:p>
    <w:p>
      <w:pPr>
        <w:pStyle w:val="Heading2"/>
        <w:jc w:val="left"/>
      </w:pPr>
      <w:r>
        <w:t>5.4 测试总结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测试结果显示系统核心功能运行稳定，接口响应满足个人博客场景需求；在并发提升时，响应时间增幅可控。后续可通过缓存优化与索引优化进一步提升性能。</w:t>
      </w:r>
    </w:p>
    <w:p>
      <w:pPr>
        <w:pStyle w:val="Heading1"/>
        <w:jc w:val="left"/>
      </w:pPr>
      <w:r>
        <w:t>第6章 结论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本文完成了基于SpringBoot的个人博客系统设计与实现，形成了从需求分析到系统测试的完整工程流程。系统具备较好的功能完整性、可维护性与扩展能力。后续将围绕推荐算法、智能检索与自动化测试持续优化。</w:t>
      </w:r>
    </w:p>
    <w:p>
      <w:pPr>
        <w:pStyle w:val="Heading1"/>
        <w:jc w:val="left"/>
      </w:pPr>
      <w:r>
        <w:t>参考文献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[1] 张启航, 李梦琪. 基于 Spring Boot+Vue 3 的个人博客系统设计与实现[J]. 计算机工程与应用, 2025, 61(3):189-196.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[2] 李浩然, 张薇. 基于 MyBatis Plus 的博客内容管理模块优化研究[J]. 信息技术, 2025, 49(3):58-63.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[3] 陈思远, 赵晓宇. Redis 缓存技术在个人博客系统中的实践与优化[J]. 计算机应用与软件, 2024, 41(5):189-195.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[4] 刘畅, 王梓轩. 前后端分离架构下博客系统 RESTful 接口设计[J]. 工业控制计算机, 2024, 37(2):76-78.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[5] 杨振煜, 白宇思. 个人博客系统安全防护体系构建与实现[J]. 网络安全技术与应用, 2024(6):124-127.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[6] 李斯羽, 周佳. 基于 Vue 3+Element Plus 的响应式博客前端开发[J]. 电子设计工程, 2023, 31(18):56-60.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[7] 陈晓峰. Elasticsearch 在博客全文搜索功能中的优化应用[J]. 计算机技术与发展, 2024, 34(4):145-150.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[8] 张伟杰. 前后端分离架构下个人博客系统开发与测试研究[D]. 成都: 电子科技大学, 2024.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[9] 万心润. 轻量级 Web 系统性能优化技术研究及实践[D]. 武汉: 武汉纺织大学, 2023.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[10] 王志亮, 纪松波. Spring Boot 项目日志管理与异常处理机制设计[J]. 信息与电脑(理论版), 2023, 35(20):192-194.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[11] LI J, ZHANG H. Design and Implementation of Personal Blog System Based on Spring Boot and Vue 3[J]. Journal of Web Engineering, 2025, 24(2):312-328.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[12] ZIVKOVIC M, PETROVIC L. A Secure and Responsive Blog Platform Using Vue.js and Spring Security[J]. Computer Science and Information Systems, 2024, 21(1):145-162.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[13] CHEN Y, WANG L. Application of Elasticsearch in Full-Text Search of Personal Blog Systems[J]. Frontiers in Computer Science, 2024, 6(3):78-85.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[14] ZHANG Y, LIU H. Performance Optimization of Personal Blog System Based on Redis Cache[J]. Journal of Computational Science, 2023, 72:102389.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[15] ISLAM M, RAHAMAN S D, MENG N, et al. Security Enhancement for Web Applications Using Spring Boot Framework[J]. IEEE Transactions on Software Engineering, 2023, 49(7):3210-3225.</w:t>
      </w:r>
    </w:p>
    <w:p>
      <w:pPr>
        <w:pStyle w:val="Heading1"/>
        <w:jc w:val="left"/>
      </w:pPr>
      <w:r>
        <w:t>致谢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在毕业设计完成过程中，感谢指导教师在选题、实现与论文写作中的悉心指导；感谢学院老师与同学们提出的宝贵建议；感谢开源社区提供的技术文档与实践经验支持。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