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795A" w14:textId="1BE31D86" w:rsidR="002449F5" w:rsidRDefault="002449F5" w:rsidP="002449F5"/>
    <w:p w14:paraId="72F06409" w14:textId="0B3A9C9E" w:rsidR="002449F5" w:rsidRDefault="002449F5" w:rsidP="002449F5"/>
    <w:p w14:paraId="629709E0" w14:textId="5762C438" w:rsidR="002449F5" w:rsidRDefault="002449F5" w:rsidP="002449F5"/>
    <w:p w14:paraId="030E7D20" w14:textId="5DE2F3DD" w:rsidR="002449F5" w:rsidRDefault="002449F5" w:rsidP="002449F5"/>
    <w:p w14:paraId="66B24AD0" w14:textId="0D320262" w:rsidR="002449F5" w:rsidRDefault="002449F5" w:rsidP="002449F5">
      <w:r>
        <w:rPr>
          <w:noProof/>
        </w:rPr>
        <w:drawing>
          <wp:inline distT="0" distB="0" distL="0" distR="0" wp14:anchorId="1E9396A5" wp14:editId="1C235D74">
            <wp:extent cx="5612130" cy="4719320"/>
            <wp:effectExtent l="0" t="0" r="7620" b="5080"/>
            <wp:docPr id="1" name="Picture 1" descr="Logos- Universidad Andrés B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- Universidad Andrés Bel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5A4F" w14:textId="77777777" w:rsidR="002449F5" w:rsidRDefault="002449F5" w:rsidP="002449F5"/>
    <w:p w14:paraId="418EBC85" w14:textId="77777777" w:rsidR="002449F5" w:rsidRDefault="002449F5" w:rsidP="002449F5"/>
    <w:p w14:paraId="134BB554" w14:textId="444260F7" w:rsidR="002449F5" w:rsidRDefault="002449F5" w:rsidP="002449F5">
      <w:r w:rsidRPr="00994B26">
        <w:t xml:space="preserve">Tarea </w:t>
      </w:r>
      <w:r>
        <w:t>4</w:t>
      </w:r>
      <w:r>
        <w:t xml:space="preserve"> </w:t>
      </w:r>
      <w:r w:rsidRPr="00994B26">
        <w:t>- Análisis y Diseño de Algoritmos</w:t>
      </w:r>
    </w:p>
    <w:p w14:paraId="5A781465" w14:textId="77777777" w:rsidR="002449F5" w:rsidRDefault="002449F5" w:rsidP="002449F5">
      <w:r>
        <w:t>Cristóbal Flores Villegas</w:t>
      </w:r>
    </w:p>
    <w:p w14:paraId="4BB343B7" w14:textId="77777777" w:rsidR="002449F5" w:rsidRDefault="002449F5" w:rsidP="002449F5">
      <w:r>
        <w:t>21.324.739-5</w:t>
      </w:r>
    </w:p>
    <w:p w14:paraId="37399D8C" w14:textId="6629A906" w:rsidR="002449F5" w:rsidRDefault="002449F5" w:rsidP="002449F5">
      <w:proofErr w:type="spellStart"/>
      <w:r>
        <w:t>Nrc</w:t>
      </w:r>
      <w:proofErr w:type="spellEnd"/>
      <w:r>
        <w:t>: 8218</w:t>
      </w:r>
      <w:r>
        <w:br/>
      </w:r>
    </w:p>
    <w:p w14:paraId="78E416BD" w14:textId="13C4DE65" w:rsidR="001613D3" w:rsidRDefault="001613D3"/>
    <w:p w14:paraId="72D7E560" w14:textId="77777777" w:rsidR="002E11A5" w:rsidRPr="002E11A5" w:rsidRDefault="002E11A5" w:rsidP="002E11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L"/>
        </w:rPr>
      </w:pPr>
      <w:r w:rsidRPr="002E11A5">
        <w:rPr>
          <w:rFonts w:eastAsia="Times New Roman" w:cstheme="minorHAnsi"/>
          <w:b/>
          <w:bCs/>
          <w:sz w:val="36"/>
          <w:szCs w:val="36"/>
          <w:lang w:eastAsia="es-CL"/>
        </w:rPr>
        <w:lastRenderedPageBreak/>
        <w:t>1. Introducción</w:t>
      </w:r>
    </w:p>
    <w:p w14:paraId="5F878551" w14:textId="77777777" w:rsidR="002E11A5" w:rsidRPr="002E11A5" w:rsidRDefault="002E11A5" w:rsidP="002E11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 xml:space="preserve">En esta tarea se busca </w:t>
      </w: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examinar empíricamente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el tiempo de ejecución que toma multiplicar matrices cuadradas de distintos tamaños, y </w:t>
      </w: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contrastar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estos resultados con la </w:t>
      </w: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complejidad teórica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del algoritmo convencional de multiplicación de matrices. Concretamente, se realizan los siguientes pasos:</w:t>
      </w:r>
    </w:p>
    <w:p w14:paraId="6D124E90" w14:textId="5BCC0262" w:rsidR="002E11A5" w:rsidRPr="002E11A5" w:rsidRDefault="002E11A5" w:rsidP="002E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 xml:space="preserve">Se crea una función para multiplicar dos matrices de tamaño </w:t>
      </w:r>
      <w:proofErr w:type="spellStart"/>
      <w:r w:rsidRPr="002E11A5">
        <w:rPr>
          <w:rFonts w:eastAsia="Times New Roman" w:cstheme="minorHAnsi"/>
          <w:b/>
          <w:bCs/>
          <w:i/>
          <w:iCs/>
          <w:sz w:val="24"/>
          <w:szCs w:val="24"/>
          <w:lang w:eastAsia="es-CL"/>
        </w:rPr>
        <w:t>n×</w:t>
      </w:r>
      <w:r w:rsidRPr="002E11A5">
        <w:rPr>
          <w:rFonts w:eastAsia="Times New Roman" w:cstheme="minorHAnsi"/>
          <w:b/>
          <w:bCs/>
          <w:i/>
          <w:iCs/>
          <w:sz w:val="24"/>
          <w:szCs w:val="24"/>
          <w:lang w:eastAsia="es-CL"/>
        </w:rPr>
        <w:t>n</w:t>
      </w:r>
      <w:proofErr w:type="spellEnd"/>
      <w:r w:rsidRPr="002E11A5">
        <w:rPr>
          <w:rFonts w:eastAsia="Times New Roman" w:cstheme="minorHAnsi"/>
          <w:sz w:val="24"/>
          <w:szCs w:val="24"/>
          <w:lang w:eastAsia="es-CL"/>
        </w:rPr>
        <w:t xml:space="preserve"> y medir el tiempo que demora.</w:t>
      </w:r>
    </w:p>
    <w:p w14:paraId="725CD7DB" w14:textId="77777777" w:rsidR="002E11A5" w:rsidRPr="002E11A5" w:rsidRDefault="002E11A5" w:rsidP="002E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>Se generan matrices aleatorias de diferentes tamaños en el rango [2, 10.000].</w:t>
      </w:r>
    </w:p>
    <w:p w14:paraId="6ED1DBF9" w14:textId="395E34C0" w:rsidR="002E11A5" w:rsidRPr="002E11A5" w:rsidRDefault="002E11A5" w:rsidP="002E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>Se grafica el tiempo de ejecución contra el tamaño n.</w:t>
      </w:r>
    </w:p>
    <w:p w14:paraId="03F0E38F" w14:textId="77777777" w:rsidR="002E11A5" w:rsidRPr="002E11A5" w:rsidRDefault="002E11A5" w:rsidP="002E11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>Se discute la semejanza entre los resultados experimentales y la complejidad esperada.</w:t>
      </w:r>
    </w:p>
    <w:p w14:paraId="4B56A16A" w14:textId="77777777" w:rsidR="002E11A5" w:rsidRPr="002E11A5" w:rsidRDefault="002E11A5" w:rsidP="002E1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E11A5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386A9AEF">
          <v:rect id="_x0000_i1101" style="width:0;height:1.5pt" o:hralign="center" o:hrstd="t" o:hr="t" fillcolor="#a0a0a0" stroked="f"/>
        </w:pict>
      </w:r>
    </w:p>
    <w:p w14:paraId="557B4FC0" w14:textId="77777777" w:rsidR="002E11A5" w:rsidRPr="002E11A5" w:rsidRDefault="002E11A5" w:rsidP="002E11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L"/>
        </w:rPr>
      </w:pPr>
      <w:r w:rsidRPr="002E11A5">
        <w:rPr>
          <w:rFonts w:eastAsia="Times New Roman" w:cstheme="minorHAnsi"/>
          <w:b/>
          <w:bCs/>
          <w:sz w:val="36"/>
          <w:szCs w:val="36"/>
          <w:lang w:eastAsia="es-CL"/>
        </w:rPr>
        <w:t>2. Metodología</w:t>
      </w:r>
    </w:p>
    <w:p w14:paraId="76AF5655" w14:textId="1C2BA30B" w:rsidR="002E11A5" w:rsidRPr="002E11A5" w:rsidRDefault="002E11A5" w:rsidP="002E11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Generación de matrices</w:t>
      </w:r>
      <w:r w:rsidRPr="002E11A5">
        <w:rPr>
          <w:rFonts w:eastAsia="Times New Roman" w:cstheme="minorHAnsi"/>
          <w:sz w:val="24"/>
          <w:szCs w:val="24"/>
          <w:lang w:eastAsia="es-CL"/>
        </w:rPr>
        <w:br/>
        <w:t xml:space="preserve">Se hace uso de la función </w:t>
      </w:r>
      <w:proofErr w:type="spellStart"/>
      <w:proofErr w:type="gramStart"/>
      <w:r w:rsidRPr="002E11A5">
        <w:rPr>
          <w:rFonts w:eastAsia="Times New Roman" w:cstheme="minorHAnsi"/>
          <w:sz w:val="20"/>
          <w:szCs w:val="20"/>
          <w:lang w:eastAsia="es-CL"/>
        </w:rPr>
        <w:t>np.random</w:t>
      </w:r>
      <w:proofErr w:type="gramEnd"/>
      <w:r w:rsidRPr="002E11A5">
        <w:rPr>
          <w:rFonts w:eastAsia="Times New Roman" w:cstheme="minorHAnsi"/>
          <w:sz w:val="20"/>
          <w:szCs w:val="20"/>
          <w:lang w:eastAsia="es-CL"/>
        </w:rPr>
        <w:t>.rand</w:t>
      </w:r>
      <w:proofErr w:type="spellEnd"/>
      <w:r w:rsidRPr="002E11A5">
        <w:rPr>
          <w:rFonts w:eastAsia="Times New Roman" w:cstheme="minorHAnsi"/>
          <w:sz w:val="20"/>
          <w:szCs w:val="20"/>
          <w:lang w:eastAsia="es-CL"/>
        </w:rPr>
        <w:t>(n, n)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para construir matrices aleatorias de tamaño </w:t>
      </w:r>
      <w:proofErr w:type="spellStart"/>
      <w:r w:rsidRPr="002E11A5">
        <w:rPr>
          <w:rFonts w:eastAsia="Times New Roman" w:cstheme="minorHAnsi"/>
          <w:sz w:val="24"/>
          <w:szCs w:val="24"/>
          <w:lang w:eastAsia="es-CL"/>
        </w:rPr>
        <w:t>n×n</w:t>
      </w:r>
      <w:proofErr w:type="spellEnd"/>
      <w:r w:rsidRPr="002E11A5">
        <w:rPr>
          <w:rFonts w:eastAsia="Times New Roman" w:cstheme="minorHAnsi"/>
          <w:sz w:val="24"/>
          <w:szCs w:val="24"/>
          <w:lang w:eastAsia="es-CL"/>
        </w:rPr>
        <w:t>. Esta aproximación simplifica la experimentación al no requerir datos específicos.</w:t>
      </w:r>
    </w:p>
    <w:p w14:paraId="3F8FF610" w14:textId="77777777" w:rsidR="002E11A5" w:rsidRPr="002E11A5" w:rsidRDefault="002E11A5" w:rsidP="002E11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Multiplicación y medición de tiempo</w:t>
      </w:r>
      <w:r w:rsidRPr="002E11A5">
        <w:rPr>
          <w:rFonts w:eastAsia="Times New Roman" w:cstheme="minorHAnsi"/>
          <w:sz w:val="24"/>
          <w:szCs w:val="24"/>
          <w:lang w:eastAsia="es-CL"/>
        </w:rPr>
        <w:br/>
        <w:t xml:space="preserve">La multiplicación se ejecuta con </w:t>
      </w:r>
      <w:proofErr w:type="gramStart"/>
      <w:r w:rsidRPr="002E11A5">
        <w:rPr>
          <w:rFonts w:eastAsia="Times New Roman" w:cstheme="minorHAnsi"/>
          <w:sz w:val="20"/>
          <w:szCs w:val="20"/>
          <w:lang w:eastAsia="es-CL"/>
        </w:rPr>
        <w:t>np.dot(</w:t>
      </w:r>
      <w:proofErr w:type="gramEnd"/>
      <w:r w:rsidRPr="002E11A5">
        <w:rPr>
          <w:rFonts w:eastAsia="Times New Roman" w:cstheme="minorHAnsi"/>
          <w:sz w:val="20"/>
          <w:szCs w:val="20"/>
          <w:lang w:eastAsia="es-CL"/>
        </w:rPr>
        <w:t>A, B)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. Se calcula el tiempo mediante </w:t>
      </w:r>
      <w:proofErr w:type="spellStart"/>
      <w:proofErr w:type="gramStart"/>
      <w:r w:rsidRPr="002E11A5">
        <w:rPr>
          <w:rFonts w:eastAsia="Times New Roman" w:cstheme="minorHAnsi"/>
          <w:sz w:val="20"/>
          <w:szCs w:val="20"/>
          <w:lang w:eastAsia="es-CL"/>
        </w:rPr>
        <w:t>time.time</w:t>
      </w:r>
      <w:proofErr w:type="spellEnd"/>
      <w:proofErr w:type="gramEnd"/>
      <w:r w:rsidRPr="002E11A5">
        <w:rPr>
          <w:rFonts w:eastAsia="Times New Roman" w:cstheme="minorHAnsi"/>
          <w:sz w:val="20"/>
          <w:szCs w:val="20"/>
          <w:lang w:eastAsia="es-CL"/>
        </w:rPr>
        <w:t>()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antes y después de la operación. Esto se encapsula en una función que retorna tanto el resultado como el tiempo de ejecución: </w:t>
      </w:r>
    </w:p>
    <w:p w14:paraId="10DF8EF8" w14:textId="77777777" w:rsidR="002E11A5" w:rsidRPr="002E11A5" w:rsidRDefault="002E11A5" w:rsidP="002E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python</w:t>
      </w:r>
    </w:p>
    <w:p w14:paraId="6B7C7AAF" w14:textId="77777777" w:rsidR="002E11A5" w:rsidRPr="002E11A5" w:rsidRDefault="002E11A5" w:rsidP="002E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proofErr w:type="spell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CopiarEditar</w:t>
      </w:r>
      <w:proofErr w:type="spellEnd"/>
    </w:p>
    <w:p w14:paraId="217B8D6D" w14:textId="77777777" w:rsidR="002E11A5" w:rsidRPr="002E11A5" w:rsidRDefault="002E11A5" w:rsidP="002E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def </w:t>
      </w:r>
      <w:proofErr w:type="spell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multiply_</w:t>
      </w:r>
      <w:proofErr w:type="gram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matrices</w:t>
      </w:r>
      <w:proofErr w:type="spell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(</w:t>
      </w:r>
      <w:proofErr w:type="gram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A, B):</w:t>
      </w:r>
    </w:p>
    <w:p w14:paraId="1BED6032" w14:textId="77777777" w:rsidR="002E11A5" w:rsidRPr="002E11A5" w:rsidRDefault="002E11A5" w:rsidP="002E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   </w:t>
      </w:r>
      <w:proofErr w:type="spell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start_time</w:t>
      </w:r>
      <w:proofErr w:type="spell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= </w:t>
      </w:r>
      <w:proofErr w:type="spellStart"/>
      <w:proofErr w:type="gram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time.time</w:t>
      </w:r>
      <w:proofErr w:type="spellEnd"/>
      <w:proofErr w:type="gram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()</w:t>
      </w:r>
    </w:p>
    <w:p w14:paraId="7C903095" w14:textId="77777777" w:rsidR="002E11A5" w:rsidRPr="002E11A5" w:rsidRDefault="002E11A5" w:rsidP="002E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   C = </w:t>
      </w:r>
      <w:proofErr w:type="gram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np.dot(</w:t>
      </w:r>
      <w:proofErr w:type="gram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A, B)</w:t>
      </w:r>
    </w:p>
    <w:p w14:paraId="42A4BCD7" w14:textId="77777777" w:rsidR="002E11A5" w:rsidRPr="002E11A5" w:rsidRDefault="002E11A5" w:rsidP="002E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   </w:t>
      </w:r>
      <w:proofErr w:type="spell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end_time</w:t>
      </w:r>
      <w:proofErr w:type="spell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= </w:t>
      </w:r>
      <w:proofErr w:type="spellStart"/>
      <w:proofErr w:type="gram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time.time</w:t>
      </w:r>
      <w:proofErr w:type="spellEnd"/>
      <w:proofErr w:type="gram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()</w:t>
      </w:r>
    </w:p>
    <w:p w14:paraId="44ED4F8F" w14:textId="77777777" w:rsidR="002E11A5" w:rsidRPr="002E11A5" w:rsidRDefault="002E11A5" w:rsidP="002E11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es-CL"/>
        </w:rPr>
      </w:pPr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   return C, (</w:t>
      </w:r>
      <w:proofErr w:type="spell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end_time</w:t>
      </w:r>
      <w:proofErr w:type="spell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 xml:space="preserve"> - </w:t>
      </w:r>
      <w:proofErr w:type="spellStart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start_time</w:t>
      </w:r>
      <w:proofErr w:type="spellEnd"/>
      <w:r w:rsidRPr="002E11A5">
        <w:rPr>
          <w:rFonts w:ascii="Courier New" w:eastAsia="Times New Roman" w:hAnsi="Courier New" w:cs="Courier New"/>
          <w:sz w:val="20"/>
          <w:szCs w:val="20"/>
          <w:lang w:val="en-US" w:eastAsia="es-CL"/>
        </w:rPr>
        <w:t>)</w:t>
      </w:r>
    </w:p>
    <w:p w14:paraId="5F11F76A" w14:textId="77777777" w:rsidR="002E11A5" w:rsidRPr="002E11A5" w:rsidRDefault="002E11A5" w:rsidP="002E11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Configuración del experimento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</w:t>
      </w:r>
    </w:p>
    <w:p w14:paraId="4F4D8EE0" w14:textId="73607462" w:rsidR="002E11A5" w:rsidRPr="002E11A5" w:rsidRDefault="002E11A5" w:rsidP="002E11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>Se define un rango de tamaños n</w:t>
      </w:r>
      <w:r>
        <w:rPr>
          <w:rFonts w:eastAsia="Times New Roman" w:cstheme="minorHAnsi"/>
          <w:sz w:val="24"/>
          <w:szCs w:val="24"/>
          <w:lang w:eastAsia="es-CL"/>
        </w:rPr>
        <w:t xml:space="preserve"> </w:t>
      </w:r>
      <w:r w:rsidRPr="002E11A5">
        <w:rPr>
          <w:rFonts w:eastAsia="Times New Roman" w:cstheme="minorHAnsi"/>
          <w:sz w:val="24"/>
          <w:szCs w:val="24"/>
          <w:lang w:eastAsia="es-CL"/>
        </w:rPr>
        <w:t>desde 2 hasta 10.000, distribuidos en 500 puntos.</w:t>
      </w:r>
    </w:p>
    <w:p w14:paraId="6D6EFA65" w14:textId="6956CEC9" w:rsidR="002E11A5" w:rsidRPr="002E11A5" w:rsidRDefault="002E11A5" w:rsidP="002E11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>Para cada n, se generan dos matrices AAA y BBB y se registra el tiempo de ejecución.</w:t>
      </w:r>
    </w:p>
    <w:p w14:paraId="5588D86C" w14:textId="5CD1064D" w:rsidR="002E11A5" w:rsidRPr="002E11A5" w:rsidRDefault="002E11A5" w:rsidP="002E11A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 xml:space="preserve">Finalmente, se grafica la relación n vs. tiempo de ejecución con la librería </w:t>
      </w:r>
      <w:proofErr w:type="spellStart"/>
      <w:r w:rsidRPr="002E11A5">
        <w:rPr>
          <w:rFonts w:eastAsia="Times New Roman" w:cstheme="minorHAnsi"/>
          <w:sz w:val="20"/>
          <w:szCs w:val="20"/>
          <w:lang w:eastAsia="es-CL"/>
        </w:rPr>
        <w:t>matplotlib</w:t>
      </w:r>
      <w:proofErr w:type="spellEnd"/>
      <w:r w:rsidRPr="002E11A5">
        <w:rPr>
          <w:rFonts w:eastAsia="Times New Roman" w:cstheme="minorHAnsi"/>
          <w:sz w:val="24"/>
          <w:szCs w:val="24"/>
          <w:lang w:eastAsia="es-CL"/>
        </w:rPr>
        <w:t>.</w:t>
      </w:r>
    </w:p>
    <w:p w14:paraId="7DE37814" w14:textId="77777777" w:rsidR="002E11A5" w:rsidRPr="002E11A5" w:rsidRDefault="002E11A5" w:rsidP="002E11A5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pict w14:anchorId="6CC69AA3">
          <v:rect id="_x0000_i1102" style="width:0;height:1.5pt" o:hralign="center" o:hrstd="t" o:hr="t" fillcolor="#a0a0a0" stroked="f"/>
        </w:pict>
      </w:r>
    </w:p>
    <w:p w14:paraId="1A829719" w14:textId="77777777" w:rsidR="002E11A5" w:rsidRPr="002E11A5" w:rsidRDefault="002E11A5" w:rsidP="002E11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L"/>
        </w:rPr>
      </w:pPr>
      <w:r w:rsidRPr="002E11A5">
        <w:rPr>
          <w:rFonts w:eastAsia="Times New Roman" w:cstheme="minorHAnsi"/>
          <w:b/>
          <w:bCs/>
          <w:sz w:val="36"/>
          <w:szCs w:val="36"/>
          <w:lang w:eastAsia="es-CL"/>
        </w:rPr>
        <w:lastRenderedPageBreak/>
        <w:t>3. Análisis de Resultados</w:t>
      </w:r>
    </w:p>
    <w:p w14:paraId="1EEB4910" w14:textId="207D94FF" w:rsidR="002E11A5" w:rsidRPr="002E11A5" w:rsidRDefault="002E11A5" w:rsidP="002E11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 xml:space="preserve">En el archivo </w:t>
      </w:r>
      <w:r w:rsidRPr="002E11A5">
        <w:rPr>
          <w:rFonts w:eastAsia="Times New Roman" w:cstheme="minorHAnsi"/>
          <w:sz w:val="20"/>
          <w:szCs w:val="20"/>
          <w:lang w:eastAsia="es-CL"/>
        </w:rPr>
        <w:t>multiplicacion_matrices.png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, se aprecia un incremento </w:t>
      </w: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marcado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del tiempo de ejecución al crecer n. Este comportamiento se alinea con la </w:t>
      </w: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complejidad de orden O(n3)</w:t>
      </w:r>
      <w:r w:rsidRPr="002E11A5">
        <w:rPr>
          <w:rFonts w:eastAsia="Times New Roman" w:cstheme="minorHAnsi"/>
          <w:sz w:val="24"/>
          <w:szCs w:val="24"/>
          <w:lang w:eastAsia="es-CL"/>
        </w:rPr>
        <w:t>, característica de la multiplicación de matrices por el método estándar. La justificación se basa en que para cada entrada de la matriz resultado (n^</w:t>
      </w:r>
      <w:r>
        <w:rPr>
          <w:rFonts w:eastAsia="Times New Roman" w:cstheme="minorHAnsi"/>
          <w:sz w:val="24"/>
          <w:szCs w:val="24"/>
          <w:lang w:eastAsia="es-CL"/>
        </w:rPr>
        <w:t>2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en total) se efectúan n productos y sumas, resultando aproximadamente en n^3 operaciones.</w:t>
      </w:r>
    </w:p>
    <w:p w14:paraId="435EC061" w14:textId="604B12C3" w:rsidR="002E11A5" w:rsidRPr="002E11A5" w:rsidRDefault="002E11A5" w:rsidP="002E11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t xml:space="preserve">Si bien </w:t>
      </w:r>
      <w:r w:rsidRPr="002E11A5">
        <w:rPr>
          <w:rFonts w:eastAsia="Times New Roman" w:cstheme="minorHAnsi"/>
          <w:sz w:val="20"/>
          <w:szCs w:val="20"/>
          <w:lang w:eastAsia="es-CL"/>
        </w:rPr>
        <w:t>numpy.dot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puede incorporar optimizaciones internas, la dependencia principal se mantiene cercana a la de una función cúbica. El aumento de tiempo observado en el gráfico refuerza este hecho: a mayor n, el costo crece de manera acorde con O(n3).</w:t>
      </w:r>
    </w:p>
    <w:p w14:paraId="250733B7" w14:textId="77777777" w:rsidR="002E11A5" w:rsidRPr="002E11A5" w:rsidRDefault="002E11A5" w:rsidP="002E11A5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sz w:val="24"/>
          <w:szCs w:val="24"/>
          <w:lang w:eastAsia="es-CL"/>
        </w:rPr>
        <w:pict w14:anchorId="1A275AED">
          <v:rect id="_x0000_i1103" style="width:0;height:1.5pt" o:hralign="center" o:hrstd="t" o:hr="t" fillcolor="#a0a0a0" stroked="f"/>
        </w:pict>
      </w:r>
    </w:p>
    <w:p w14:paraId="2057AB3B" w14:textId="77777777" w:rsidR="002E11A5" w:rsidRPr="002E11A5" w:rsidRDefault="002E11A5" w:rsidP="002E11A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s-CL"/>
        </w:rPr>
      </w:pPr>
      <w:r w:rsidRPr="002E11A5">
        <w:rPr>
          <w:rFonts w:eastAsia="Times New Roman" w:cstheme="minorHAnsi"/>
          <w:b/>
          <w:bCs/>
          <w:sz w:val="36"/>
          <w:szCs w:val="36"/>
          <w:lang w:eastAsia="es-CL"/>
        </w:rPr>
        <w:t>4. Conclusiones</w:t>
      </w:r>
    </w:p>
    <w:p w14:paraId="5E50AF4D" w14:textId="77777777" w:rsidR="002E11A5" w:rsidRPr="002E11A5" w:rsidRDefault="002E11A5" w:rsidP="002E11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Relación teórica y práctica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: Los resultados experimentales confirman la </w:t>
      </w: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complejidad cúbica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 para la multiplicación de matrices en su versión clásica.</w:t>
      </w:r>
    </w:p>
    <w:p w14:paraId="58621801" w14:textId="30394FA6" w:rsidR="002E11A5" w:rsidRPr="002E11A5" w:rsidRDefault="002E11A5" w:rsidP="002E11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Escalabilidad</w:t>
      </w:r>
      <w:r w:rsidRPr="002E11A5">
        <w:rPr>
          <w:rFonts w:eastAsia="Times New Roman" w:cstheme="minorHAnsi"/>
          <w:sz w:val="24"/>
          <w:szCs w:val="24"/>
          <w:lang w:eastAsia="es-CL"/>
        </w:rPr>
        <w:t>: Para valores de n muy grandes, el tiempo de ejecución se eleva rápidamente, lo que subraya la necesidad de algoritmos más sofisticados o hardware especial en aplicaciones de gran escala.</w:t>
      </w:r>
    </w:p>
    <w:p w14:paraId="463FC1F1" w14:textId="77777777" w:rsidR="002E11A5" w:rsidRPr="002E11A5" w:rsidRDefault="002E11A5" w:rsidP="002E11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Relevancia</w:t>
      </w:r>
      <w:r w:rsidRPr="002E11A5">
        <w:rPr>
          <w:rFonts w:eastAsia="Times New Roman" w:cstheme="minorHAnsi"/>
          <w:sz w:val="24"/>
          <w:szCs w:val="24"/>
          <w:lang w:eastAsia="es-CL"/>
        </w:rPr>
        <w:t xml:space="preserve">: Este análisis ilustra la importancia de entender cómo crece el tiempo de ejecución al aumentar el tamaño de la entrada, un aspecto fundamental en el </w:t>
      </w:r>
      <w:r w:rsidRPr="002E11A5">
        <w:rPr>
          <w:rFonts w:eastAsia="Times New Roman" w:cstheme="minorHAnsi"/>
          <w:b/>
          <w:bCs/>
          <w:sz w:val="24"/>
          <w:szCs w:val="24"/>
          <w:lang w:eastAsia="es-CL"/>
        </w:rPr>
        <w:t>diseño y evaluación de algoritmos</w:t>
      </w:r>
      <w:r w:rsidRPr="002E11A5">
        <w:rPr>
          <w:rFonts w:eastAsia="Times New Roman" w:cstheme="minorHAnsi"/>
          <w:sz w:val="24"/>
          <w:szCs w:val="24"/>
          <w:lang w:eastAsia="es-CL"/>
        </w:rPr>
        <w:t>.</w:t>
      </w:r>
    </w:p>
    <w:p w14:paraId="6D16C485" w14:textId="77777777" w:rsidR="002449F5" w:rsidRPr="002E11A5" w:rsidRDefault="002449F5">
      <w:pPr>
        <w:rPr>
          <w:rFonts w:cstheme="minorHAnsi"/>
        </w:rPr>
      </w:pPr>
    </w:p>
    <w:sectPr w:rsidR="002449F5" w:rsidRPr="002E11A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9AE4E" w14:textId="77777777" w:rsidR="000C4849" w:rsidRDefault="000C4849" w:rsidP="002449F5">
      <w:pPr>
        <w:spacing w:after="0" w:line="240" w:lineRule="auto"/>
      </w:pPr>
      <w:r>
        <w:separator/>
      </w:r>
    </w:p>
  </w:endnote>
  <w:endnote w:type="continuationSeparator" w:id="0">
    <w:p w14:paraId="208B81DA" w14:textId="77777777" w:rsidR="000C4849" w:rsidRDefault="000C4849" w:rsidP="0024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CFF8" w14:textId="77777777" w:rsidR="000C4849" w:rsidRDefault="000C4849" w:rsidP="002449F5">
      <w:pPr>
        <w:spacing w:after="0" w:line="240" w:lineRule="auto"/>
      </w:pPr>
      <w:r>
        <w:separator/>
      </w:r>
    </w:p>
  </w:footnote>
  <w:footnote w:type="continuationSeparator" w:id="0">
    <w:p w14:paraId="02D27CAD" w14:textId="77777777" w:rsidR="000C4849" w:rsidRDefault="000C4849" w:rsidP="0024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BF0D1" w14:textId="5673C044" w:rsidR="002449F5" w:rsidRDefault="002449F5">
    <w:pPr>
      <w:pStyle w:val="Header"/>
    </w:pPr>
    <w:r>
      <w:rPr>
        <w:rStyle w:val="Strong"/>
      </w:rPr>
      <w:t>Universidad Andrés Bello</w:t>
    </w:r>
    <w:r>
      <w:br/>
      <w:t>Facultad de Ingeniería</w:t>
    </w:r>
  </w:p>
  <w:p w14:paraId="31A3D5C8" w14:textId="77777777" w:rsidR="002449F5" w:rsidRDefault="00244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8C9"/>
    <w:multiLevelType w:val="multilevel"/>
    <w:tmpl w:val="92E0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10A8A"/>
    <w:multiLevelType w:val="multilevel"/>
    <w:tmpl w:val="0F6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461AD"/>
    <w:multiLevelType w:val="multilevel"/>
    <w:tmpl w:val="D1A4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85B69"/>
    <w:multiLevelType w:val="multilevel"/>
    <w:tmpl w:val="1938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FA"/>
    <w:rsid w:val="000C4849"/>
    <w:rsid w:val="001613D3"/>
    <w:rsid w:val="002449F5"/>
    <w:rsid w:val="002E11A5"/>
    <w:rsid w:val="0048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F28B"/>
  <w15:chartTrackingRefBased/>
  <w15:docId w15:val="{46896A0F-DADB-49A5-8E8E-160A0720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1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9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9F5"/>
  </w:style>
  <w:style w:type="paragraph" w:styleId="Footer">
    <w:name w:val="footer"/>
    <w:basedOn w:val="Normal"/>
    <w:link w:val="FooterChar"/>
    <w:uiPriority w:val="99"/>
    <w:unhideWhenUsed/>
    <w:rsid w:val="002449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F5"/>
  </w:style>
  <w:style w:type="character" w:styleId="Strong">
    <w:name w:val="Strong"/>
    <w:basedOn w:val="DefaultParagraphFont"/>
    <w:uiPriority w:val="22"/>
    <w:qFormat/>
    <w:rsid w:val="002449F5"/>
    <w:rPr>
      <w:b/>
      <w:bCs/>
    </w:rPr>
  </w:style>
  <w:style w:type="paragraph" w:styleId="ListParagraph">
    <w:name w:val="List Paragraph"/>
    <w:basedOn w:val="Normal"/>
    <w:uiPriority w:val="34"/>
    <w:qFormat/>
    <w:rsid w:val="002449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11A5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E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katex-mathml">
    <w:name w:val="katex-mathml"/>
    <w:basedOn w:val="DefaultParagraphFont"/>
    <w:rsid w:val="002E11A5"/>
  </w:style>
  <w:style w:type="character" w:customStyle="1" w:styleId="mord">
    <w:name w:val="mord"/>
    <w:basedOn w:val="DefaultParagraphFont"/>
    <w:rsid w:val="002E11A5"/>
  </w:style>
  <w:style w:type="character" w:customStyle="1" w:styleId="mbin">
    <w:name w:val="mbin"/>
    <w:basedOn w:val="DefaultParagraphFont"/>
    <w:rsid w:val="002E11A5"/>
  </w:style>
  <w:style w:type="character" w:styleId="HTMLCode">
    <w:name w:val="HTML Code"/>
    <w:basedOn w:val="DefaultParagraphFont"/>
    <w:uiPriority w:val="99"/>
    <w:semiHidden/>
    <w:unhideWhenUsed/>
    <w:rsid w:val="002E11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1A5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DefaultParagraphFont"/>
    <w:rsid w:val="002E11A5"/>
  </w:style>
  <w:style w:type="character" w:customStyle="1" w:styleId="hljs-title">
    <w:name w:val="hljs-title"/>
    <w:basedOn w:val="DefaultParagraphFont"/>
    <w:rsid w:val="002E11A5"/>
  </w:style>
  <w:style w:type="character" w:customStyle="1" w:styleId="hljs-params">
    <w:name w:val="hljs-params"/>
    <w:basedOn w:val="DefaultParagraphFont"/>
    <w:rsid w:val="002E11A5"/>
  </w:style>
  <w:style w:type="character" w:customStyle="1" w:styleId="mopen">
    <w:name w:val="mopen"/>
    <w:basedOn w:val="DefaultParagraphFont"/>
    <w:rsid w:val="002E11A5"/>
  </w:style>
  <w:style w:type="character" w:customStyle="1" w:styleId="mclose">
    <w:name w:val="mclose"/>
    <w:basedOn w:val="DefaultParagraphFont"/>
    <w:rsid w:val="002E1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1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7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Matías Benjamín Flores Villegas (Practicante)</dc:creator>
  <cp:keywords/>
  <dc:description/>
  <cp:lastModifiedBy>Cristobal Matías Benjamín Flores Villegas (Practicante)</cp:lastModifiedBy>
  <cp:revision>2</cp:revision>
  <dcterms:created xsi:type="dcterms:W3CDTF">2025-03-21T13:38:00Z</dcterms:created>
  <dcterms:modified xsi:type="dcterms:W3CDTF">2025-03-21T14:36:00Z</dcterms:modified>
</cp:coreProperties>
</file>