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4684" w14:textId="77777777" w:rsidR="00F42CFD" w:rsidRDefault="00F42CFD" w:rsidP="00F42CFD">
      <w:r>
        <w:t>1.Derivation of optimal w for a binary SVM</w:t>
      </w:r>
    </w:p>
    <w:p w14:paraId="701A1184" w14:textId="77777777" w:rsidR="00F42CFD" w:rsidRDefault="00F42CFD" w:rsidP="00F42CFD">
      <w:r>
        <w:t>2.Derivation of optimal w's for a3-layer MLP</w:t>
      </w:r>
    </w:p>
    <w:p w14:paraId="547DF198" w14:textId="75A353A9" w:rsidR="002D60CF" w:rsidRDefault="00F42CFD" w:rsidP="00F42CFD">
      <w:r>
        <w:t>3.Define a loss-function for SVM</w:t>
      </w:r>
    </w:p>
    <w:p w14:paraId="15CD682B" w14:textId="0421F126" w:rsidR="00F42CFD" w:rsidRDefault="00F42CFD" w:rsidP="00F42CFD"/>
    <w:p w14:paraId="673DDE2B" w14:textId="77777777" w:rsidR="00465B76" w:rsidRDefault="00465B76" w:rsidP="00465B76">
      <w:pPr>
        <w:pStyle w:val="a4"/>
        <w:numPr>
          <w:ilvl w:val="0"/>
          <w:numId w:val="1"/>
        </w:numPr>
        <w:ind w:leftChars="0"/>
      </w:pPr>
      <w:r>
        <w:t>Derivation of optimal w for a binary SVM</w:t>
      </w:r>
    </w:p>
    <w:p w14:paraId="252CE2C6" w14:textId="7BB4EEE6" w:rsidR="00F42CFD" w:rsidRPr="00465B76" w:rsidRDefault="00054D1E" w:rsidP="00465B76">
      <w:pPr>
        <w:pStyle w:val="a4"/>
        <w:ind w:leftChars="0" w:left="360"/>
      </w:pPr>
      <w:r>
        <w:rPr>
          <w:rFonts w:hint="eastAsia"/>
        </w:rPr>
        <w:t>給定</w:t>
      </w:r>
      <w:r>
        <w:t>D=(x1,y1),(x2,y2)….(</w:t>
      </w:r>
      <w:proofErr w:type="spellStart"/>
      <w:proofErr w:type="gramStart"/>
      <w:r>
        <w:t>xm,ym</w:t>
      </w:r>
      <w:proofErr w:type="spellEnd"/>
      <w:proofErr w:type="gramEnd"/>
      <w:r>
        <w:t>),</w:t>
      </w:r>
      <w:proofErr w:type="spellStart"/>
      <w:r>
        <w:t>yi</w:t>
      </w:r>
      <w:proofErr w:type="spellEnd"/>
      <w:r w:rsidRPr="00465B76">
        <w:rPr>
          <w:rFonts w:ascii="Cambria Math" w:hAnsi="Cambria Math" w:cs="Cambria Math"/>
        </w:rPr>
        <w:t>∈-1,+1</w:t>
      </w:r>
    </w:p>
    <w:p w14:paraId="32A09191" w14:textId="37A2208F" w:rsidR="00F42CFD" w:rsidRDefault="00054D1E" w:rsidP="00F42CFD">
      <w:pPr>
        <w:pStyle w:val="a4"/>
        <w:ind w:leftChars="0" w:left="360"/>
      </w:pPr>
      <w:r w:rsidRPr="00F42CFD">
        <w:t>SVM</w:t>
      </w:r>
      <w:r w:rsidRPr="00F42CFD">
        <w:rPr>
          <w:rFonts w:hint="eastAsia"/>
        </w:rPr>
        <w:t>考慮基於訓練集</w:t>
      </w:r>
      <w:r w:rsidRPr="00F42CFD">
        <w:t xml:space="preserve"> </w:t>
      </w:r>
      <w:r>
        <w:t>D</w:t>
      </w:r>
      <w:r w:rsidRPr="00F42CFD">
        <w:t xml:space="preserve"> </w:t>
      </w:r>
      <w:r w:rsidRPr="00F42CFD">
        <w:rPr>
          <w:rFonts w:hint="eastAsia"/>
        </w:rPr>
        <w:t>在樣本空間中找到一個劃分超平面</w:t>
      </w:r>
      <w:r w:rsidRPr="00F42CFD">
        <w:t>(</w:t>
      </w:r>
      <w:proofErr w:type="spellStart"/>
      <w:r w:rsidRPr="00F42CFD">
        <w:t>hiperplane</w:t>
      </w:r>
      <w:proofErr w:type="spellEnd"/>
      <w:r w:rsidRPr="00F42CFD">
        <w:t>)</w:t>
      </w:r>
      <w:r w:rsidRPr="00F42CFD">
        <w:rPr>
          <w:rFonts w:hint="eastAsia"/>
        </w:rPr>
        <w:t>，將不同類別的樣本分開。</w:t>
      </w:r>
    </w:p>
    <w:p w14:paraId="1FE1EB0C" w14:textId="4FB774B6" w:rsidR="00F42CFD" w:rsidRDefault="00054D1E" w:rsidP="00F42CFD">
      <w:pPr>
        <w:pStyle w:val="a4"/>
        <w:ind w:leftChars="0" w:left="360"/>
      </w:pPr>
      <w:r w:rsidRPr="00F42CFD">
        <w:rPr>
          <w:rFonts w:hint="eastAsia"/>
        </w:rPr>
        <w:t>劃分超平面公式：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W</m:t>
            </m:r>
          </m:e>
        </m:acc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x+b=0</m:t>
        </m:r>
      </m:oMath>
    </w:p>
    <w:p w14:paraId="178D844C" w14:textId="6B9145F7" w:rsidR="00F42CFD" w:rsidRDefault="00054D1E" w:rsidP="00F42CFD">
      <w:pPr>
        <w:pStyle w:val="a4"/>
        <w:ind w:leftChars="0" w:left="360"/>
        <w:rPr>
          <w:rFonts w:ascii="Calibri" w:hAnsi="Calibri" w:cs="Calibri"/>
        </w:rPr>
      </w:pPr>
      <w:r w:rsidRPr="00F42CFD">
        <w:rPr>
          <w:rFonts w:ascii="Calibri" w:hAnsi="Calibri" w:cs="Calibri" w:hint="eastAsia"/>
        </w:rPr>
        <w:t>其中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Calibri" w:hint="eastAsia"/>
          </w:rPr>
          <m:t>=(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 w:hint="eastAsia"/>
              </w:rPr>
              <m:t>w</m:t>
            </m:r>
          </m:e>
          <m:sub>
            <m:r>
              <w:rPr>
                <w:rFonts w:ascii="Cambria Math" w:hAnsi="Cambria Math" w:cs="Calibri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 w:hint="eastAsia"/>
          </w:rPr>
          <m:t>;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 w:hint="eastAsia"/>
              </w:rPr>
              <m:t>w</m:t>
            </m:r>
          </m:e>
          <m:sub>
            <m:r>
              <w:rPr>
                <w:rFonts w:ascii="Cambria Math" w:hAnsi="Cambria Math" w:cs="Calibri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 w:hint="eastAsia"/>
          </w:rPr>
          <m:t>;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 w:hint="eastAsia"/>
              </w:rPr>
              <m:t>w</m:t>
            </m:r>
          </m:e>
          <m:sub>
            <m:r>
              <w:rPr>
                <w:rFonts w:ascii="Cambria Math" w:hAnsi="Cambria Math" w:cs="Calibri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 w:hint="eastAsia"/>
              </w:rPr>
              <m:t>w</m:t>
            </m:r>
          </m:e>
          <m:sub>
            <m:r>
              <w:rPr>
                <w:rFonts w:ascii="Cambria Math" w:hAnsi="Cambria Math" w:cs="Calibri" w:hint="eastAsia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Calibri" w:hint="eastAsia"/>
          </w:rPr>
          <m:t>)</m:t>
        </m:r>
      </m:oMath>
      <w:r w:rsidRPr="00F42CFD">
        <w:rPr>
          <w:rFonts w:ascii="Calibri" w:hAnsi="Calibri" w:cs="Calibri" w:hint="eastAsia"/>
        </w:rPr>
        <w:t>為法向量，決定了超平面的方向；</w:t>
      </w:r>
      <w:r w:rsidRPr="00F42CF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  <w:r w:rsidRPr="00F42CFD">
        <w:rPr>
          <w:rFonts w:ascii="Calibri" w:hAnsi="Calibri" w:cs="Calibri" w:hint="eastAsia"/>
        </w:rPr>
        <w:t>為位移項，決定了超平面與原點之間的距離。通常劃分超平面用</w:t>
      </w:r>
      <m:oMath>
        <m:r>
          <m:rPr>
            <m:sty m:val="p"/>
          </m:rPr>
          <w:rPr>
            <w:rFonts w:ascii="Cambria Math" w:hAnsi="Cambria Math" w:cs="Calibri" w:hint="eastAsia"/>
          </w:rPr>
          <m:t>(w,b)</m:t>
        </m:r>
      </m:oMath>
      <w:r w:rsidRPr="00F42CFD">
        <w:rPr>
          <w:rFonts w:ascii="Calibri" w:hAnsi="Calibri" w:cs="Calibri" w:hint="eastAsia"/>
        </w:rPr>
        <w:t>來表示，因為其可被法向量</w:t>
      </w:r>
      <w:r w:rsidRPr="00F42CFD">
        <w:rPr>
          <w:rFonts w:ascii="Calibri" w:hAnsi="Calibri" w:cs="Calibri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W</m:t>
            </m:r>
          </m:e>
        </m:acc>
      </m:oMath>
      <w:r w:rsidRPr="00F42CFD">
        <w:rPr>
          <w:rFonts w:ascii="Calibri" w:hAnsi="Calibri" w:cs="Calibri"/>
        </w:rPr>
        <w:t xml:space="preserve"> </w:t>
      </w:r>
      <w:r w:rsidRPr="00F42CFD">
        <w:rPr>
          <w:rFonts w:ascii="Calibri" w:hAnsi="Calibri" w:cs="Calibri" w:hint="eastAsia"/>
        </w:rPr>
        <w:t>和位移</w:t>
      </w:r>
      <w:r w:rsidRPr="00F42CFD">
        <w:rPr>
          <w:rFonts w:ascii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 w:hint="eastAsia"/>
          </w:rPr>
          <m:t>b</m:t>
        </m:r>
      </m:oMath>
      <w:r w:rsidRPr="00F42CFD">
        <w:rPr>
          <w:rFonts w:ascii="Calibri" w:hAnsi="Calibri" w:cs="Calibri"/>
        </w:rPr>
        <w:t xml:space="preserve"> </w:t>
      </w:r>
      <w:r w:rsidRPr="00F42CFD">
        <w:rPr>
          <w:rFonts w:ascii="Calibri" w:hAnsi="Calibri" w:cs="Calibri" w:hint="eastAsia"/>
        </w:rPr>
        <w:t>確定。</w:t>
      </w:r>
    </w:p>
    <w:p w14:paraId="65BA6A66" w14:textId="5BAB59A1" w:rsidR="00F42CFD" w:rsidRDefault="00054D1E" w:rsidP="00F42CFD">
      <w:pPr>
        <w:pStyle w:val="a4"/>
        <w:ind w:leftChars="0" w:left="360"/>
        <w:rPr>
          <w:rFonts w:ascii="Calibri" w:hAnsi="Calibri" w:cs="Calibri"/>
        </w:rPr>
      </w:pPr>
      <w:r w:rsidRPr="00F42CFD">
        <w:rPr>
          <w:rFonts w:ascii="Calibri" w:hAnsi="Calibri" w:cs="Calibri" w:hint="eastAsia"/>
        </w:rPr>
        <w:t>樣本空間中任意點</w:t>
      </w:r>
      <m:oMath>
        <m:r>
          <m:rPr>
            <m:sty m:val="p"/>
          </m:rP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 w:hint="eastAsia"/>
          </w:rPr>
          <m:t>x</m:t>
        </m:r>
      </m:oMath>
      <w:r w:rsidRPr="00F42CFD">
        <w:rPr>
          <w:rFonts w:ascii="Calibri" w:hAnsi="Calibri" w:cs="Calibri"/>
        </w:rPr>
        <w:t xml:space="preserve"> </w:t>
      </w:r>
      <w:r w:rsidRPr="00F42CFD">
        <w:rPr>
          <w:rFonts w:ascii="Calibri" w:hAnsi="Calibri" w:cs="Calibri" w:hint="eastAsia"/>
        </w:rPr>
        <w:t>到超平面</w:t>
      </w:r>
      <m:oMath>
        <m:r>
          <m:rPr>
            <m:sty m:val="p"/>
          </m:rPr>
          <w:rPr>
            <w:rFonts w:ascii="Cambria Math" w:hAnsi="Cambria Math" w:cs="Calibri" w:hint="eastAsia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Calibri" w:hint="eastAsia"/>
          </w:rPr>
          <m:t>,b)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Pr="00F42CFD">
        <w:rPr>
          <w:rFonts w:ascii="Calibri" w:hAnsi="Calibri" w:cs="Calibri" w:hint="eastAsia"/>
        </w:rPr>
        <w:t>的距離可寫為</w:t>
      </w:r>
    </w:p>
    <w:p w14:paraId="01D1158A" w14:textId="57B0E65D" w:rsidR="00F42CFD" w:rsidRPr="00F42CFD" w:rsidRDefault="00F42CFD" w:rsidP="00F42CFD">
      <w:pPr>
        <w:pStyle w:val="a4"/>
        <w:ind w:leftChars="0" w:left="360"/>
        <w:rPr>
          <w:rFonts w:ascii="Calibri" w:hAnsi="Calibri" w:cs="Calibri"/>
        </w:rPr>
      </w:pPr>
      <m:oMathPara>
        <m:oMath>
          <m:r>
            <m:rPr>
              <m:sty m:val="p"/>
            </m:rPr>
            <w:rPr>
              <w:rFonts w:ascii="Cambria Math" w:hAnsi="Cambria Math" w:cs="Calibri" w:hint="eastAsia"/>
            </w:rPr>
            <m:t>r=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x+b</m:t>
                  </m:r>
                </m:e>
              </m:d>
              <m:ctrlPr>
                <w:rPr>
                  <w:rFonts w:ascii="Cambria Math" w:hAnsi="Cambria Math" w:cs="Calibri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 w:hint="eastAsia"/>
                        </w:rPr>
                        <m:t>w</m:t>
                      </m:r>
                    </m:e>
                  </m:d>
                </m:e>
              </m:d>
            </m:den>
          </m:f>
        </m:oMath>
      </m:oMathPara>
    </w:p>
    <w:p w14:paraId="57AB8091" w14:textId="1699D010" w:rsidR="00F42CFD" w:rsidRDefault="00054D1E" w:rsidP="00F42CFD">
      <w:pPr>
        <w:pStyle w:val="a4"/>
        <w:ind w:leftChars="0" w:left="360"/>
        <w:rPr>
          <w:rFonts w:ascii="Calibri" w:hAnsi="Calibri" w:cs="Calibri"/>
        </w:rPr>
      </w:pPr>
      <w:r w:rsidRPr="00F42CFD">
        <w:rPr>
          <w:rFonts w:ascii="Calibri" w:hAnsi="Calibri" w:cs="Calibri" w:hint="eastAsia"/>
        </w:rPr>
        <w:t>假設超平面</w:t>
      </w:r>
      <w:r w:rsidRPr="00F42CF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w,b</w:t>
      </w:r>
      <w:proofErr w:type="spellEnd"/>
      <w:r>
        <w:rPr>
          <w:rFonts w:ascii="Calibri" w:hAnsi="Calibri" w:cs="Calibri"/>
        </w:rPr>
        <w:t>)</w:t>
      </w:r>
      <w:r w:rsidRPr="00F42CFD">
        <w:rPr>
          <w:rFonts w:ascii="Calibri" w:hAnsi="Calibri" w:cs="Calibri"/>
        </w:rPr>
        <w:t xml:space="preserve"> </w:t>
      </w:r>
      <w:r w:rsidRPr="00F42CFD">
        <w:rPr>
          <w:rFonts w:ascii="Calibri" w:hAnsi="Calibri" w:cs="Calibri" w:hint="eastAsia"/>
        </w:rPr>
        <w:t>能將訓練樣本正確分類，對於</w:t>
      </w:r>
      <w:r w:rsidRPr="00F42CFD">
        <w:rPr>
          <w:rFonts w:ascii="Calibri" w:hAnsi="Calibri" w:cs="Calibri"/>
        </w:rPr>
        <w:t xml:space="preserve"> </w:t>
      </w:r>
      <m:oMath>
        <m:r>
          <m:rPr>
            <m:sty m:val="p"/>
          </m:rPr>
          <w:rPr>
            <w:rFonts w:ascii="Cambria Math" w:hAnsi="Cambria Math" w:cs="Calibri" w:hint="eastAsia"/>
          </w:rPr>
          <m:t>(xi,yi)</m:t>
        </m:r>
        <m:r>
          <m:rPr>
            <m:sty m:val="p"/>
          </m:rPr>
          <w:rPr>
            <w:rFonts w:ascii="Cambria Math" w:hAnsi="Cambria Math" w:cs="Calibri"/>
          </w:rPr>
          <m:t xml:space="preserve"> ∈ </m:t>
        </m:r>
        <m:r>
          <m:rPr>
            <m:sty m:val="p"/>
          </m:rPr>
          <w:rPr>
            <w:rFonts w:ascii="Cambria Math" w:hAnsi="Cambria Math" w:cs="Calibri" w:hint="eastAsia"/>
          </w:rPr>
          <m:t>D</m:t>
        </m:r>
      </m:oMath>
      <w:r w:rsidRPr="00F42CFD">
        <w:rPr>
          <w:rFonts w:ascii="Calibri" w:hAnsi="Calibri" w:cs="Calibri"/>
        </w:rPr>
        <w:t>,</w:t>
      </w:r>
      <w:r w:rsidRPr="00F42CFD">
        <w:rPr>
          <w:rFonts w:ascii="Calibri" w:hAnsi="Calibri" w:cs="Calibri" w:hint="eastAsia"/>
        </w:rPr>
        <w:t>有以下式子：</w:t>
      </w:r>
    </w:p>
    <w:p w14:paraId="720B246C" w14:textId="10E129B6" w:rsidR="00054D1E" w:rsidRPr="00700AEA" w:rsidRDefault="00054D1E" w:rsidP="00054D1E">
      <w:pPr>
        <w:pStyle w:val="a4"/>
        <w:ind w:leftChars="0" w:left="360"/>
        <w:rPr>
          <w:rFonts w:ascii="Calibri" w:hAnsi="Calibri" w:cs="Calibri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*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=+1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x+b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</m:eqArr>
            </m:e>
          </m:d>
        </m:oMath>
      </m:oMathPara>
    </w:p>
    <w:p w14:paraId="65B8936D" w14:textId="37D41669" w:rsidR="00700AEA" w:rsidRPr="00700AEA" w:rsidRDefault="00054D1E" w:rsidP="00F42CFD">
      <w:pPr>
        <w:pStyle w:val="a4"/>
        <w:ind w:leftChars="0" w:left="360"/>
        <w:rPr>
          <w:rFonts w:ascii="Calibri" w:hAnsi="Calibri" w:cs="Calibri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</m:oMath>
      </m:oMathPara>
    </w:p>
    <w:p w14:paraId="3061B150" w14:textId="0EE9B6AC" w:rsidR="00700AEA" w:rsidRDefault="00700AEA" w:rsidP="00F42CFD">
      <w:pPr>
        <w:pStyle w:val="a4"/>
        <w:ind w:leftChars="0" w:left="360"/>
        <w:rPr>
          <w:rFonts w:ascii="Calibri" w:hAnsi="Calibri" w:cs="Calibri"/>
        </w:rPr>
      </w:pPr>
    </w:p>
    <w:p w14:paraId="46615295" w14:textId="77777777" w:rsidR="002272C1" w:rsidRDefault="00054D1E" w:rsidP="002272C1">
      <w:pPr>
        <w:pStyle w:val="a4"/>
        <w:ind w:leftChars="0" w:left="360"/>
        <w:rPr>
          <w:rFonts w:ascii="Calibri" w:hAnsi="Calibri" w:cs="Calibri"/>
        </w:rPr>
      </w:pPr>
      <w:r w:rsidRPr="00700AEA">
        <w:rPr>
          <w:rFonts w:ascii="Calibri" w:hAnsi="Calibri" w:cs="Calibri" w:hint="eastAsia"/>
        </w:rPr>
        <w:t>其中距離超平面最近的幾個訓練樣本點使</w:t>
      </w:r>
      <w:proofErr w:type="gramStart"/>
      <w:r w:rsidRPr="00700AEA">
        <w:rPr>
          <w:rFonts w:ascii="Calibri" w:hAnsi="Calibri" w:cs="Calibri" w:hint="eastAsia"/>
        </w:rPr>
        <w:t>上式的等號</w:t>
      </w:r>
      <w:proofErr w:type="gramEnd"/>
      <w:r w:rsidRPr="00700AEA">
        <w:rPr>
          <w:rFonts w:ascii="Calibri" w:hAnsi="Calibri" w:cs="Calibri" w:hint="eastAsia"/>
        </w:rPr>
        <w:t>成立，這幾個訓練樣本就被稱作支援向量（</w:t>
      </w:r>
      <w:r w:rsidRPr="00700AEA">
        <w:rPr>
          <w:rFonts w:ascii="Calibri" w:hAnsi="Calibri" w:cs="Calibri"/>
        </w:rPr>
        <w:t>support vector</w:t>
      </w:r>
      <w:r w:rsidRPr="00700AEA">
        <w:rPr>
          <w:rFonts w:ascii="Calibri" w:hAnsi="Calibri" w:cs="Calibri" w:hint="eastAsia"/>
        </w:rPr>
        <w:t>），兩個異類支持向量到超平面的距離之</w:t>
      </w:r>
      <w:proofErr w:type="gramStart"/>
      <w:r w:rsidRPr="00700AEA">
        <w:rPr>
          <w:rFonts w:ascii="Calibri" w:hAnsi="Calibri" w:cs="Calibri" w:hint="eastAsia"/>
        </w:rPr>
        <w:t>和</w:t>
      </w:r>
      <w:proofErr w:type="gramEnd"/>
      <w:r w:rsidRPr="00700AEA">
        <w:rPr>
          <w:rFonts w:ascii="Calibri" w:hAnsi="Calibri" w:cs="Calibri" w:hint="eastAsia"/>
        </w:rPr>
        <w:t>，也稱為間隔（</w:t>
      </w:r>
      <w:r w:rsidRPr="00700AEA">
        <w:rPr>
          <w:rFonts w:ascii="Calibri" w:hAnsi="Calibri" w:cs="Calibri"/>
        </w:rPr>
        <w:t>margin</w:t>
      </w:r>
      <w:r w:rsidRPr="00700AEA">
        <w:rPr>
          <w:rFonts w:ascii="Calibri" w:hAnsi="Calibri" w:cs="Calibri" w:hint="eastAsia"/>
        </w:rPr>
        <w:t>），為</w:t>
      </w:r>
      <m:oMath>
        <m:r>
          <m:rPr>
            <m:sty m:val="p"/>
          </m:rPr>
          <w:rPr>
            <w:rFonts w:ascii="Cambria Math" w:hAnsi="Cambria Math" w:cs="Calibri" w:hint="eastAsia"/>
          </w:rPr>
          <m:t>γ</m:t>
        </m:r>
        <m:r>
          <m:rPr>
            <m:sty m:val="p"/>
          </m:rPr>
          <w:rPr>
            <w:rFonts w:ascii="Cambria Math" w:hAnsi="Cambria Math" w:cs="Calibri" w:hint="eastAsia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 w:hint="eastAsia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</w:rPr>
                      <m:t>w</m:t>
                    </m:r>
                  </m:e>
                </m:d>
              </m:e>
            </m:d>
          </m:den>
        </m:f>
      </m:oMath>
      <w:r>
        <w:rPr>
          <w:rFonts w:ascii="Calibri" w:hAnsi="Calibri" w:cs="Calibri" w:hint="eastAsia"/>
        </w:rPr>
        <w:t>，而要最佳化</w:t>
      </w:r>
      <w:r>
        <w:rPr>
          <w:rFonts w:ascii="Calibri" w:hAnsi="Calibri" w:cs="Calibri"/>
        </w:rPr>
        <w:t>SVM</w:t>
      </w:r>
      <w:r>
        <w:rPr>
          <w:rFonts w:ascii="Calibri" w:hAnsi="Calibri" w:cs="Calibri" w:hint="eastAsia"/>
        </w:rPr>
        <w:t>，要做的就是讓他們之間的間隔最大，才能有效劃分資料，即讓</w:t>
      </w:r>
      <m:oMath>
        <m:r>
          <m:rPr>
            <m:sty m:val="p"/>
          </m:rPr>
          <w:rPr>
            <w:rFonts w:ascii="Cambria Math" w:hAnsi="Cambria Math" w:cs="Calibri" w:hint="eastAsia"/>
          </w:rPr>
          <m:t>γ</m:t>
        </m:r>
      </m:oMath>
      <w:r>
        <w:rPr>
          <w:rFonts w:ascii="Calibri" w:hAnsi="Calibri" w:cs="Calibri" w:hint="eastAsia"/>
        </w:rPr>
        <w:t>最大，</w:t>
      </w:r>
      <w:r w:rsidRPr="00700AEA">
        <w:rPr>
          <w:rFonts w:ascii="Calibri" w:hAnsi="Calibri" w:cs="Calibri" w:hint="eastAsia"/>
        </w:rPr>
        <w:t>用數學公式來表示是這個樣子</w:t>
      </w:r>
      <w:r w:rsidR="00700AEA" w:rsidRPr="00700AEA">
        <w:rPr>
          <w:rFonts w:ascii="Calibri" w:hAnsi="Calibri" w:cs="Calibri" w:hint="eastAsia"/>
        </w:rPr>
        <w:t>。</w:t>
      </w:r>
    </w:p>
    <w:p w14:paraId="200EC274" w14:textId="7AEF5BEA" w:rsidR="00932B60" w:rsidRPr="00932B60" w:rsidRDefault="002272C1" w:rsidP="002272C1">
      <w:pPr>
        <w:pStyle w:val="a4"/>
        <w:ind w:leftChars="0" w:left="36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=&gt;</m:t>
              </m:r>
              <m:r>
                <w:rPr>
                  <w:rFonts w:ascii="Cambria Math" w:hAnsi="Cambria Math" w:cs="Calibri" w:hint="eastAsia"/>
                </w:rPr>
                <m:t>max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 w:hint="eastAsia"/>
                </w:rPr>
                <m:t>w,b</m:t>
              </m:r>
            </m:sub>
          </m:sSub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 w:hint="eastAsia"/>
                </w:rPr>
                <m:t>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 w:hint="eastAsia"/>
                        </w:rPr>
                        <m:t>w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Calibri" w:hint="eastAsia"/>
            </w:rPr>
            <m:t>,</m:t>
          </m:r>
          <m:r>
            <w:rPr>
              <w:rFonts w:ascii="Cambria Math" w:hAnsi="Cambria Math" w:cs="Calibri" w:hint="eastAsia"/>
            </w:rPr>
            <m:t xml:space="preserve"> S.t. 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y</m:t>
              </m:r>
            </m:e>
            <m:sub>
              <m:r>
                <w:rPr>
                  <w:rFonts w:ascii="Cambria Math" w:hAnsi="Cambria Math" w:cs="Calibri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+b</m:t>
              </m:r>
            </m:e>
          </m:d>
          <m:r>
            <w:rPr>
              <w:rFonts w:ascii="Cambria Math" w:hAnsi="Cambria Math" w:cs="Calibri"/>
            </w:rPr>
            <m:t>≥</m:t>
          </m:r>
          <m:r>
            <w:rPr>
              <w:rFonts w:ascii="Cambria Math" w:hAnsi="Cambria Math" w:cs="Calibri" w:hint="eastAsia"/>
            </w:rPr>
            <m:t>1,i=1,2</m:t>
          </m:r>
          <m:r>
            <w:rPr>
              <w:rFonts w:ascii="Cambria Math" w:hAnsi="Cambria Math" w:cs="Calibri"/>
            </w:rPr>
            <m:t>…</m:t>
          </m:r>
          <m:r>
            <w:rPr>
              <w:rFonts w:ascii="Cambria Math" w:hAnsi="Cambria Math" w:cs="Calibri" w:hint="eastAsia"/>
            </w:rPr>
            <m:t>m</m:t>
          </m:r>
        </m:oMath>
      </m:oMathPara>
    </w:p>
    <w:p w14:paraId="3D8CF4B7" w14:textId="3EE1062D" w:rsidR="00932B60" w:rsidRPr="00932B60" w:rsidRDefault="00932B60" w:rsidP="002272C1">
      <w:pPr>
        <w:pStyle w:val="a4"/>
        <w:ind w:leftChars="0" w:left="360"/>
        <w:rPr>
          <w:rFonts w:ascii="Calibri" w:hAnsi="Calibri" w:cs="Calibri" w:hint="eastAsia"/>
        </w:rPr>
      </w:pPr>
      <w:r w:rsidRPr="00932B60">
        <w:rPr>
          <w:rFonts w:ascii="Calibri" w:hAnsi="Calibri" w:cs="Calibri" w:hint="eastAsia"/>
        </w:rPr>
        <w:t>為了最大化間隔，僅需最大化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 w:hint="eastAsia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</w:rPr>
                      <m:t>w</m:t>
                    </m:r>
                  </m:e>
                </m:d>
              </m:e>
            </m:d>
          </m:den>
        </m:f>
      </m:oMath>
      <w:r w:rsidRPr="00932B60">
        <w:rPr>
          <w:rFonts w:ascii="Calibri" w:hAnsi="Calibri" w:cs="Calibri" w:hint="eastAsia"/>
        </w:rPr>
        <w:t>，這等價於最小化</w:t>
      </w:r>
      <w:r w:rsidRPr="00932B60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 w:cs="Calibri" w:hint="eastAsia"/>
              </w:rPr>
              <m:t>2</m:t>
            </m:r>
          </m:sup>
        </m:sSup>
      </m:oMath>
      <w:r w:rsidRPr="00932B60">
        <w:rPr>
          <w:rFonts w:ascii="Calibri" w:hAnsi="Calibri" w:cs="Calibri"/>
        </w:rPr>
        <w:t xml:space="preserve"> </w:t>
      </w:r>
      <w:r w:rsidRPr="00932B60">
        <w:rPr>
          <w:rFonts w:ascii="Calibri" w:hAnsi="Calibri" w:cs="Calibri" w:hint="eastAsia"/>
        </w:rPr>
        <w:t>。於是上式我們可以重寫為</w:t>
      </w:r>
    </w:p>
    <w:p w14:paraId="395B91ED" w14:textId="3C68893C" w:rsidR="00BD69DA" w:rsidRDefault="002272C1">
      <w:pPr>
        <w:widowControl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=&gt;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 w:hint="eastAsia"/>
                </w:rPr>
                <m:t>in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 w:hint="eastAsia"/>
                </w:rPr>
                <m:t>w,b</m:t>
              </m:r>
            </m:sub>
          </m:sSub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 w:hint="eastAsia"/>
                </w:rPr>
                <m:t>1</m:t>
              </m:r>
              <m:ctrlPr>
                <w:rPr>
                  <w:rFonts w:ascii="Cambria Math" w:hAnsi="Cambria Math" w:cs="Calibri" w:hint="eastAsia"/>
                  <w:i/>
                </w:rPr>
              </m:ctrlPr>
            </m:num>
            <m:den>
              <m:r>
                <w:rPr>
                  <w:rFonts w:ascii="Cambria Math" w:hAnsi="Cambria Math" w:cs="Calibri" w:hint="eastAsi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 w:hint="eastAsia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alibri" w:hint="eastAsia"/>
                </w:rPr>
                <m:t>2</m:t>
              </m:r>
            </m:sup>
          </m:sSup>
          <m:r>
            <w:rPr>
              <w:rFonts w:ascii="Cambria Math" w:hAnsi="Cambria Math" w:cs="Calibri" w:hint="eastAsia"/>
            </w:rPr>
            <m:t xml:space="preserve">, S.t. 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 w:hint="eastAsia"/>
                </w:rPr>
                <m:t>y</m:t>
              </m:r>
            </m:e>
            <m:sub>
              <m:r>
                <w:rPr>
                  <w:rFonts w:ascii="Cambria Math" w:hAnsi="Cambria Math" w:cs="Calibri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+b</m:t>
              </m:r>
            </m:e>
          </m:d>
          <m:r>
            <w:rPr>
              <w:rFonts w:ascii="Cambria Math" w:hAnsi="Cambria Math" w:cs="Calibri"/>
            </w:rPr>
            <m:t>≥</m:t>
          </m:r>
          <m:r>
            <w:rPr>
              <w:rFonts w:ascii="Cambria Math" w:hAnsi="Cambria Math" w:cs="Calibri" w:hint="eastAsia"/>
            </w:rPr>
            <m:t>1,i=1,2</m:t>
          </m:r>
          <m:r>
            <w:rPr>
              <w:rFonts w:ascii="Cambria Math" w:hAnsi="Cambria Math" w:cs="Calibri"/>
            </w:rPr>
            <m:t>…</m:t>
          </m:r>
          <m:r>
            <w:rPr>
              <w:rFonts w:ascii="Cambria Math" w:hAnsi="Cambria Math" w:cs="Calibri" w:hint="eastAsia"/>
            </w:rPr>
            <m:t>m</m:t>
          </m:r>
        </m:oMath>
      </m:oMathPara>
    </w:p>
    <w:p w14:paraId="27A8EB8D" w14:textId="36D1811B" w:rsidR="00BD69DA" w:rsidRDefault="00BD69DA">
      <w:pPr>
        <w:widowControl/>
        <w:rPr>
          <w:rFonts w:ascii="Calibri" w:hAnsi="Calibri" w:cs="Calibri" w:hint="eastAsia"/>
        </w:rPr>
      </w:pPr>
      <w:r>
        <w:rPr>
          <w:rFonts w:ascii="Calibri" w:hAnsi="Calibri" w:cs="Calibri"/>
        </w:rPr>
        <w:br w:type="page"/>
      </w:r>
    </w:p>
    <w:p w14:paraId="3EB09AB2" w14:textId="3624B387" w:rsidR="00E86069" w:rsidRDefault="00465B76" w:rsidP="00E86069">
      <w:pPr>
        <w:pStyle w:val="a4"/>
        <w:numPr>
          <w:ilvl w:val="0"/>
          <w:numId w:val="1"/>
        </w:numPr>
        <w:ind w:leftChars="0"/>
      </w:pPr>
      <w:r>
        <w:lastRenderedPageBreak/>
        <w:t>Derivation of optimal w's for a3-layer MLP</w:t>
      </w:r>
    </w:p>
    <w:p w14:paraId="24FABEFD" w14:textId="0A7CC776" w:rsidR="00540A1F" w:rsidRDefault="00402437" w:rsidP="00E86069">
      <w:pPr>
        <w:widowControl/>
      </w:pPr>
      <w:r>
        <w:rPr>
          <w:noProof/>
        </w:rPr>
        <w:drawing>
          <wp:inline distT="0" distB="0" distL="0" distR="0" wp14:anchorId="6FFCB415" wp14:editId="5188EC98">
            <wp:extent cx="2630629" cy="187452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L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60" cy="1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5CC7" w14:textId="1C78D1A6" w:rsidR="003E1E02" w:rsidRDefault="001969C4" w:rsidP="00E86069">
      <w:pPr>
        <w:widowControl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p>
        </m:sSup>
      </m:oMath>
      <w:r w:rsidR="003E1E02" w:rsidRPr="003E1E02">
        <w:rPr>
          <w:rFonts w:hint="eastAsia"/>
        </w:rPr>
        <w:t>為第</w:t>
      </w:r>
      <w:proofErr w:type="spellStart"/>
      <w:r w:rsidR="003E1E02" w:rsidRPr="003E1E02">
        <w:rPr>
          <w:rFonts w:hint="eastAsia"/>
        </w:rPr>
        <w:t>i</w:t>
      </w:r>
      <w:proofErr w:type="spellEnd"/>
      <w:r w:rsidR="003E1E02" w:rsidRPr="003E1E02">
        <w:rPr>
          <w:rFonts w:hint="eastAsia"/>
        </w:rPr>
        <w:t>筆資料的輸入值，其輸出值為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(i)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(i)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(i)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(i)</m:t>
                      </m:r>
                    </m:sup>
                  </m:sSubSup>
                </m:e>
              </m:mr>
            </m:m>
          </m:e>
        </m:d>
      </m:oMath>
    </w:p>
    <w:p w14:paraId="620F97A2" w14:textId="50D4F56C" w:rsidR="001969C4" w:rsidRDefault="001969C4" w:rsidP="00E86069">
      <w:pPr>
        <w:widowControl/>
      </w:pPr>
      <w:r>
        <w:rPr>
          <w:rFonts w:hint="eastAsia"/>
        </w:rPr>
        <w:t>其目標的誤差為</w:t>
      </w:r>
    </w:p>
    <w:p w14:paraId="14D8232D" w14:textId="2505ED6C" w:rsidR="001969C4" w:rsidRPr="001969C4" w:rsidRDefault="001969C4" w:rsidP="00E86069">
      <w:pPr>
        <w:widowControl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j=0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(i)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nary>
        </m:oMath>
      </m:oMathPara>
    </w:p>
    <w:p w14:paraId="6F721389" w14:textId="69533183" w:rsidR="001969C4" w:rsidRDefault="001969C4" w:rsidP="00E86069">
      <w:pPr>
        <w:widowControl/>
      </w:pPr>
      <w:r w:rsidRPr="001969C4">
        <w:rPr>
          <w:rFonts w:hint="eastAsia"/>
        </w:rPr>
        <w:t>所有樣本的誤差和當作目標函數</w:t>
      </w:r>
    </w:p>
    <w:p w14:paraId="379F5E75" w14:textId="701671AC" w:rsidR="001969C4" w:rsidRPr="001969C4" w:rsidRDefault="001969C4" w:rsidP="00E86069">
      <w:pPr>
        <w:widowControl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i=o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(i)</m:t>
                  </m:r>
                </m:sup>
              </m:sSup>
            </m:e>
          </m:nary>
        </m:oMath>
      </m:oMathPara>
    </w:p>
    <w:p w14:paraId="2813B3EB" w14:textId="7883B367" w:rsidR="001969C4" w:rsidRDefault="001969C4" w:rsidP="00E86069">
      <w:pPr>
        <w:widowControl/>
      </w:pPr>
      <w:r w:rsidRPr="001969C4">
        <w:rPr>
          <w:rFonts w:hint="eastAsia"/>
        </w:rPr>
        <w:t>最佳化的目的就是讓「所有樣本的</w:t>
      </w:r>
      <w:proofErr w:type="gramStart"/>
      <w:r w:rsidRPr="001969C4">
        <w:rPr>
          <w:rFonts w:hint="eastAsia"/>
        </w:rPr>
        <w:t>誤差均方和</w:t>
      </w:r>
      <w:proofErr w:type="gramEnd"/>
      <w:r w:rsidRPr="001969C4">
        <w:rPr>
          <w:rFonts w:hint="eastAsia"/>
        </w:rPr>
        <w:t>」越小越好，所以目標是</w:t>
      </w:r>
    </w:p>
    <w:p w14:paraId="6F867891" w14:textId="624AC718" w:rsidR="001969C4" w:rsidRPr="001969C4" w:rsidRDefault="001969C4" w:rsidP="00E86069">
      <w:pPr>
        <w:widowControl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</m:t>
              </m:r>
            </m:e>
          </m:d>
        </m:oMath>
      </m:oMathPara>
    </w:p>
    <w:p w14:paraId="69C4E0B2" w14:textId="6D2BE64F" w:rsidR="001969C4" w:rsidRDefault="001969C4" w:rsidP="00E86069">
      <w:pPr>
        <w:widowControl/>
      </w:pPr>
      <w:r w:rsidRPr="001969C4">
        <w:rPr>
          <w:rFonts w:hint="eastAsia"/>
        </w:rPr>
        <w:t>所以要找到最佳參數解</w:t>
      </w:r>
      <w:r w:rsidRPr="001969C4">
        <w:rPr>
          <w:rFonts w:hint="eastAsia"/>
        </w:rPr>
        <w:t>(</w:t>
      </w:r>
      <w:r w:rsidRPr="001969C4">
        <w:rPr>
          <w:rFonts w:hint="eastAsia"/>
        </w:rPr>
        <w:t>參數只有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kj</m:t>
            </m:r>
          </m:sub>
        </m:sSub>
      </m:oMath>
      <w:r w:rsidRPr="001969C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ik</m:t>
            </m:r>
          </m:sub>
        </m:sSub>
      </m:oMath>
      <w:r w:rsidRPr="001969C4">
        <w:rPr>
          <w:rFonts w:hint="eastAsia"/>
        </w:rPr>
        <w:t>)</w:t>
      </w:r>
      <w:r w:rsidRPr="001969C4">
        <w:rPr>
          <w:rFonts w:hint="eastAsia"/>
        </w:rPr>
        <w:t>，最簡單的方式就是微分方程式等於</w:t>
      </w:r>
      <w:r w:rsidRPr="001969C4">
        <w:rPr>
          <w:rFonts w:hint="eastAsia"/>
        </w:rPr>
        <w:t>0</w:t>
      </w:r>
      <w:r w:rsidRPr="001969C4">
        <w:rPr>
          <w:rFonts w:hint="eastAsia"/>
        </w:rPr>
        <w:t>找解</w:t>
      </w:r>
    </w:p>
    <w:p w14:paraId="5BD0FD17" w14:textId="2CA45B40" w:rsidR="001969C4" w:rsidRPr="006D029E" w:rsidRDefault="001969C4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=0,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=0</m:t>
          </m:r>
        </m:oMath>
      </m:oMathPara>
    </w:p>
    <w:p w14:paraId="384D6770" w14:textId="337B9100" w:rsidR="006D029E" w:rsidRDefault="006D029E" w:rsidP="00E86069">
      <w:pPr>
        <w:widowControl/>
      </w:pPr>
      <w:r w:rsidRPr="006D029E">
        <w:rPr>
          <w:rFonts w:hint="eastAsia"/>
        </w:rPr>
        <w:t>但參數量多無法直接找到唯一解，所以要</w:t>
      </w:r>
      <w:r w:rsidRPr="006D029E">
        <w:rPr>
          <w:rFonts w:hint="eastAsia"/>
        </w:rPr>
        <w:t>gradient descent</w:t>
      </w:r>
      <w:r w:rsidRPr="006D029E">
        <w:rPr>
          <w:rFonts w:hint="eastAsia"/>
        </w:rPr>
        <w:t>找最佳解。</w:t>
      </w:r>
    </w:p>
    <w:p w14:paraId="26767250" w14:textId="47B70B8C" w:rsidR="006D029E" w:rsidRPr="006D029E" w:rsidRDefault="006D029E" w:rsidP="00E86069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新細明體" w:hAnsi="Cambria Math" w:hint="eastAsia"/>
            </w:rPr>
            <m:t>η</m:t>
          </m:r>
          <m:r>
            <w:rPr>
              <w:rFonts w:ascii="Cambria Math" w:eastAsia="新細明體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</m:oMath>
      </m:oMathPara>
    </w:p>
    <w:p w14:paraId="22D74AAB" w14:textId="25AB6B7B" w:rsidR="006D029E" w:rsidRPr="006D029E" w:rsidRDefault="006D029E" w:rsidP="006D029E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ik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ik</m:t>
              </m:r>
            </m:sub>
          </m:sSub>
          <m:r>
            <w:rPr>
              <w:rFonts w:ascii="Cambria Math" w:eastAsia="MS Mincho" w:hAnsi="Cambria Math" w:cs="MS Mincho" w:hint="eastAsia"/>
            </w:rPr>
            <m:t>-</m:t>
          </m:r>
          <m:r>
            <w:rPr>
              <w:rFonts w:ascii="Cambria Math" w:eastAsia="新細明體" w:hAnsi="Cambria Math" w:hint="eastAsia"/>
            </w:rPr>
            <m:t>η</m:t>
          </m:r>
          <m:r>
            <w:rPr>
              <w:rFonts w:ascii="Cambria Math" w:eastAsia="新細明體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ik</m:t>
              </m:r>
            </m:sub>
          </m:sSub>
        </m:oMath>
      </m:oMathPara>
    </w:p>
    <w:p w14:paraId="3C4715C4" w14:textId="3463F63B" w:rsidR="006D029E" w:rsidRPr="006D029E" w:rsidRDefault="006D029E" w:rsidP="006D029E">
      <w:pPr>
        <w:widowControl/>
        <w:rPr>
          <w:rFonts w:hint="eastAsia"/>
        </w:rPr>
      </w:pPr>
      <w:r w:rsidRPr="006D029E">
        <w:rPr>
          <w:rFonts w:hint="eastAsia"/>
        </w:rPr>
        <w:t>其中η為學習率</w:t>
      </w:r>
      <w:r w:rsidRPr="006D029E">
        <w:rPr>
          <w:rFonts w:hint="eastAsia"/>
        </w:rPr>
        <w:t>(learning rate)</w:t>
      </w:r>
    </w:p>
    <w:p w14:paraId="5442D44C" w14:textId="390A2647" w:rsidR="006D029E" w:rsidRPr="006D029E" w:rsidRDefault="006D029E" w:rsidP="00E86069">
      <w:pPr>
        <w:widowControl/>
      </w:pPr>
      <m:oMathPara>
        <m:oMath>
          <m:r>
            <w:rPr>
              <w:rFonts w:ascii="Cambria Math" w:eastAsia="新細明體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(i)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輸出到隱藏層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18643FE5" w14:textId="52BFE3A9" w:rsidR="006D029E" w:rsidRPr="006D029E" w:rsidRDefault="006D029E" w:rsidP="006D029E">
      <w:pPr>
        <w:widowControl/>
      </w:pPr>
      <m:oMathPara>
        <m:oMath>
          <m:r>
            <w:rPr>
              <w:rFonts w:ascii="Cambria Math" w:eastAsia="新細明體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ik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(i)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ik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隱藏到輸出層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268DBA6A" w14:textId="0964BFCC" w:rsidR="006D029E" w:rsidRDefault="006D029E" w:rsidP="006D029E">
      <w:pPr>
        <w:widowControl/>
      </w:pPr>
    </w:p>
    <w:p w14:paraId="791EAFB3" w14:textId="77777777" w:rsidR="002772D4" w:rsidRDefault="002772D4" w:rsidP="006D029E">
      <w:pPr>
        <w:widowControl/>
        <w:rPr>
          <w:rFonts w:hint="eastAsia"/>
        </w:rPr>
      </w:pPr>
    </w:p>
    <w:p w14:paraId="63793B9E" w14:textId="03D69DCD" w:rsidR="006D029E" w:rsidRPr="006D029E" w:rsidRDefault="006D029E" w:rsidP="006D029E">
      <w:pPr>
        <w:widowControl/>
        <w:rPr>
          <w:rFonts w:hint="eastAsia"/>
        </w:rPr>
      </w:pPr>
      <w:r w:rsidRPr="006D029E">
        <w:rPr>
          <w:rFonts w:hint="eastAsia"/>
        </w:rPr>
        <w:lastRenderedPageBreak/>
        <w:t>輸出到隱藏層</w:t>
      </w:r>
      <w:r w:rsidRPr="006D029E">
        <w:rPr>
          <w:rFonts w:hint="eastAsia"/>
        </w:rPr>
        <w:t>(</w:t>
      </w:r>
      <w:proofErr w:type="spellStart"/>
      <w:r w:rsidRPr="006D029E">
        <w:rPr>
          <w:rFonts w:hint="eastAsia"/>
        </w:rPr>
        <w:t>wkj</w:t>
      </w:r>
      <w:proofErr w:type="spellEnd"/>
      <w:r w:rsidRPr="006D029E">
        <w:rPr>
          <w:rFonts w:hint="eastAsia"/>
        </w:rPr>
        <w:t>)</w:t>
      </w:r>
    </w:p>
    <w:p w14:paraId="71CB1EA9" w14:textId="64D596FC" w:rsidR="006D029E" w:rsidRDefault="006D029E" w:rsidP="00E86069">
      <w:pPr>
        <w:widowControl/>
      </w:pPr>
      <w:r w:rsidRPr="006D029E">
        <w:t>chain rule:</w:t>
      </w:r>
    </w:p>
    <w:p w14:paraId="710E2845" w14:textId="451463C9" w:rsidR="006D029E" w:rsidRPr="00402437" w:rsidRDefault="006D029E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可以拆成兩項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跟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</m:oMath>
      </m:oMathPara>
    </w:p>
    <w:p w14:paraId="3A44FAE0" w14:textId="40DB4728" w:rsidR="00402437" w:rsidRDefault="00402437" w:rsidP="00E86069">
      <w:pPr>
        <w:widowControl/>
        <w:rPr>
          <w:rFonts w:hint="eastAsia"/>
        </w:rPr>
      </w:pPr>
      <w:r>
        <w:rPr>
          <w:rFonts w:hint="eastAsia"/>
        </w:rPr>
        <w:t>第一項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i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j</m:t>
                </m:r>
              </m:sub>
            </m:sSub>
          </m:den>
        </m:f>
      </m:oMath>
      <w:r w:rsidRPr="000B5815">
        <w:rPr>
          <w:rFonts w:hint="eastAsia"/>
          <w:sz w:val="32"/>
          <w:szCs w:val="32"/>
        </w:rPr>
        <w:t>:</w:t>
      </w:r>
    </w:p>
    <w:p w14:paraId="7831486C" w14:textId="4A9BD707" w:rsidR="00402437" w:rsidRPr="00402437" w:rsidRDefault="00402437" w:rsidP="00E86069">
      <w:pPr>
        <w:widowControl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hint="eastAsia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MS Mincho" w:hAnsi="Cambria Math" w:cs="MS Mincho" w:hint="eastAsia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hint="eastAsia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MS Mincho" w:hAnsi="Cambria Math" w:cs="MS Mincho" w:hint="eastAsia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14:paraId="5795177C" w14:textId="3745AA6A" w:rsidR="00402437" w:rsidRPr="00402437" w:rsidRDefault="00402437" w:rsidP="00E86069">
      <w:pPr>
        <w:widowControl/>
        <w:rPr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MS Mincho" w:hAnsi="Cambria Math" w:cs="MS Mincho" w:hint="eastAsia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2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06A77908" w14:textId="5B846388" w:rsidR="00402437" w:rsidRDefault="00402437" w:rsidP="00E86069">
      <w:pPr>
        <w:widowControl/>
      </w:pPr>
      <w:r>
        <w:rPr>
          <w:rFonts w:hint="eastAsia"/>
          <w:szCs w:val="24"/>
        </w:rPr>
        <w:t>第二項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kj</m:t>
                </m:r>
              </m:sub>
            </m:sSub>
          </m:den>
        </m:f>
        <m:r>
          <w:rPr>
            <w:rFonts w:ascii="Cambria Math" w:hAnsi="Cambria Math" w:hint="eastAsia"/>
            <w:sz w:val="32"/>
            <w:szCs w:val="32"/>
          </w:rPr>
          <m:t>:</m:t>
        </m:r>
      </m:oMath>
    </w:p>
    <w:p w14:paraId="00EB3014" w14:textId="3F4405EC" w:rsidR="00402437" w:rsidRPr="000B5815" w:rsidRDefault="00402437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  <w:szCs w:val="24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w:rPr>
              <w:rFonts w:ascii="Cambria Math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 w:cs="MS Mincho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</m:oMath>
      </m:oMathPara>
    </w:p>
    <w:p w14:paraId="2FA41490" w14:textId="306A6A74" w:rsidR="000B5815" w:rsidRPr="002772D4" w:rsidRDefault="000B5815" w:rsidP="00E86069">
      <w:pPr>
        <w:widowControl/>
        <w:rPr>
          <w:rFonts w:hint="eastAsia"/>
        </w:rPr>
      </w:pPr>
      <w:r>
        <w:rPr>
          <w:rFonts w:hint="eastAsia"/>
        </w:rPr>
        <w:t>得</w:t>
      </w:r>
    </w:p>
    <w:p w14:paraId="75CF451F" w14:textId="1286CF56" w:rsidR="002772D4" w:rsidRPr="002772D4" w:rsidRDefault="002772D4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MS Mincho" w:hAnsi="Cambria Math" w:cs="MS Mincho" w:hint="eastAsia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2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 w:cs="MS Mincho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</m:oMath>
      </m:oMathPara>
    </w:p>
    <w:p w14:paraId="58CCBF9A" w14:textId="41DF5AFA" w:rsidR="002772D4" w:rsidRDefault="002772D4" w:rsidP="00E86069">
      <w:pPr>
        <w:widowControl/>
      </w:pPr>
    </w:p>
    <w:p w14:paraId="30B1EF1B" w14:textId="352EA0D2" w:rsidR="002772D4" w:rsidRDefault="002772D4" w:rsidP="00E86069">
      <w:pPr>
        <w:widowControl/>
      </w:pPr>
    </w:p>
    <w:p w14:paraId="58DC731A" w14:textId="1C388BFB" w:rsidR="002772D4" w:rsidRDefault="002772D4" w:rsidP="00E86069">
      <w:pPr>
        <w:widowControl/>
      </w:pPr>
    </w:p>
    <w:p w14:paraId="405EE65D" w14:textId="13B850E2" w:rsidR="002772D4" w:rsidRDefault="002772D4" w:rsidP="00E86069">
      <w:pPr>
        <w:widowControl/>
      </w:pPr>
    </w:p>
    <w:p w14:paraId="2103B270" w14:textId="25E13F57" w:rsidR="002772D4" w:rsidRDefault="002772D4" w:rsidP="00E86069">
      <w:pPr>
        <w:widowControl/>
      </w:pPr>
    </w:p>
    <w:p w14:paraId="4D47BF7A" w14:textId="5489811D" w:rsidR="002772D4" w:rsidRDefault="002772D4" w:rsidP="00E86069">
      <w:pPr>
        <w:widowControl/>
      </w:pPr>
    </w:p>
    <w:p w14:paraId="3A2B0E8D" w14:textId="20DA08F9" w:rsidR="002772D4" w:rsidRDefault="002772D4" w:rsidP="00E86069">
      <w:pPr>
        <w:widowControl/>
      </w:pPr>
    </w:p>
    <w:p w14:paraId="6796F273" w14:textId="24E0163F" w:rsidR="002772D4" w:rsidRDefault="002772D4" w:rsidP="00E86069">
      <w:pPr>
        <w:widowControl/>
      </w:pPr>
    </w:p>
    <w:p w14:paraId="43C23B04" w14:textId="0D5ED0EA" w:rsidR="002772D4" w:rsidRDefault="002772D4" w:rsidP="00E86069">
      <w:pPr>
        <w:widowControl/>
      </w:pPr>
    </w:p>
    <w:p w14:paraId="098146ED" w14:textId="3F8AA221" w:rsidR="002772D4" w:rsidRDefault="002772D4" w:rsidP="00E86069">
      <w:pPr>
        <w:widowControl/>
      </w:pPr>
    </w:p>
    <w:p w14:paraId="447A9006" w14:textId="2CF40D53" w:rsidR="002772D4" w:rsidRDefault="002772D4" w:rsidP="00E86069">
      <w:pPr>
        <w:widowControl/>
      </w:pPr>
    </w:p>
    <w:p w14:paraId="29AFE625" w14:textId="5C1CEDBC" w:rsidR="002772D4" w:rsidRDefault="002772D4" w:rsidP="00E86069">
      <w:pPr>
        <w:widowControl/>
      </w:pPr>
    </w:p>
    <w:p w14:paraId="5CD92C66" w14:textId="12891C80" w:rsidR="002772D4" w:rsidRDefault="002772D4" w:rsidP="00E86069">
      <w:pPr>
        <w:widowControl/>
      </w:pPr>
    </w:p>
    <w:p w14:paraId="31170D01" w14:textId="5C5AA32C" w:rsidR="002772D4" w:rsidRDefault="002772D4" w:rsidP="00E86069">
      <w:pPr>
        <w:widowControl/>
      </w:pPr>
    </w:p>
    <w:p w14:paraId="1C32B796" w14:textId="60B9BED8" w:rsidR="002772D4" w:rsidRDefault="002772D4" w:rsidP="00E86069">
      <w:pPr>
        <w:widowControl/>
      </w:pPr>
    </w:p>
    <w:p w14:paraId="50DB5E00" w14:textId="0AB217AB" w:rsidR="002772D4" w:rsidRDefault="002772D4" w:rsidP="00E86069">
      <w:pPr>
        <w:widowControl/>
      </w:pPr>
    </w:p>
    <w:p w14:paraId="2687D35B" w14:textId="77777777" w:rsidR="002772D4" w:rsidRPr="002772D4" w:rsidRDefault="002772D4" w:rsidP="00E86069">
      <w:pPr>
        <w:widowControl/>
        <w:rPr>
          <w:rFonts w:hint="eastAsia"/>
        </w:rPr>
      </w:pPr>
    </w:p>
    <w:p w14:paraId="34C24402" w14:textId="7AC7B80C" w:rsidR="002772D4" w:rsidRDefault="002772D4" w:rsidP="00E86069">
      <w:pPr>
        <w:widowControl/>
        <w:rPr>
          <w:szCs w:val="24"/>
        </w:rPr>
      </w:pPr>
      <w:proofErr w:type="gramStart"/>
      <w:r w:rsidRPr="002772D4">
        <w:rPr>
          <w:rFonts w:hint="eastAsia"/>
          <w:szCs w:val="24"/>
        </w:rPr>
        <w:lastRenderedPageBreak/>
        <w:t>隱藏層到輸入</w:t>
      </w:r>
      <w:proofErr w:type="gramEnd"/>
      <w:r w:rsidRPr="002772D4">
        <w:rPr>
          <w:rFonts w:hint="eastAsia"/>
          <w:szCs w:val="24"/>
        </w:rPr>
        <w:t>層</w:t>
      </w:r>
      <w:r w:rsidRPr="002772D4">
        <w:rPr>
          <w:rFonts w:hint="eastAsia"/>
          <w:szCs w:val="24"/>
        </w:rPr>
        <w:t>(</w:t>
      </w:r>
      <w:proofErr w:type="spellStart"/>
      <w:r w:rsidRPr="002772D4">
        <w:rPr>
          <w:rFonts w:hint="eastAsia"/>
          <w:szCs w:val="24"/>
        </w:rPr>
        <w:t>vik</w:t>
      </w:r>
      <w:proofErr w:type="spellEnd"/>
      <w:r w:rsidRPr="002772D4">
        <w:rPr>
          <w:rFonts w:hint="eastAsia"/>
          <w:szCs w:val="24"/>
        </w:rPr>
        <w:t>)</w:t>
      </w:r>
    </w:p>
    <w:p w14:paraId="5AEC8E75" w14:textId="2D4CBC14" w:rsidR="002772D4" w:rsidRDefault="002772D4" w:rsidP="00E86069">
      <w:pPr>
        <w:widowControl/>
        <w:rPr>
          <w:szCs w:val="24"/>
        </w:rPr>
      </w:pPr>
      <w:r w:rsidRPr="002772D4">
        <w:rPr>
          <w:szCs w:val="24"/>
        </w:rPr>
        <w:t>chain rule:</w:t>
      </w:r>
    </w:p>
    <w:p w14:paraId="73D81C09" w14:textId="43C41570" w:rsidR="002772D4" w:rsidRPr="002772D4" w:rsidRDefault="002772D4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</m:oMath>
      </m:oMathPara>
    </w:p>
    <w:p w14:paraId="5477392F" w14:textId="76ECE377" w:rsidR="002772D4" w:rsidRPr="002772D4" w:rsidRDefault="002772D4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</m:oMath>
      </m:oMathPara>
    </w:p>
    <w:p w14:paraId="78DF453D" w14:textId="0FCBD915" w:rsidR="002772D4" w:rsidRDefault="002772D4" w:rsidP="00E86069">
      <w:pPr>
        <w:widowControl/>
        <w:rPr>
          <w:szCs w:val="24"/>
        </w:rPr>
      </w:pPr>
      <w:r>
        <w:rPr>
          <w:rFonts w:hint="eastAsia"/>
          <w:szCs w:val="24"/>
        </w:rPr>
        <w:t>整合起來</w:t>
      </w:r>
    </w:p>
    <w:p w14:paraId="1A53B2D4" w14:textId="2702317E" w:rsidR="002772D4" w:rsidRPr="002772D4" w:rsidRDefault="002772D4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</m:oMath>
      </m:oMathPara>
    </w:p>
    <w:p w14:paraId="1A31877E" w14:textId="138E0319" w:rsidR="002772D4" w:rsidRPr="002772D4" w:rsidRDefault="002772D4" w:rsidP="00E86069">
      <w:pPr>
        <w:widowControl/>
        <w:rPr>
          <w:rFonts w:hint="eastAsia"/>
        </w:rPr>
      </w:pPr>
      <w:r>
        <w:rPr>
          <w:rFonts w:hint="eastAsia"/>
        </w:rPr>
        <w:t>第一項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i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j</m:t>
                </m:r>
              </m:sub>
            </m:sSub>
          </m:den>
        </m:f>
      </m:oMath>
      <w:r w:rsidR="000B5815">
        <w:rPr>
          <w:rFonts w:hint="eastAsia"/>
          <w:sz w:val="32"/>
          <w:szCs w:val="32"/>
        </w:rPr>
        <w:t>:</w:t>
      </w:r>
    </w:p>
    <w:p w14:paraId="52D1D357" w14:textId="6B2E8684" w:rsidR="002772D4" w:rsidRPr="00402437" w:rsidRDefault="002772D4" w:rsidP="002772D4">
      <w:pPr>
        <w:widowControl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hint="eastAsia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MS Mincho" w:hAnsi="Cambria Math" w:cs="MS Mincho" w:hint="eastAsia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hint="eastAsia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MS Mincho" w:hAnsi="Cambria Math" w:cs="MS Mincho" w:hint="eastAsia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14:paraId="56A58593" w14:textId="042091F6" w:rsidR="002772D4" w:rsidRPr="002772D4" w:rsidRDefault="002772D4" w:rsidP="002772D4">
      <w:pPr>
        <w:widowControl/>
        <w:rPr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MS Mincho" w:hAnsi="Cambria Math" w:cs="MS Mincho" w:hint="eastAsia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2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286002B7" w14:textId="4A199146" w:rsidR="002772D4" w:rsidRPr="002772D4" w:rsidRDefault="002772D4" w:rsidP="00E86069">
      <w:pPr>
        <w:widowControl/>
      </w:pPr>
      <w:r>
        <w:rPr>
          <w:rFonts w:hint="eastAsia"/>
          <w:szCs w:val="24"/>
        </w:rPr>
        <w:t>第二項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k</m:t>
                </m:r>
              </m:sub>
            </m:sSub>
          </m:den>
        </m:f>
      </m:oMath>
      <w:r w:rsidR="000B5815">
        <w:rPr>
          <w:rFonts w:hint="eastAsia"/>
          <w:sz w:val="32"/>
          <w:szCs w:val="32"/>
        </w:rPr>
        <w:t>:</w:t>
      </w:r>
    </w:p>
    <w:p w14:paraId="649F403D" w14:textId="51E7174D" w:rsidR="002772D4" w:rsidRPr="000B5815" w:rsidRDefault="002772D4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'</m:t>
              </m:r>
            </m:sup>
          </m:sSubSup>
          <m:r>
            <w:rPr>
              <w:rFonts w:ascii="Cambria Math" w:hAnsi="Cambria Math" w:hint="eastAsia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  <m:sup>
              <m:r>
                <w:rPr>
                  <w:rFonts w:ascii="Cambria Math" w:hAnsi="Cambria Math" w:hint="eastAsia"/>
                </w:rPr>
                <m:t>(i)</m:t>
              </m:r>
            </m:sup>
          </m:sSubSup>
          <m:r>
            <w:rPr>
              <w:rFonts w:ascii="Cambria Math" w:hAnsi="Cambria Math" w:hint="eastAsia"/>
            </w:rPr>
            <m:t>)</m:t>
          </m:r>
        </m:oMath>
      </m:oMathPara>
    </w:p>
    <w:p w14:paraId="2975BBE4" w14:textId="5D2B96E1" w:rsidR="000B5815" w:rsidRDefault="000B5815" w:rsidP="00E86069">
      <w:pPr>
        <w:widowControl/>
        <w:rPr>
          <w:sz w:val="32"/>
          <w:szCs w:val="32"/>
        </w:rPr>
      </w:pPr>
      <w:r>
        <w:rPr>
          <w:rFonts w:hint="eastAsia"/>
          <w:szCs w:val="24"/>
        </w:rPr>
        <w:t>第三項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  <w:sz w:val="32"/>
                    <w:szCs w:val="32"/>
                  </w:rPr>
                  <m:t>ik</m:t>
                </m:r>
              </m:sub>
            </m:sSub>
          </m:den>
        </m:f>
        <m:r>
          <w:rPr>
            <w:rFonts w:ascii="Cambria Math" w:hAnsi="Cambria Math" w:hint="eastAsia"/>
            <w:sz w:val="32"/>
            <w:szCs w:val="32"/>
          </w:rPr>
          <m:t>:</m:t>
        </m:r>
      </m:oMath>
    </w:p>
    <w:p w14:paraId="6C4826A7" w14:textId="7D829F1B" w:rsidR="000B5815" w:rsidRPr="000B5815" w:rsidRDefault="000B5815" w:rsidP="00E86069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</m:oMath>
      </m:oMathPara>
    </w:p>
    <w:p w14:paraId="171ECD24" w14:textId="5739D4BB" w:rsidR="000B5815" w:rsidRDefault="000B5815" w:rsidP="00E86069">
      <w:pPr>
        <w:widowControl/>
        <w:rPr>
          <w:szCs w:val="24"/>
        </w:rPr>
      </w:pPr>
      <w:r>
        <w:rPr>
          <w:rFonts w:hint="eastAsia"/>
          <w:szCs w:val="24"/>
        </w:rPr>
        <w:t>得</w:t>
      </w:r>
    </w:p>
    <w:p w14:paraId="067B28CC" w14:textId="26619A52" w:rsidR="000B5815" w:rsidRPr="000B5815" w:rsidRDefault="000B5815" w:rsidP="000B5815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MS Mincho" w:hAnsi="Cambria Math" w:cs="MS Mincho" w:hint="eastAsia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2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'</m:t>
              </m:r>
            </m:sup>
          </m:sSubSup>
          <m:r>
            <w:rPr>
              <w:rFonts w:ascii="Cambria Math" w:hAnsi="Cambria Math" w:hint="eastAsia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  <m:sup>
              <m:r>
                <w:rPr>
                  <w:rFonts w:ascii="Cambria Math" w:hAnsi="Cambria Math" w:hint="eastAsia"/>
                </w:rPr>
                <m:t>(i)</m:t>
              </m:r>
            </m:sup>
          </m:sSubSup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</m:oMath>
      </m:oMathPara>
    </w:p>
    <w:p w14:paraId="096A06A5" w14:textId="36CEB8D5" w:rsidR="000B5815" w:rsidRDefault="000B5815" w:rsidP="000B5815">
      <w:pPr>
        <w:widowControl/>
      </w:pPr>
      <w:r w:rsidRPr="000B5815">
        <w:rPr>
          <w:rFonts w:hint="eastAsia"/>
        </w:rPr>
        <w:t>最後把</w:t>
      </w:r>
      <w:r w:rsidRPr="000B5815">
        <w:rPr>
          <w:rFonts w:hint="eastAsia"/>
        </w:rPr>
        <w:t>n</w:t>
      </w:r>
      <w:proofErr w:type="gramStart"/>
      <w:r w:rsidRPr="000B5815">
        <w:rPr>
          <w:rFonts w:hint="eastAsia"/>
        </w:rPr>
        <w:t>個</w:t>
      </w:r>
      <w:proofErr w:type="gramEnd"/>
      <w:r w:rsidRPr="000B5815">
        <w:rPr>
          <w:rFonts w:hint="eastAsia"/>
        </w:rPr>
        <w:t>樣本所有</w:t>
      </w:r>
      <w:r w:rsidRPr="000B5815">
        <w:rPr>
          <w:rFonts w:hint="eastAsia"/>
        </w:rPr>
        <w:t>gradient</w:t>
      </w:r>
      <w:r w:rsidRPr="000B5815">
        <w:rPr>
          <w:rFonts w:hint="eastAsia"/>
        </w:rPr>
        <w:t>加起來得到參數的</w:t>
      </w:r>
      <w:r w:rsidRPr="000B5815">
        <w:rPr>
          <w:rFonts w:hint="eastAsia"/>
        </w:rPr>
        <w:t>update</w:t>
      </w:r>
    </w:p>
    <w:p w14:paraId="3395A2B0" w14:textId="055E3BD7" w:rsidR="000B5815" w:rsidRPr="000B5815" w:rsidRDefault="000B5815" w:rsidP="000B5815">
      <w:pPr>
        <w:widowControl/>
        <w:rPr>
          <w:rFonts w:hint="eastAsia"/>
        </w:rPr>
      </w:pPr>
      <m:oMathPara>
        <m:oMath>
          <m:r>
            <w:rPr>
              <w:rFonts w:ascii="Cambria Math" w:eastAsia="新細明體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kj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MS Mincho" w:hAnsi="Cambria Math" w:cs="MS Mincho" w:hint="eastAsia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2</m:t>
              </m:r>
            </m:sub>
            <m:sup>
              <m:r>
                <w:rPr>
                  <w:rFonts w:ascii="Cambria Math" w:hAnsi="Cambria Math" w:hint="eastAsia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 w:cs="MS Mincho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輸出到隱藏層</m:t>
          </m:r>
          <m:r>
            <m:rPr>
              <m:sty m:val="p"/>
            </m:rPr>
            <w:rPr>
              <w:rFonts w:ascii="Cambria Math" w:hAnsi="Cambria Math" w:hint="eastAsia"/>
            </w:rPr>
            <m:t>(wkj</m:t>
          </m:r>
          <m:r>
            <m:rPr>
              <m:sty m:val="p"/>
            </m:rPr>
            <w:rPr>
              <w:rFonts w:ascii="Cambria Math" w:hint="eastAsia"/>
            </w:rPr>
            <m:t>)</m:t>
          </m:r>
        </m:oMath>
      </m:oMathPara>
    </w:p>
    <w:p w14:paraId="6C3C1087" w14:textId="3EA89ECF" w:rsidR="000B5815" w:rsidRPr="000B5815" w:rsidRDefault="000B5815" w:rsidP="000B5815">
      <w:pPr>
        <w:widowControl/>
        <w:rPr>
          <w:rFonts w:hint="eastAsia"/>
          <w:sz w:val="22"/>
        </w:rPr>
      </w:pPr>
      <m:oMathPara>
        <m:oMath>
          <m:r>
            <w:rPr>
              <w:rFonts w:ascii="Cambria Math" w:eastAsia="新細明體" w:hAnsi="Cambria Math"/>
              <w:sz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ik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hint="eastAsia"/>
                  <w:sz w:val="22"/>
                </w:rPr>
                <m:t>i=0</m:t>
              </m:r>
            </m:sub>
            <m:sup>
              <m:r>
                <w:rPr>
                  <w:rFonts w:ascii="Cambria Math" w:hAnsi="Cambria Math" w:hint="eastAsia"/>
                  <w:sz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</w:rPr>
                        <m:t>ik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hint="eastAsia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hint="eastAsia"/>
                  <w:sz w:val="22"/>
                </w:rPr>
                <m:t>j=0</m:t>
              </m:r>
            </m:sub>
            <m:sup>
              <m:r>
                <w:rPr>
                  <w:rFonts w:ascii="Cambria Math" w:hAnsi="Cambria Math" w:hint="eastAsia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="MS Mincho" w:hAnsi="Cambria Math" w:cs="MS Mincho" w:hint="eastAsia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hAnsi="Cambria Math"/>
                  <w:sz w:val="22"/>
                </w:rPr>
              </m:ctrlPr>
            </m:sSubSupPr>
            <m:e>
              <m:r>
                <w:rPr>
                  <w:rFonts w:ascii="Cambria Math" w:hAnsi="Cambria Math" w:hint="eastAsia"/>
                  <w:sz w:val="22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2</m:t>
              </m:r>
            </m:sub>
            <m:sup>
              <m:r>
                <w:rPr>
                  <w:rFonts w:ascii="Cambria Math" w:hAnsi="Cambria Math" w:hint="eastAsia"/>
                  <w:sz w:val="22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z w:val="2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kj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hint="eastAsia"/>
                  <w:sz w:val="22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2"/>
                </w:rPr>
                <m:t>'</m:t>
              </m:r>
            </m:sup>
          </m:sSubSup>
          <m:r>
            <w:rPr>
              <w:rFonts w:ascii="Cambria Math" w:hAnsi="Cambria Math" w:hint="eastAsia"/>
              <w:sz w:val="22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hint="eastAsia"/>
                  <w:sz w:val="22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hint="eastAsia"/>
              <w:sz w:val="22"/>
            </w:rPr>
            <m:t>)</m:t>
          </m:r>
          <m:r>
            <w:rPr>
              <w:rFonts w:ascii="Cambria Math" w:hAnsi="Cambria Math"/>
              <w:sz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2"/>
            </w:rPr>
            <m:t>隱藏層到輸入層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(vik</m:t>
          </m:r>
          <m:r>
            <m:rPr>
              <m:sty m:val="p"/>
            </m:rPr>
            <w:rPr>
              <w:rFonts w:ascii="Cambria Math" w:hint="eastAsia"/>
              <w:sz w:val="22"/>
            </w:rPr>
            <m:t>)</m:t>
          </m:r>
        </m:oMath>
      </m:oMathPara>
    </w:p>
    <w:p w14:paraId="6BE24D59" w14:textId="485B7038" w:rsidR="00E86069" w:rsidRDefault="00E86069" w:rsidP="00E86069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14:paraId="5D6CDC7C" w14:textId="0E9F55D8" w:rsidR="00465B76" w:rsidRPr="00465B76" w:rsidRDefault="00465B76" w:rsidP="00465B76">
      <w:pPr>
        <w:pStyle w:val="a4"/>
        <w:numPr>
          <w:ilvl w:val="0"/>
          <w:numId w:val="1"/>
        </w:numPr>
        <w:ind w:leftChars="0"/>
        <w:rPr>
          <w:rFonts w:ascii="Calibri" w:hAnsi="Calibri" w:cs="Calibri" w:hint="eastAsia"/>
        </w:rPr>
      </w:pPr>
      <w:r>
        <w:lastRenderedPageBreak/>
        <w:t>Define a loss-function for SVM</w:t>
      </w:r>
    </w:p>
    <w:p w14:paraId="58D423C3" w14:textId="224CDC35" w:rsidR="00465B76" w:rsidRDefault="00B10F43" w:rsidP="00465B76">
      <w:pPr>
        <w:pStyle w:val="a4"/>
        <w:ind w:leftChars="0" w:left="360"/>
      </w:pPr>
      <w:r>
        <w:rPr>
          <w:rFonts w:hint="eastAsia"/>
        </w:rPr>
        <w:t>損失函數</w:t>
      </w:r>
      <m:oMath>
        <m:r>
          <m:rPr>
            <m:sty m:val="p"/>
          </m:rPr>
          <w:rPr>
            <w:rFonts w:ascii="Cambria Math" w:hAnsi="Cambria Math" w:hint="eastAsia"/>
          </w:rPr>
          <m:t>L=</m:t>
        </m:r>
        <m:r>
          <m:rPr>
            <m:sty m:val="p"/>
          </m:rPr>
          <w:rPr>
            <w:rFonts w:ascii="Cambria Math" w:hAnsi="Cambria Math" w:hint="eastAsia"/>
          </w:rPr>
          <m:t>最大化間隔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限制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libri" w:hint="eastAsia"/>
              </w:rPr>
              <m:t xml:space="preserve"> S.t.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的總和</m:t>
        </m:r>
      </m:oMath>
    </w:p>
    <w:p w14:paraId="7E236656" w14:textId="7243F4B4" w:rsidR="00B10F43" w:rsidRDefault="00B10F43" w:rsidP="00465B76">
      <w:pPr>
        <w:pStyle w:val="a4"/>
        <w:ind w:leftChars="0" w:left="360"/>
      </w:pPr>
      <w:r>
        <w:rPr>
          <w:rFonts w:hint="eastAsia"/>
        </w:rPr>
        <w:t>寫成</w:t>
      </w:r>
      <w:r w:rsidR="00A27A0E">
        <w:rPr>
          <w:rFonts w:hint="eastAsia"/>
        </w:rPr>
        <w:t>算式</w:t>
      </w:r>
      <w:r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 w:hint="eastAsia"/>
          </w:rPr>
          <m:t>L=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 w:hint="eastAsia"/>
              </w:rPr>
              <m:t>1</m:t>
            </m:r>
            <m:ctrlPr>
              <w:rPr>
                <w:rFonts w:ascii="Cambria Math" w:hAnsi="Cambria Math" w:cs="Calibri" w:hint="eastAsia"/>
                <w:i/>
              </w:rPr>
            </m:ctrlPr>
          </m:num>
          <m:den>
            <m:r>
              <w:rPr>
                <w:rFonts w:ascii="Cambria Math" w:hAnsi="Cambria Math" w:cs="Calibri" w:hint="eastAsia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 w:hint="eastAsia"/>
                      </w:rPr>
                      <m:t>w</m:t>
                    </m:r>
                  </m:e>
                </m:d>
              </m:e>
            </m:d>
          </m:e>
          <m:sup>
            <m:r>
              <w:rPr>
                <w:rFonts w:ascii="Cambria Math" w:hAnsi="Cambria Math" w:cs="Calibri" w:hint="eastAsia"/>
              </w:rPr>
              <m:t>2</m:t>
            </m:r>
          </m:sup>
        </m:sSup>
        <m:r>
          <w:rPr>
            <w:rFonts w:ascii="MS Mincho" w:eastAsia="MS Mincho" w:hAnsi="MS Mincho" w:cs="MS Mincho" w:hint="eastAsia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 w:hint="eastAsia"/>
                  </w:rPr>
                  <m:t>a</m:t>
                </m:r>
              </m:e>
              <m:sub>
                <m:r>
                  <w:rPr>
                    <w:rFonts w:ascii="Cambria Math" w:hAnsi="Cambria Math" w:cs="Calibri" w:hint="eastAsia"/>
                  </w:rPr>
                  <m:t>i</m:t>
                </m:r>
              </m:sub>
            </m:sSub>
            <m:r>
              <w:rPr>
                <w:rFonts w:ascii="Cambria Math" w:hAnsi="Cambria Math" w:cs="Calibri" w:hint="eastAsia"/>
              </w:rPr>
              <m:t>[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 w:hint="eastAsia"/>
                  </w:rPr>
                  <m:t>y</m:t>
                </m:r>
              </m:e>
              <m:sub>
                <m:r>
                  <w:rPr>
                    <w:rFonts w:ascii="Cambria Math" w:hAnsi="Cambria Math" w:cs="Calibri" w:hint="eastAsi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 w:hint="eastAsi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+b</m:t>
                </m:r>
              </m:e>
            </m:d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cs="Calibri" w:hint="eastAsia"/>
              </w:rPr>
              <m:t>1]</m:t>
            </m:r>
          </m:e>
        </m:nary>
      </m:oMath>
    </w:p>
    <w:p w14:paraId="340F8ADD" w14:textId="5707B3DA" w:rsidR="00BD69DA" w:rsidRDefault="00BD69DA" w:rsidP="00465B76">
      <w:pPr>
        <w:pStyle w:val="a4"/>
        <w:ind w:leftChars="0" w:left="360"/>
      </w:pPr>
      <w:r>
        <w:rPr>
          <w:rFonts w:hint="eastAsia"/>
        </w:rPr>
        <w:t>接下來要找到他的極值，我們要</w:t>
      </w:r>
      <w:r w:rsidR="0040477E">
        <w:rPr>
          <w:rFonts w:hint="eastAsia"/>
        </w:rPr>
        <w:t>針對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W</m:t>
            </m:r>
          </m:e>
        </m:acc>
      </m:oMath>
      <w:r w:rsidR="0040477E">
        <w:rPr>
          <w:rFonts w:hint="eastAsia"/>
        </w:rPr>
        <w:t>對</w:t>
      </w:r>
      <w:r w:rsidR="0040477E">
        <w:rPr>
          <w:rFonts w:hint="eastAsia"/>
        </w:rPr>
        <w:t>L</w:t>
      </w:r>
      <w:r w:rsidR="0040477E">
        <w:rPr>
          <w:rFonts w:hint="eastAsia"/>
        </w:rPr>
        <w:t>進行微分</w:t>
      </w:r>
    </w:p>
    <w:p w14:paraId="5233418E" w14:textId="248692E9" w:rsidR="0040477E" w:rsidRPr="0040477E" w:rsidRDefault="0040477E" w:rsidP="0040477E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 w:hint="eastAsia"/>
            </w:rPr>
            <m:t xml:space="preserve">=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W</m:t>
              </m:r>
            </m:e>
          </m:acc>
          <m:r>
            <m:rPr>
              <m:sty m:val="p"/>
            </m:rPr>
            <w:rPr>
              <w:rFonts w:ascii="Cambria Math" w:eastAsia="MS Mincho" w:hAnsi="Cambria Math" w:cs="MS Mincho" w:hint="eastAsia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alibri" w:hint="eastAsia"/>
            </w:rPr>
            <m:t xml:space="preserve">=0   </m:t>
          </m:r>
          <m:r>
            <w:rPr>
              <w:rFonts w:ascii="Cambria Math" w:hAnsi="Cambria Math" w:cs="Calibri" w:hint="eastAsia"/>
            </w:rPr>
            <m:t>=&gt;</m:t>
          </m:r>
          <m:r>
            <w:rPr>
              <w:rFonts w:ascii="Cambria Math" w:hAnsi="Cambria Math" w:cs="Calibri" w:hint="eastAsia"/>
            </w:rPr>
            <m:t xml:space="preserve">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</m:e>
              </m:nary>
            </m:e>
          </m:borderBox>
        </m:oMath>
      </m:oMathPara>
    </w:p>
    <w:p w14:paraId="35C6F8FA" w14:textId="791CDE76" w:rsidR="0040477E" w:rsidRDefault="0040477E" w:rsidP="0040477E">
      <w:pPr>
        <w:pStyle w:val="a4"/>
        <w:ind w:leftChars="0" w:left="360"/>
      </w:pPr>
      <w:r>
        <w:rPr>
          <w:rFonts w:hint="eastAsia"/>
        </w:rPr>
        <w:t>接下來針對</w:t>
      </w:r>
      <w:r>
        <w:rPr>
          <w:rFonts w:hint="eastAsia"/>
        </w:rPr>
        <w:t>b</w:t>
      </w:r>
      <w:r>
        <w:rPr>
          <w:rFonts w:hint="eastAsia"/>
        </w:rPr>
        <w:t>對</w:t>
      </w:r>
      <w:r>
        <w:rPr>
          <w:rFonts w:hint="eastAsia"/>
        </w:rPr>
        <w:t>L</w:t>
      </w:r>
      <w:r>
        <w:rPr>
          <w:rFonts w:hint="eastAsia"/>
        </w:rPr>
        <w:t>進行微分</w:t>
      </w:r>
    </w:p>
    <w:p w14:paraId="638F4854" w14:textId="74ED449D" w:rsidR="0040477E" w:rsidRPr="0034648F" w:rsidRDefault="0040477E" w:rsidP="0040477E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den>
          </m:f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r>
                <w:rPr>
                  <w:rFonts w:ascii="Cambria Math" w:hAnsi="Cambria Math" w:cs="Calibri" w:hint="eastAsia"/>
                </w:rPr>
                <m:t>=0=&gt;</m:t>
              </m:r>
              <m:borderBox>
                <m:borderBoxPr>
                  <m:ctrlPr>
                    <w:rPr>
                      <w:rFonts w:ascii="Cambria Math" w:hAnsi="Cambria Math" w:cs="Calibri"/>
                      <w:i/>
                    </w:rPr>
                  </m:ctrlPr>
                </m:borderBox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 w:hint="eastAsia"/>
                        </w:rPr>
                        <m:t>=0</m:t>
                      </m:r>
                    </m:e>
                  </m:nary>
                </m:e>
              </m:borderBox>
            </m:e>
          </m:nary>
        </m:oMath>
      </m:oMathPara>
    </w:p>
    <w:p w14:paraId="4D6E3CE3" w14:textId="3DA48764" w:rsidR="0034648F" w:rsidRPr="0034648F" w:rsidRDefault="0034648F" w:rsidP="0040477E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從上面的表達式，可得</w:t>
      </w:r>
    </w:p>
    <w:p w14:paraId="75983704" w14:textId="64A6858B" w:rsidR="0034648F" w:rsidRPr="00D970D6" w:rsidRDefault="0034648F" w:rsidP="0040477E">
      <w:pPr>
        <w:pStyle w:val="a4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j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MS Mincho" w:eastAsia="MS Mincho" w:hAnsi="MS Mincho" w:cs="MS Mincho" w:hint="eastAsia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Calibri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j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MS Mincho" w:eastAsia="MS Mincho" w:hAnsi="MS Mincho" w:cs="MS Mincho" w:hint="eastAsia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groupChr>
                <m:groupChrPr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</m:e>
              </m:groupChr>
              <m:r>
                <w:rPr>
                  <w:rFonts w:ascii="Cambria Math" w:hAnsi="Cambria Math" w:cs="Calibri" w:hint="eastAsia"/>
                </w:rPr>
                <m:t>b+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35E1271" w14:textId="30AAB946" w:rsidR="00D970D6" w:rsidRPr="0040477E" w:rsidRDefault="00141913" w:rsidP="0040477E">
      <w:pPr>
        <w:pStyle w:val="a4"/>
        <w:ind w:leftChars="0" w:left="360"/>
        <w:rPr>
          <w:rFonts w:hint="eastAsia"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MS Mincho" w:eastAsia="MS Mincho" w:hAnsi="MS Mincho" w:cs="MS Mincho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borderBox>
        </m:oMath>
      </m:oMathPara>
    </w:p>
    <w:sectPr w:rsidR="00D970D6" w:rsidRPr="00404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7D16"/>
    <w:multiLevelType w:val="hybridMultilevel"/>
    <w:tmpl w:val="0BDC3B76"/>
    <w:lvl w:ilvl="0" w:tplc="69429A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C56129"/>
    <w:multiLevelType w:val="hybridMultilevel"/>
    <w:tmpl w:val="952660FA"/>
    <w:lvl w:ilvl="0" w:tplc="B29EC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89"/>
    <w:rsid w:val="00054D1E"/>
    <w:rsid w:val="000B5815"/>
    <w:rsid w:val="00141913"/>
    <w:rsid w:val="001969C4"/>
    <w:rsid w:val="002074C7"/>
    <w:rsid w:val="002272C1"/>
    <w:rsid w:val="002772D4"/>
    <w:rsid w:val="002B6260"/>
    <w:rsid w:val="002D60CF"/>
    <w:rsid w:val="0034648F"/>
    <w:rsid w:val="00396F84"/>
    <w:rsid w:val="003E1E02"/>
    <w:rsid w:val="00402437"/>
    <w:rsid w:val="0040477E"/>
    <w:rsid w:val="004201AB"/>
    <w:rsid w:val="00436CBB"/>
    <w:rsid w:val="00465B76"/>
    <w:rsid w:val="00540A1F"/>
    <w:rsid w:val="005B4701"/>
    <w:rsid w:val="00665B5E"/>
    <w:rsid w:val="006D029E"/>
    <w:rsid w:val="00700AEA"/>
    <w:rsid w:val="00932B60"/>
    <w:rsid w:val="00A27A0E"/>
    <w:rsid w:val="00A873CC"/>
    <w:rsid w:val="00A96489"/>
    <w:rsid w:val="00B10F43"/>
    <w:rsid w:val="00BD69DA"/>
    <w:rsid w:val="00D6197D"/>
    <w:rsid w:val="00D970D6"/>
    <w:rsid w:val="00E0173B"/>
    <w:rsid w:val="00E86069"/>
    <w:rsid w:val="00F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CE0B"/>
  <w15:chartTrackingRefBased/>
  <w15:docId w15:val="{29435E13-EDD6-4B27-A0FD-75D45FEC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CFD"/>
    <w:rPr>
      <w:color w:val="808080"/>
    </w:rPr>
  </w:style>
  <w:style w:type="paragraph" w:styleId="a4">
    <w:name w:val="List Paragraph"/>
    <w:basedOn w:val="a"/>
    <w:uiPriority w:val="34"/>
    <w:qFormat/>
    <w:rsid w:val="00F42C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祝晏龍</dc:creator>
  <cp:keywords/>
  <dc:description/>
  <cp:lastModifiedBy>祝晏龍</cp:lastModifiedBy>
  <cp:revision>5</cp:revision>
  <dcterms:created xsi:type="dcterms:W3CDTF">2021-10-15T03:18:00Z</dcterms:created>
  <dcterms:modified xsi:type="dcterms:W3CDTF">2021-10-15T18:04:00Z</dcterms:modified>
</cp:coreProperties>
</file>