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EE06AF" w14:textId="1E18615C" w:rsidR="00D875F8" w:rsidRDefault="00D875F8" w:rsidP="00D875F8">
      <w:r>
        <w:rPr>
          <w:rFonts w:hint="eastAsia"/>
        </w:rPr>
        <w:t>監督學習分類器：</w:t>
      </w:r>
      <w:r w:rsidR="008A0212">
        <w:t>“</w:t>
      </w:r>
      <w:r w:rsidR="008A021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supervised learning”</w:t>
      </w:r>
      <w:r w:rsidR="008A0212">
        <w:rPr>
          <w:rFonts w:ascii="Source Sans Pro" w:hAnsi="Source Sans Pro" w:hint="eastAsia"/>
          <w:color w:val="222222"/>
          <w:sz w:val="27"/>
          <w:szCs w:val="27"/>
          <w:shd w:val="clear" w:color="auto" w:fill="FFFFFF"/>
        </w:rPr>
        <w:t xml:space="preserve"> </w:t>
      </w:r>
      <w:r w:rsidRPr="00D875F8">
        <w:rPr>
          <w:rFonts w:ascii="Source Sans Pro" w:hAnsi="Source Sans Pro" w:hint="eastAsia"/>
          <w:b/>
          <w:bCs/>
          <w:color w:val="222222"/>
          <w:szCs w:val="24"/>
          <w:shd w:val="clear" w:color="auto" w:fill="FFFFFF"/>
        </w:rPr>
        <w:t>(</w:t>
      </w:r>
      <w:r>
        <w:rPr>
          <w:rFonts w:ascii="Source Sans Pro" w:hAnsi="Source Sans Pro" w:hint="eastAsia"/>
          <w:b/>
          <w:bCs/>
          <w:color w:val="222222"/>
          <w:szCs w:val="24"/>
          <w:shd w:val="clear" w:color="auto" w:fill="FFFFFF"/>
        </w:rPr>
        <w:t>使用者時時對電腦進行</w:t>
      </w:r>
      <w:r w:rsidR="008A0212">
        <w:rPr>
          <w:rFonts w:ascii="Source Sans Pro" w:hAnsi="Source Sans Pro" w:hint="eastAsia"/>
          <w:b/>
          <w:bCs/>
          <w:color w:val="222222"/>
          <w:szCs w:val="24"/>
          <w:shd w:val="clear" w:color="auto" w:fill="FFFFFF"/>
        </w:rPr>
        <w:t>告知</w:t>
      </w:r>
      <w:r>
        <w:rPr>
          <w:rFonts w:ascii="Source Sans Pro" w:hAnsi="Source Sans Pro" w:hint="eastAsia"/>
          <w:b/>
          <w:bCs/>
          <w:color w:val="222222"/>
          <w:szCs w:val="24"/>
          <w:shd w:val="clear" w:color="auto" w:fill="FFFFFF"/>
        </w:rPr>
        <w:t xml:space="preserve"> </w:t>
      </w:r>
      <w:r>
        <w:rPr>
          <w:rFonts w:ascii="Source Sans Pro" w:hAnsi="Source Sans Pro" w:hint="eastAsia"/>
          <w:b/>
          <w:bCs/>
          <w:color w:val="222222"/>
          <w:szCs w:val="24"/>
          <w:shd w:val="clear" w:color="auto" w:fill="FFFFFF"/>
        </w:rPr>
        <w:t>讓電腦</w:t>
      </w:r>
      <w:r w:rsidR="008A0212">
        <w:rPr>
          <w:rFonts w:ascii="Source Sans Pro" w:hAnsi="Source Sans Pro" w:hint="eastAsia"/>
          <w:b/>
          <w:bCs/>
          <w:color w:val="222222"/>
          <w:szCs w:val="24"/>
          <w:shd w:val="clear" w:color="auto" w:fill="FFFFFF"/>
        </w:rPr>
        <w:t>記住新東西</w:t>
      </w:r>
      <w:r w:rsidRPr="00D875F8">
        <w:rPr>
          <w:rFonts w:ascii="Source Sans Pro" w:hAnsi="Source Sans Pro" w:hint="eastAsia"/>
          <w:b/>
          <w:bCs/>
          <w:color w:val="222222"/>
          <w:szCs w:val="24"/>
          <w:shd w:val="clear" w:color="auto" w:fill="FFFFFF"/>
        </w:rPr>
        <w:t>)</w:t>
      </w:r>
    </w:p>
    <w:p w14:paraId="74EE396A" w14:textId="63C92C6E" w:rsidR="00D875F8" w:rsidRDefault="00D6403C" w:rsidP="00D875F8">
      <w:r w:rsidRPr="00D6403C">
        <w:rPr>
          <w:rFonts w:hint="eastAsia"/>
          <w:color w:val="FF0000"/>
          <w:sz w:val="30"/>
          <w:szCs w:val="30"/>
        </w:rPr>
        <w:t>M</w:t>
      </w:r>
      <w:r w:rsidRPr="00D6403C">
        <w:rPr>
          <w:color w:val="FF0000"/>
          <w:sz w:val="30"/>
          <w:szCs w:val="30"/>
        </w:rPr>
        <w:t>L</w:t>
      </w:r>
      <w:r>
        <w:rPr>
          <w:color w:val="FF0000"/>
          <w:sz w:val="30"/>
          <w:szCs w:val="30"/>
        </w:rPr>
        <w:t>:</w:t>
      </w:r>
      <w:r w:rsidR="00D875F8">
        <w:rPr>
          <w:rFonts w:hint="eastAsia"/>
        </w:rPr>
        <w:t>SVM(</w:t>
      </w:r>
      <w:r w:rsidR="00D875F8">
        <w:rPr>
          <w:rFonts w:hint="eastAsia"/>
        </w:rPr>
        <w:t>支援向量機</w:t>
      </w:r>
      <w:r w:rsidR="00D875F8">
        <w:rPr>
          <w:rFonts w:hint="eastAsia"/>
        </w:rPr>
        <w:t>support vector machine)</w:t>
      </w:r>
      <w:r w:rsidR="00C65386">
        <w:rPr>
          <w:rFonts w:hint="eastAsia"/>
        </w:rPr>
        <w:t>:</w:t>
      </w:r>
      <w:r w:rsidR="00C65386">
        <w:rPr>
          <w:rFonts w:hint="eastAsia"/>
        </w:rPr>
        <w:t>在群體樣本中找出特徵的差異，並且自動將數據分割成幾處數據。</w:t>
      </w:r>
    </w:p>
    <w:p w14:paraId="4B330369" w14:textId="1375E109" w:rsidR="00C65386" w:rsidRPr="00C65386" w:rsidRDefault="00C65386" w:rsidP="00C65386">
      <w:pPr>
        <w:jc w:val="center"/>
      </w:pPr>
      <w:r>
        <w:rPr>
          <w:noProof/>
        </w:rPr>
        <w:drawing>
          <wp:inline distT="0" distB="0" distL="0" distR="0" wp14:anchorId="2C46E29F" wp14:editId="270F5F85">
            <wp:extent cx="3197810" cy="1760220"/>
            <wp:effectExtent l="0" t="0" r="317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05361" cy="1764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CB902" w14:textId="0AC4B967" w:rsidR="00D875F8" w:rsidRDefault="00D6403C" w:rsidP="00D875F8">
      <w:r w:rsidRPr="00D6403C">
        <w:rPr>
          <w:rFonts w:hint="eastAsia"/>
          <w:color w:val="FF0000"/>
          <w:sz w:val="30"/>
          <w:szCs w:val="30"/>
        </w:rPr>
        <w:t>M</w:t>
      </w:r>
      <w:r w:rsidRPr="00D6403C">
        <w:rPr>
          <w:color w:val="FF0000"/>
          <w:sz w:val="30"/>
          <w:szCs w:val="30"/>
        </w:rPr>
        <w:t>L</w:t>
      </w:r>
      <w:r>
        <w:rPr>
          <w:color w:val="FF0000"/>
          <w:sz w:val="30"/>
          <w:szCs w:val="30"/>
        </w:rPr>
        <w:t>:</w:t>
      </w:r>
      <w:r w:rsidR="00D875F8">
        <w:rPr>
          <w:rFonts w:hint="eastAsia"/>
        </w:rPr>
        <w:t>KNN(K-</w:t>
      </w:r>
      <w:r w:rsidR="00D875F8">
        <w:rPr>
          <w:rFonts w:hint="eastAsia"/>
        </w:rPr>
        <w:t>近鄰演算法</w:t>
      </w:r>
      <w:r w:rsidR="00D875F8">
        <w:rPr>
          <w:rFonts w:hint="eastAsia"/>
        </w:rPr>
        <w:t>)</w:t>
      </w:r>
      <w:r w:rsidR="00C65386">
        <w:rPr>
          <w:rFonts w:hint="eastAsia"/>
        </w:rPr>
        <w:t>:</w:t>
      </w:r>
      <w:r w:rsidR="00C65386">
        <w:rPr>
          <w:rFonts w:hint="eastAsia"/>
        </w:rPr>
        <w:t>在現有的資料下，</w:t>
      </w:r>
      <w:r w:rsidR="00223B84">
        <w:rPr>
          <w:rFonts w:hint="eastAsia"/>
        </w:rPr>
        <w:t>想預測的新資料與</w:t>
      </w:r>
      <w:r w:rsidR="00223B84">
        <w:rPr>
          <w:rFonts w:hint="eastAsia"/>
        </w:rPr>
        <w:t>K</w:t>
      </w:r>
      <w:r w:rsidR="00223B84">
        <w:rPr>
          <w:rFonts w:hint="eastAsia"/>
        </w:rPr>
        <w:t>筆舊資料進行特徵的對比，分類至特徵多數相同的群體。</w:t>
      </w:r>
    </w:p>
    <w:p w14:paraId="179B2BDE" w14:textId="7CCAA9A4" w:rsidR="00C65386" w:rsidRPr="00223B84" w:rsidRDefault="00223B84" w:rsidP="00223B84">
      <w:pPr>
        <w:jc w:val="center"/>
      </w:pPr>
      <w:r>
        <w:rPr>
          <w:noProof/>
        </w:rPr>
        <w:drawing>
          <wp:inline distT="0" distB="0" distL="0" distR="0" wp14:anchorId="05DAE36E" wp14:editId="32DA8940">
            <wp:extent cx="3191708" cy="2125757"/>
            <wp:effectExtent l="0" t="0" r="8890" b="825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11672" cy="2139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0D61D" w14:textId="2D2711DB" w:rsidR="00D875F8" w:rsidRDefault="00D6403C" w:rsidP="00D875F8">
      <w:r>
        <w:rPr>
          <w:color w:val="FF0000"/>
          <w:sz w:val="30"/>
          <w:szCs w:val="30"/>
        </w:rPr>
        <w:t>D</w:t>
      </w:r>
      <w:r w:rsidRPr="00D6403C">
        <w:rPr>
          <w:color w:val="FF0000"/>
          <w:sz w:val="30"/>
          <w:szCs w:val="30"/>
        </w:rPr>
        <w:t>L</w:t>
      </w:r>
      <w:r>
        <w:rPr>
          <w:color w:val="FF0000"/>
          <w:sz w:val="30"/>
          <w:szCs w:val="30"/>
        </w:rPr>
        <w:t>:</w:t>
      </w:r>
      <w:r w:rsidR="00D875F8">
        <w:rPr>
          <w:rFonts w:hint="eastAsia"/>
        </w:rPr>
        <w:t>ANN(</w:t>
      </w:r>
      <w:r w:rsidR="00D875F8">
        <w:rPr>
          <w:rFonts w:hint="eastAsia"/>
        </w:rPr>
        <w:t>人工神經網路</w:t>
      </w:r>
      <w:r w:rsidR="00D875F8">
        <w:rPr>
          <w:rFonts w:hint="eastAsia"/>
        </w:rPr>
        <w:t xml:space="preserve"> : Artificial Neural Network)</w:t>
      </w:r>
    </w:p>
    <w:p w14:paraId="39CA405B" w14:textId="0268ABAB" w:rsidR="00D875F8" w:rsidRDefault="00D6403C" w:rsidP="00D875F8">
      <w:r>
        <w:rPr>
          <w:color w:val="FF0000"/>
          <w:sz w:val="30"/>
          <w:szCs w:val="30"/>
        </w:rPr>
        <w:t>D</w:t>
      </w:r>
      <w:r w:rsidRPr="00D6403C">
        <w:rPr>
          <w:color w:val="FF0000"/>
          <w:sz w:val="30"/>
          <w:szCs w:val="30"/>
        </w:rPr>
        <w:t>L</w:t>
      </w:r>
      <w:r>
        <w:rPr>
          <w:color w:val="FF0000"/>
          <w:sz w:val="30"/>
          <w:szCs w:val="30"/>
        </w:rPr>
        <w:t>:</w:t>
      </w:r>
      <w:r w:rsidR="00D875F8" w:rsidRPr="00D875F8">
        <w:t>CNN</w:t>
      </w:r>
      <w:r w:rsidR="00D875F8">
        <w:rPr>
          <w:rFonts w:hint="eastAsia"/>
        </w:rPr>
        <w:t>(</w:t>
      </w:r>
      <w:r w:rsidR="00D875F8" w:rsidRPr="00D875F8">
        <w:rPr>
          <w:rFonts w:hint="eastAsia"/>
        </w:rPr>
        <w:t>卷積神經網路</w:t>
      </w:r>
      <w:r w:rsidR="00D875F8">
        <w:rPr>
          <w:rFonts w:hint="eastAsia"/>
        </w:rPr>
        <w:t xml:space="preserve"> :</w:t>
      </w:r>
      <w:r w:rsidR="00D875F8">
        <w:t xml:space="preserve"> </w:t>
      </w:r>
      <w:r w:rsidR="00D875F8" w:rsidRPr="00D875F8">
        <w:t>Convolutional Neural Network</w:t>
      </w:r>
      <w:r w:rsidR="00D875F8">
        <w:rPr>
          <w:rFonts w:hint="eastAsia"/>
        </w:rPr>
        <w:t>)</w:t>
      </w:r>
      <w:r w:rsidR="00D875F8" w:rsidRPr="00D875F8">
        <w:t xml:space="preserve"> </w:t>
      </w:r>
    </w:p>
    <w:p w14:paraId="7BB570E5" w14:textId="04282A2D" w:rsidR="00D6403C" w:rsidRDefault="00D6403C" w:rsidP="00D875F8">
      <w:r>
        <w:rPr>
          <w:noProof/>
        </w:rPr>
        <w:drawing>
          <wp:inline distT="0" distB="0" distL="0" distR="0" wp14:anchorId="13E6A00C" wp14:editId="32AEDF13">
            <wp:extent cx="5274310" cy="1829435"/>
            <wp:effectExtent l="0" t="0" r="254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2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0CE1E" w14:textId="195E7E94" w:rsidR="00D875F8" w:rsidRDefault="00D6403C" w:rsidP="00D875F8">
      <w:r>
        <w:rPr>
          <w:color w:val="FF0000"/>
          <w:sz w:val="30"/>
          <w:szCs w:val="30"/>
        </w:rPr>
        <w:lastRenderedPageBreak/>
        <w:t>D</w:t>
      </w:r>
      <w:r w:rsidRPr="00D6403C">
        <w:rPr>
          <w:color w:val="FF0000"/>
          <w:sz w:val="30"/>
          <w:szCs w:val="30"/>
        </w:rPr>
        <w:t>L</w:t>
      </w:r>
      <w:r>
        <w:rPr>
          <w:color w:val="FF0000"/>
          <w:sz w:val="30"/>
          <w:szCs w:val="30"/>
        </w:rPr>
        <w:t>:</w:t>
      </w:r>
      <w:r w:rsidR="00D875F8" w:rsidRPr="00D875F8">
        <w:t>RNN(</w:t>
      </w:r>
      <w:r w:rsidR="00D875F8" w:rsidRPr="00D875F8">
        <w:rPr>
          <w:rFonts w:hint="eastAsia"/>
        </w:rPr>
        <w:t>循環神經網路</w:t>
      </w:r>
      <w:r w:rsidR="00D875F8">
        <w:rPr>
          <w:rFonts w:hint="eastAsia"/>
        </w:rPr>
        <w:t xml:space="preserve"> </w:t>
      </w:r>
      <w:r w:rsidR="00D875F8">
        <w:t xml:space="preserve">: </w:t>
      </w:r>
      <w:r w:rsidR="00D875F8" w:rsidRPr="00D875F8">
        <w:t>Recurrent Neural Network)</w:t>
      </w:r>
    </w:p>
    <w:p w14:paraId="592AAA9D" w14:textId="12CD6D09" w:rsidR="00AD55F8" w:rsidRDefault="00AD55F8" w:rsidP="00AD55F8">
      <w:pPr>
        <w:jc w:val="center"/>
      </w:pPr>
      <w:r>
        <w:rPr>
          <w:noProof/>
        </w:rPr>
        <w:drawing>
          <wp:inline distT="0" distB="0" distL="0" distR="0" wp14:anchorId="6DDCA764" wp14:editId="114B6565">
            <wp:extent cx="3311584" cy="2950845"/>
            <wp:effectExtent l="0" t="0" r="3175" b="190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15225" cy="2954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55B5A" w14:textId="3809575F" w:rsidR="00D875F8" w:rsidRDefault="00D6403C" w:rsidP="00D875F8">
      <w:r w:rsidRPr="00D6403C">
        <w:rPr>
          <w:rFonts w:hint="eastAsia"/>
          <w:color w:val="FF0000"/>
          <w:sz w:val="30"/>
          <w:szCs w:val="30"/>
        </w:rPr>
        <w:t>M</w:t>
      </w:r>
      <w:r w:rsidRPr="00D6403C">
        <w:rPr>
          <w:color w:val="FF0000"/>
          <w:sz w:val="30"/>
          <w:szCs w:val="30"/>
        </w:rPr>
        <w:t>L</w:t>
      </w:r>
      <w:r>
        <w:rPr>
          <w:color w:val="FF0000"/>
          <w:sz w:val="30"/>
          <w:szCs w:val="30"/>
        </w:rPr>
        <w:t>:</w:t>
      </w:r>
      <w:r w:rsidR="00D875F8">
        <w:rPr>
          <w:rFonts w:hint="eastAsia"/>
        </w:rPr>
        <w:t>單純貝氏分類器</w:t>
      </w:r>
      <w:r w:rsidR="00223B84">
        <w:rPr>
          <w:rFonts w:hint="eastAsia"/>
        </w:rPr>
        <w:t>:(</w:t>
      </w:r>
      <w:r>
        <w:t>Naïve Bayes classifier</w:t>
      </w:r>
      <w:r w:rsidR="00223B84">
        <w:rPr>
          <w:rFonts w:hint="eastAsia"/>
        </w:rPr>
        <w:t>)</w:t>
      </w:r>
    </w:p>
    <w:p w14:paraId="5A31551E" w14:textId="57C707B5" w:rsidR="00D6403C" w:rsidRDefault="00D6403C" w:rsidP="00D875F8">
      <w:r>
        <w:rPr>
          <w:rFonts w:hint="eastAsia"/>
        </w:rPr>
        <w:t>在已經分類好的樣本中找出每群體的樣本特徵，來辨別新資料與各群體的相似度。</w:t>
      </w:r>
    </w:p>
    <w:p w14:paraId="4A9876B7" w14:textId="59699EC4" w:rsidR="00D875F8" w:rsidRDefault="00D6403C" w:rsidP="00D875F8">
      <w:r w:rsidRPr="00D6403C">
        <w:rPr>
          <w:rFonts w:hint="eastAsia"/>
          <w:color w:val="FF0000"/>
          <w:sz w:val="30"/>
          <w:szCs w:val="30"/>
        </w:rPr>
        <w:t>M</w:t>
      </w:r>
      <w:r w:rsidRPr="00D6403C">
        <w:rPr>
          <w:color w:val="FF0000"/>
          <w:sz w:val="30"/>
          <w:szCs w:val="30"/>
        </w:rPr>
        <w:t>L</w:t>
      </w:r>
      <w:r>
        <w:rPr>
          <w:color w:val="FF0000"/>
          <w:sz w:val="30"/>
          <w:szCs w:val="30"/>
        </w:rPr>
        <w:t>:</w:t>
      </w:r>
      <w:r w:rsidR="00D875F8">
        <w:rPr>
          <w:rFonts w:hint="eastAsia"/>
        </w:rPr>
        <w:t>決策樹</w:t>
      </w:r>
      <w:r w:rsidR="00223B84">
        <w:rPr>
          <w:rFonts w:hint="eastAsia"/>
        </w:rPr>
        <w:t>:</w:t>
      </w:r>
      <w:r w:rsidR="00D875F8">
        <w:rPr>
          <w:rFonts w:hint="eastAsia"/>
        </w:rPr>
        <w:t>（</w:t>
      </w:r>
      <w:r w:rsidR="00D875F8">
        <w:rPr>
          <w:rFonts w:hint="eastAsia"/>
        </w:rPr>
        <w:t>Decision tree</w:t>
      </w:r>
      <w:r w:rsidR="00D875F8">
        <w:rPr>
          <w:rFonts w:hint="eastAsia"/>
        </w:rPr>
        <w:t>）</w:t>
      </w:r>
    </w:p>
    <w:p w14:paraId="74CAAD6E" w14:textId="77777777" w:rsidR="00D875F8" w:rsidRDefault="00D875F8" w:rsidP="00D875F8"/>
    <w:p w14:paraId="6D2B5E9F" w14:textId="45A02B61" w:rsidR="00D875F8" w:rsidRPr="008A0212" w:rsidRDefault="00D875F8" w:rsidP="00D875F8">
      <w:pPr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  <w:r>
        <w:rPr>
          <w:rFonts w:hint="eastAsia"/>
        </w:rPr>
        <w:t>無監督分類器</w:t>
      </w:r>
      <w:r>
        <w:rPr>
          <w:rFonts w:hint="eastAsia"/>
        </w:rPr>
        <w:t xml:space="preserve"> </w:t>
      </w:r>
      <w:r>
        <w:t>“</w:t>
      </w:r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unsupervised learning”</w:t>
      </w:r>
      <w:r w:rsidR="008A0212">
        <w:rPr>
          <w:rFonts w:ascii="Source Sans Pro" w:hAnsi="Source Sans Pro" w:hint="eastAsia"/>
          <w:color w:val="222222"/>
          <w:sz w:val="27"/>
          <w:szCs w:val="27"/>
          <w:shd w:val="clear" w:color="auto" w:fill="FFFFFF"/>
        </w:rPr>
        <w:t xml:space="preserve"> </w:t>
      </w:r>
      <w:r w:rsidRPr="00D875F8">
        <w:rPr>
          <w:rFonts w:ascii="Source Sans Pro" w:hAnsi="Source Sans Pro" w:hint="eastAsia"/>
          <w:b/>
          <w:bCs/>
          <w:color w:val="222222"/>
          <w:szCs w:val="24"/>
          <w:shd w:val="clear" w:color="auto" w:fill="FFFFFF"/>
        </w:rPr>
        <w:t>(</w:t>
      </w:r>
      <w:r w:rsidRPr="00D875F8">
        <w:rPr>
          <w:rFonts w:ascii="Source Sans Pro" w:hAnsi="Source Sans Pro" w:hint="eastAsia"/>
          <w:b/>
          <w:bCs/>
          <w:color w:val="222222"/>
          <w:szCs w:val="24"/>
          <w:shd w:val="clear" w:color="auto" w:fill="FFFFFF"/>
        </w:rPr>
        <w:t>利用已知的觀念</w:t>
      </w:r>
      <w:r w:rsidRPr="00D875F8">
        <w:rPr>
          <w:rFonts w:ascii="Source Sans Pro" w:hAnsi="Source Sans Pro" w:hint="eastAsia"/>
          <w:b/>
          <w:bCs/>
          <w:color w:val="222222"/>
          <w:szCs w:val="24"/>
          <w:shd w:val="clear" w:color="auto" w:fill="FFFFFF"/>
        </w:rPr>
        <w:t>(</w:t>
      </w:r>
      <w:r w:rsidRPr="00D875F8">
        <w:rPr>
          <w:rFonts w:ascii="Source Sans Pro" w:hAnsi="Source Sans Pro" w:hint="eastAsia"/>
          <w:b/>
          <w:bCs/>
          <w:color w:val="222222"/>
          <w:szCs w:val="24"/>
          <w:shd w:val="clear" w:color="auto" w:fill="FFFFFF"/>
        </w:rPr>
        <w:t>特徵</w:t>
      </w:r>
      <w:r w:rsidRPr="00D875F8">
        <w:rPr>
          <w:rFonts w:ascii="Source Sans Pro" w:hAnsi="Source Sans Pro" w:hint="eastAsia"/>
          <w:b/>
          <w:bCs/>
          <w:color w:val="222222"/>
          <w:szCs w:val="24"/>
          <w:shd w:val="clear" w:color="auto" w:fill="FFFFFF"/>
        </w:rPr>
        <w:t xml:space="preserve">) </w:t>
      </w:r>
      <w:r>
        <w:rPr>
          <w:rFonts w:ascii="Source Sans Pro" w:hAnsi="Source Sans Pro" w:hint="eastAsia"/>
          <w:b/>
          <w:bCs/>
          <w:color w:val="222222"/>
          <w:szCs w:val="24"/>
          <w:shd w:val="clear" w:color="auto" w:fill="FFFFFF"/>
        </w:rPr>
        <w:t>讓電腦自行</w:t>
      </w:r>
      <w:r w:rsidRPr="00D875F8">
        <w:rPr>
          <w:rFonts w:ascii="Source Sans Pro" w:hAnsi="Source Sans Pro" w:hint="eastAsia"/>
          <w:b/>
          <w:bCs/>
          <w:color w:val="222222"/>
          <w:szCs w:val="24"/>
          <w:shd w:val="clear" w:color="auto" w:fill="FFFFFF"/>
        </w:rPr>
        <w:t>去辨別新東西是什麼</w:t>
      </w:r>
      <w:r w:rsidRPr="00D875F8">
        <w:rPr>
          <w:rFonts w:ascii="Source Sans Pro" w:hAnsi="Source Sans Pro" w:hint="eastAsia"/>
          <w:b/>
          <w:bCs/>
          <w:color w:val="222222"/>
          <w:szCs w:val="24"/>
          <w:shd w:val="clear" w:color="auto" w:fill="FFFFFF"/>
        </w:rPr>
        <w:t>)</w:t>
      </w:r>
    </w:p>
    <w:p w14:paraId="5B8D4FC5" w14:textId="0FCEAA62" w:rsidR="00D875F8" w:rsidRDefault="00D875F8" w:rsidP="00D875F8">
      <w:pPr>
        <w:rPr>
          <w:rFonts w:ascii="Source Sans Pro" w:hAnsi="Source Sans Pro"/>
          <w:b/>
          <w:bCs/>
          <w:color w:val="222222"/>
          <w:szCs w:val="24"/>
          <w:shd w:val="clear" w:color="auto" w:fill="FFFFFF"/>
        </w:rPr>
      </w:pPr>
      <w:r w:rsidRPr="00D875F8">
        <w:rPr>
          <w:rFonts w:ascii="Source Sans Pro" w:hAnsi="Source Sans Pro"/>
          <w:b/>
          <w:bCs/>
          <w:color w:val="222222"/>
          <w:szCs w:val="24"/>
          <w:shd w:val="clear" w:color="auto" w:fill="FFFFFF"/>
        </w:rPr>
        <w:t>unsupervised learning, where you are not taught but you learn from the data </w:t>
      </w:r>
    </w:p>
    <w:p w14:paraId="066B23BC" w14:textId="77777777" w:rsidR="00D875F8" w:rsidRPr="00D875F8" w:rsidRDefault="00D875F8" w:rsidP="00D875F8">
      <w:pPr>
        <w:rPr>
          <w:b/>
          <w:bCs/>
          <w:szCs w:val="24"/>
        </w:rPr>
      </w:pPr>
    </w:p>
    <w:p w14:paraId="55BD9E5E" w14:textId="43FCBB71" w:rsidR="00ED6A07" w:rsidRDefault="00D6403C" w:rsidP="00D875F8">
      <w:r w:rsidRPr="00D6403C">
        <w:rPr>
          <w:rFonts w:hint="eastAsia"/>
          <w:color w:val="FF0000"/>
          <w:sz w:val="30"/>
          <w:szCs w:val="30"/>
        </w:rPr>
        <w:t>M</w:t>
      </w:r>
      <w:r w:rsidRPr="00D6403C">
        <w:rPr>
          <w:color w:val="FF0000"/>
          <w:sz w:val="30"/>
          <w:szCs w:val="30"/>
        </w:rPr>
        <w:t>L</w:t>
      </w:r>
      <w:r>
        <w:rPr>
          <w:color w:val="FF0000"/>
          <w:sz w:val="30"/>
          <w:szCs w:val="30"/>
        </w:rPr>
        <w:t>:</w:t>
      </w:r>
      <w:r w:rsidR="00D875F8">
        <w:rPr>
          <w:rFonts w:hint="eastAsia"/>
        </w:rPr>
        <w:t>k-</w:t>
      </w:r>
      <w:r w:rsidR="00D875F8">
        <w:rPr>
          <w:rFonts w:hint="eastAsia"/>
        </w:rPr>
        <w:t>平均演算法（</w:t>
      </w:r>
      <w:r w:rsidR="00D875F8">
        <w:rPr>
          <w:rFonts w:hint="eastAsia"/>
        </w:rPr>
        <w:t>k-means clustering</w:t>
      </w:r>
      <w:r w:rsidR="00C65386">
        <w:rPr>
          <w:rFonts w:hint="eastAsia"/>
        </w:rPr>
        <w:t>）</w:t>
      </w:r>
      <w:r w:rsidR="00C65386">
        <w:rPr>
          <w:rFonts w:hint="eastAsia"/>
        </w:rPr>
        <w:t>:</w:t>
      </w:r>
      <w:r w:rsidR="00C65386">
        <w:rPr>
          <w:rFonts w:hint="eastAsia"/>
        </w:rPr>
        <w:t>電腦會在大量樣本中找出</w:t>
      </w:r>
      <w:r w:rsidR="00223B84">
        <w:rPr>
          <w:rFonts w:hint="eastAsia"/>
        </w:rPr>
        <w:t>幾個樣本並且找出</w:t>
      </w:r>
      <w:r w:rsidR="00C65386">
        <w:rPr>
          <w:rFonts w:hint="eastAsia"/>
        </w:rPr>
        <w:t>特徵</w:t>
      </w:r>
      <w:r w:rsidR="00223B84">
        <w:rPr>
          <w:rFonts w:hint="eastAsia"/>
        </w:rPr>
        <w:t>差</w:t>
      </w:r>
      <w:r w:rsidR="00C65386">
        <w:rPr>
          <w:rFonts w:hint="eastAsia"/>
        </w:rPr>
        <w:t>並</w:t>
      </w:r>
      <w:r w:rsidR="00223B84">
        <w:rPr>
          <w:rFonts w:hint="eastAsia"/>
        </w:rPr>
        <w:t>把所有資料</w:t>
      </w:r>
      <w:r w:rsidR="00C65386">
        <w:rPr>
          <w:rFonts w:hint="eastAsia"/>
        </w:rPr>
        <w:t>分類</w:t>
      </w:r>
      <w:r w:rsidR="00223B84">
        <w:rPr>
          <w:rFonts w:hint="eastAsia"/>
        </w:rPr>
        <w:t>成</w:t>
      </w:r>
      <w:r w:rsidR="00223B84">
        <w:t>K</w:t>
      </w:r>
      <w:r w:rsidR="00223B84">
        <w:rPr>
          <w:rFonts w:hint="eastAsia"/>
        </w:rPr>
        <w:t>群，再把</w:t>
      </w:r>
      <w:r w:rsidR="00223B84">
        <w:rPr>
          <w:rFonts w:hint="eastAsia"/>
        </w:rPr>
        <w:t>K</w:t>
      </w:r>
      <w:r w:rsidR="00223B84">
        <w:rPr>
          <w:rFonts w:hint="eastAsia"/>
        </w:rPr>
        <w:t>群的平均值獨拿出來再一次地進行</w:t>
      </w:r>
      <w:r w:rsidR="00223B84">
        <w:rPr>
          <w:rFonts w:hint="eastAsia"/>
        </w:rPr>
        <w:t>K</w:t>
      </w:r>
      <w:r w:rsidR="00223B84">
        <w:rPr>
          <w:rFonts w:hint="eastAsia"/>
        </w:rPr>
        <w:t>群的分類，使最終資料會收斂成彼此相似的群體。</w:t>
      </w:r>
    </w:p>
    <w:p w14:paraId="3F7A5138" w14:textId="087E3CDE" w:rsidR="000A2BCA" w:rsidRDefault="00223B84" w:rsidP="00223B84">
      <w:pPr>
        <w:jc w:val="center"/>
      </w:pPr>
      <w:r>
        <w:rPr>
          <w:noProof/>
        </w:rPr>
        <w:lastRenderedPageBreak/>
        <w:drawing>
          <wp:inline distT="0" distB="0" distL="0" distR="0" wp14:anchorId="18C6B35E" wp14:editId="27E75285">
            <wp:extent cx="3355193" cy="2329815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58831" cy="2332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1B643" w14:textId="77777777" w:rsidR="0033604F" w:rsidRDefault="0033604F" w:rsidP="00223B84">
      <w:pPr>
        <w:jc w:val="center"/>
        <w:rPr>
          <w:rFonts w:hint="eastAsia"/>
        </w:rPr>
      </w:pPr>
    </w:p>
    <w:p w14:paraId="2B660C4D" w14:textId="75998DFD" w:rsidR="000A2BCA" w:rsidRDefault="000A2BCA" w:rsidP="00D875F8">
      <w:r>
        <w:t>Supervised classifier</w:t>
      </w:r>
    </w:p>
    <w:p w14:paraId="2D8B830A" w14:textId="756A17DF" w:rsidR="000A2BCA" w:rsidRDefault="000A2BCA" w:rsidP="000A2BCA">
      <w:r>
        <w:rPr>
          <w:rFonts w:hint="eastAsia"/>
        </w:rPr>
        <w:t>U</w:t>
      </w:r>
      <w:r>
        <w:t>nsupervised classifier</w:t>
      </w:r>
    </w:p>
    <w:p w14:paraId="31E6EA2C" w14:textId="66B6A947" w:rsidR="000A2BCA" w:rsidRDefault="000A2BCA" w:rsidP="000A2BCA">
      <w:r>
        <w:t xml:space="preserve">Supervised </w:t>
      </w:r>
      <w:r w:rsidRPr="000A2BCA">
        <w:t>machine learning</w:t>
      </w:r>
      <w:r>
        <w:t xml:space="preserve"> model</w:t>
      </w:r>
    </w:p>
    <w:p w14:paraId="1EE9236A" w14:textId="25486E28" w:rsidR="000A2BCA" w:rsidRDefault="000A2BCA" w:rsidP="00D875F8">
      <w:r>
        <w:rPr>
          <w:rFonts w:hint="eastAsia"/>
        </w:rPr>
        <w:t>U</w:t>
      </w:r>
      <w:r>
        <w:t xml:space="preserve">nsupervised </w:t>
      </w:r>
      <w:r w:rsidRPr="000A2BCA">
        <w:t>machine learning</w:t>
      </w:r>
      <w:r>
        <w:t xml:space="preserve"> model</w:t>
      </w:r>
    </w:p>
    <w:p w14:paraId="4BCAE468" w14:textId="2C8FAA7D" w:rsidR="000A2BCA" w:rsidRPr="000A2BCA" w:rsidRDefault="000A2BCA" w:rsidP="000A2BCA">
      <w:pPr>
        <w:widowControl/>
        <w:shd w:val="clear" w:color="auto" w:fill="FFFFFF"/>
        <w:spacing w:after="120" w:line="360" w:lineRule="atLeast"/>
        <w:textAlignment w:val="baseline"/>
        <w:outlineLvl w:val="1"/>
      </w:pPr>
      <w:r w:rsidRPr="000A2BCA">
        <w:t>Semi-Supervised Machine Learning</w:t>
      </w:r>
    </w:p>
    <w:sectPr w:rsidR="000A2BCA" w:rsidRPr="000A2BCA">
      <w:headerReference w:type="default" r:id="rId11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133AB3" w14:textId="77777777" w:rsidR="00A15456" w:rsidRDefault="00A15456" w:rsidP="00D875F8">
      <w:r>
        <w:separator/>
      </w:r>
    </w:p>
  </w:endnote>
  <w:endnote w:type="continuationSeparator" w:id="0">
    <w:p w14:paraId="59426950" w14:textId="77777777" w:rsidR="00A15456" w:rsidRDefault="00A15456" w:rsidP="00D875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FE4788" w14:textId="77777777" w:rsidR="00A15456" w:rsidRDefault="00A15456" w:rsidP="00D875F8">
      <w:r>
        <w:separator/>
      </w:r>
    </w:p>
  </w:footnote>
  <w:footnote w:type="continuationSeparator" w:id="0">
    <w:p w14:paraId="6B4BC16D" w14:textId="77777777" w:rsidR="00A15456" w:rsidRDefault="00A15456" w:rsidP="00D875F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6E155A" w14:textId="3E63633C" w:rsidR="00D875F8" w:rsidRDefault="00D875F8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777"/>
    <w:rsid w:val="000A2BCA"/>
    <w:rsid w:val="00223B84"/>
    <w:rsid w:val="0033604F"/>
    <w:rsid w:val="00702777"/>
    <w:rsid w:val="00795903"/>
    <w:rsid w:val="008A0212"/>
    <w:rsid w:val="00A15456"/>
    <w:rsid w:val="00AD55F8"/>
    <w:rsid w:val="00C65386"/>
    <w:rsid w:val="00D6403C"/>
    <w:rsid w:val="00D875F8"/>
    <w:rsid w:val="00ED6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7D0607"/>
  <w15:chartTrackingRefBased/>
  <w15:docId w15:val="{9CECEAF0-5425-4EC7-BDC6-B958B186C9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2">
    <w:name w:val="heading 2"/>
    <w:basedOn w:val="a"/>
    <w:link w:val="20"/>
    <w:uiPriority w:val="9"/>
    <w:qFormat/>
    <w:rsid w:val="000A2BCA"/>
    <w:pPr>
      <w:widowControl/>
      <w:spacing w:before="100" w:beforeAutospacing="1" w:after="100" w:afterAutospacing="1"/>
      <w:outlineLvl w:val="1"/>
    </w:pPr>
    <w:rPr>
      <w:rFonts w:ascii="PMingLiU" w:eastAsia="PMingLiU" w:hAnsi="PMingLiU" w:cs="PMingLiU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875F8"/>
    <w:pPr>
      <w:tabs>
        <w:tab w:val="center" w:pos="4252"/>
        <w:tab w:val="right" w:pos="8504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D875F8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D875F8"/>
    <w:pPr>
      <w:tabs>
        <w:tab w:val="center" w:pos="4252"/>
        <w:tab w:val="right" w:pos="8504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D875F8"/>
    <w:rPr>
      <w:sz w:val="20"/>
      <w:szCs w:val="20"/>
    </w:rPr>
  </w:style>
  <w:style w:type="character" w:customStyle="1" w:styleId="20">
    <w:name w:val="標題 2 字元"/>
    <w:basedOn w:val="a0"/>
    <w:link w:val="2"/>
    <w:uiPriority w:val="9"/>
    <w:rsid w:val="000A2BCA"/>
    <w:rPr>
      <w:rFonts w:ascii="PMingLiU" w:eastAsia="PMingLiU" w:hAnsi="PMingLiU" w:cs="PMingLiU"/>
      <w:b/>
      <w:bCs/>
      <w:kern w:val="0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25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63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4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7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121</Words>
  <Characters>692</Characters>
  <Application>Microsoft Office Word</Application>
  <DocSecurity>0</DocSecurity>
  <Lines>5</Lines>
  <Paragraphs>1</Paragraphs>
  <ScaleCrop>false</ScaleCrop>
  <Company/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電子系一甲-蘇致平</dc:creator>
  <cp:keywords/>
  <dc:description/>
  <cp:lastModifiedBy>電子系一甲-蘇致平</cp:lastModifiedBy>
  <cp:revision>6</cp:revision>
  <dcterms:created xsi:type="dcterms:W3CDTF">2021-09-22T13:15:00Z</dcterms:created>
  <dcterms:modified xsi:type="dcterms:W3CDTF">2021-09-22T14:04:00Z</dcterms:modified>
</cp:coreProperties>
</file>