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jc w:val="center"/>
        <w:textAlignment w:val="auto"/>
        <w:rPr>
          <w:rFonts w:hint="eastAsia" w:ascii="Arial" w:hAnsi="Arial" w:eastAsia="宋体" w:cs="Arial"/>
          <w:sz w:val="20"/>
          <w:szCs w:val="20"/>
          <w:lang w:eastAsia="zh-CN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Homework</w:t>
      </w:r>
      <w:r>
        <w:rPr>
          <w:rFonts w:hint="default"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</w:rPr>
        <w:t xml:space="preserve"> - </w:t>
      </w:r>
      <w:r>
        <w:rPr>
          <w:rFonts w:hint="default" w:ascii="Arial" w:hAnsi="Arial" w:cs="Arial"/>
          <w:sz w:val="32"/>
          <w:szCs w:val="32"/>
          <w:lang w:val="en-US" w:eastAsia="zh-CN"/>
        </w:rPr>
        <w:t>shortest path in graph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1: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What is the big-Oh space complexity of </w:t>
      </w:r>
      <w:bookmarkStart w:id="0" w:name="OLE_LINK3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Dijkstra's</w:t>
      </w:r>
      <w:bookmarkEnd w:id="0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? Justify your answer.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ANS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bookmarkStart w:id="1" w:name="OLE_LINK7"/>
      <w:bookmarkStart w:id="2" w:name="OLE_LINK11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Based on the implementation in the homework,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the representation of the graph is an adjacency list, and using the</w:t>
      </w:r>
      <w:bookmarkStart w:id="3" w:name="OLE_LINK6"/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a circular queue</w:t>
      </w:r>
      <w:bookmarkEnd w:id="3"/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to implement Dijkstra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’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s algorithm.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Assume that the number of vertices of a graph is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and there are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edges in it. </w:t>
      </w:r>
      <w:bookmarkStart w:id="4" w:name="OLE_LINK4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he big-Oh space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w:bookmarkStart w:id="5" w:name="OLE_LINK8"/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O(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n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 xml:space="preserve"> + 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e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)</m:t>
        </m:r>
      </m:oMath>
      <w:bookmarkEnd w:id="5"/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.</w:t>
      </w:r>
      <w:bookmarkEnd w:id="4"/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We define one struct graph_node_t for each node, another struct graph_edge_t for each edge in the graph. All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nodes of the graph are stored in a Double Linked List, for each node there are two Double Linked Lists storing the out neighbors </w:t>
      </w:r>
      <w:bookmarkStart w:id="6" w:name="OLE_LINK5"/>
      <m:oMath>
        <m:sSub>
          <m:sSubPr>
            <m:ctrlPr>
              <w:rPr>
                <w:rFonts w:hint="default" w:ascii="Cambria Math" w:hAnsi="Cambria Math" w:cs="Arial"/>
                <w:b/>
                <w:bCs/>
                <w:i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e</m:t>
            </m:r>
            <m:ctrlPr>
              <w:rPr>
                <w:rFonts w:hint="default" w:ascii="Cambria Math" w:hAnsi="Cambria Math" w:cs="Arial"/>
                <w:b/>
                <w:bCs/>
                <w:i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 xml:space="preserve">to </m:t>
            </m:r>
            <m:ctrlPr>
              <w:rPr>
                <w:rFonts w:hint="default" w:ascii="Cambria Math" w:hAnsi="Cambria Math" w:cs="Arial"/>
                <w:b/>
                <w:bCs/>
                <w:i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/>
              </w:rPr>
            </m:ctrlPr>
          </m:sub>
        </m:sSub>
      </m:oMath>
      <w:bookmarkEnd w:id="6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&lt;e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)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edges and in neighbors </w:t>
      </w:r>
      <m:oMath>
        <m:sSub>
          <w:bookmarkStart w:id="7" w:name="OLE_LINK13"/>
          <m:sSubPr>
            <m:ctrlPr>
              <w:rPr>
                <w:rFonts w:hint="default" w:ascii="Cambria Math" w:hAnsi="Cambria Math" w:cs="Arial"/>
                <w:b/>
                <w:bCs/>
                <w:i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e</m:t>
            </m:r>
            <m:ctrlPr>
              <w:rPr>
                <w:rFonts w:hint="default" w:ascii="Cambria Math" w:hAnsi="Cambria Math" w:cs="Arial"/>
                <w:b/>
                <w:bCs/>
                <w:i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from</m:t>
            </m:r>
            <m:ctrlPr>
              <w:rPr>
                <w:rFonts w:hint="default" w:ascii="Cambria Math" w:hAnsi="Cambria Math" w:cs="Arial"/>
                <w:b/>
                <w:bCs/>
                <w:i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/>
              </w:rPr>
            </m:ctrlPr>
          </m:sub>
        </m:sSub>
      </m:oMath>
      <w:bookmarkEnd w:id="7"/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(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&lt;e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)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edges.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For the implementation of the algorithm, we use one Double Linked List to store visited nodes, meanwhile using one C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ircular Queue to store un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-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visited nodes. The maximum size of DLL or Queue is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n.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In the worst case, the number nodes and edges stored in DLLs or Queue wou</w:t>
      </w:r>
      <w:r>
        <w:rPr>
          <w:rFonts w:hint="eastAsia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ld </w:t>
      </w:r>
      <w:bookmarkStart w:id="25" w:name="_GoBack"/>
      <w:bookmarkEnd w:id="25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be equal to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and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e.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Thus, the largest number of nodes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is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an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which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is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Helvetica" w:cs="Arial"/>
            <w:caps w:val="0"/>
            <w:color w:val="333333"/>
            <w:spacing w:val="0"/>
            <w:sz w:val="20"/>
            <w:szCs w:val="20"/>
            <w:shd w:val="clear" w:fill="FFFFFF"/>
            <w:lang w:val="en-US" w:bidi="ar-SA"/>
          </w:rPr>
          <m:t>⇒</m:t>
        </m:r>
        <m:r>
          <m:rPr/>
          <w:rPr>
            <w:rFonts w:hint="default" w:ascii="Cambria Math" w:hAnsi="Cambria Math" w:eastAsia="宋体" w:cs="Arial"/>
            <w:caps w:val="0"/>
            <w:color w:val="333333"/>
            <w:spacing w:val="0"/>
            <w:sz w:val="20"/>
            <w:szCs w:val="20"/>
            <w:shd w:val="clear" w:fill="FFFFFF"/>
            <w:lang w:val="en-US" w:eastAsia="zh-CN" w:bidi="ar-SA"/>
          </w:rPr>
          <m:t xml:space="preserve"> </m:t>
        </m:r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n</m:t>
        </m:r>
      </m:oMath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the largest number of edges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is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be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which 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is </w:t>
      </w:r>
      <m:oMath>
        <m:r>
          <m:rPr/>
          <w:rPr>
            <w:rFonts w:hint="default" w:ascii="Cambria Math" w:hAnsi="Cambria Math" w:eastAsia="Helvetica" w:cs="Arial"/>
            <w:caps w:val="0"/>
            <w:color w:val="333333"/>
            <w:spacing w:val="0"/>
            <w:sz w:val="20"/>
            <w:szCs w:val="20"/>
            <w:shd w:val="clear" w:fill="FFFFFF"/>
            <w:lang w:val="en-US" w:bidi="ar-SA"/>
          </w:rPr>
          <m:t>⇒</m:t>
        </m:r>
        <m:r>
          <m:rPr>
            <m:sty m:val="bi"/>
          </m:rPr>
          <w:rPr>
            <w:rFonts w:hint="default" w:ascii="Cambria Math" w:hAnsi="Cambria Math" w:eastAsia="宋体" w:cs="Arial"/>
            <w:caps w:val="0"/>
            <w:color w:val="333333"/>
            <w:spacing w:val="0"/>
            <w:sz w:val="20"/>
            <w:szCs w:val="20"/>
            <w:shd w:val="clear" w:fill="FFFFFF"/>
            <w:lang w:val="en-US" w:eastAsia="zh-CN" w:bidi="ar-SA"/>
          </w:rPr>
          <m:t xml:space="preserve"> </m:t>
        </m:r>
      </m:oMath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.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he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big-Oh space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O(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n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 xml:space="preserve"> + 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e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)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.</w:t>
      </w:r>
    </w:p>
    <w:bookmarkEnd w:id="1"/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bookmarkEnd w:id="2"/>
    <w:p>
      <w:pPr>
        <w:rPr>
          <w:rFonts w:hint="default" w:ascii="Arial" w:hAnsi="Arial" w:cs="Arial"/>
          <w:sz w:val="20"/>
          <w:szCs w:val="20"/>
        </w:rPr>
      </w:pPr>
      <w:bookmarkStart w:id="8" w:name="OLE_LINK1"/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2: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What is the big-Oh time complexity for Dijkstra's? Justify your answer.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ANS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bookmarkStart w:id="9" w:name="OLE_LINK10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Based on the implementation in the homework,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the representation of the graph is an adjacency list, and using the a </w:t>
      </w:r>
      <w:bookmarkStart w:id="10" w:name="OLE_LINK20"/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circular queue</w:t>
      </w:r>
      <w:bookmarkEnd w:id="10"/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to implement Dijkstra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’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s algorithm.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Assume that the number of vertices of a graph is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and there are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edges in it. </w:t>
      </w:r>
      <w:bookmarkStart w:id="11" w:name="OLE_LINK17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he big-Oh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time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w:bookmarkStart w:id="12" w:name="OLE_LINK16"/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O(</m:t>
        </m:r>
        <m:sSup>
          <w:bookmarkStart w:id="13" w:name="OLE_LINK15"/>
          <m:sSup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  <w:bookmarkEnd w:id="13"/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)</m:t>
        </m:r>
      </m:oMath>
      <w:bookmarkEnd w:id="12"/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.</w:t>
      </w:r>
      <w:bookmarkEnd w:id="11"/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F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or each u in Graph: u.cost =INFINITY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run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n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times.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Pushing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all nodes to Q, all cost is infinity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runs 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n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times.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For</w:t>
      </w:r>
      <w:bookmarkStart w:id="14" w:name="OLE_LINK12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the implementation of the Dijkstra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’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s algorithm, </w:t>
      </w:r>
      <w:bookmarkEnd w:id="14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we create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queue for un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-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visited nodes storage, the size is the number of all nodes in the graph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n.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The first loop that while 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queue is not empty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need to operate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times, at each time we will pop one node with minimum cost and push it into visited double linked list. 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The second loop while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>position &lt; queue−&gt;size,position++ size−−</m:t>
        </m:r>
      </m:oMath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, </w:t>
      </w:r>
      <w:bookmarkStart w:id="15" w:name="OLE_LINK9"/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the operation time is like </w:t>
      </w:r>
      <w:bookmarkEnd w:id="15"/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>n+n(n−1)+(n−2)....+1=</m:t>
        </m:r>
        <m:f>
          <m:f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 xml:space="preserve"> </m:t>
        </m:r>
      </m:oMath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times. The third loop while traverse all nodes in visited dll, the operation time is like </w:t>
      </w:r>
      <m:oMath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1+2+3...+(n−1)+n=</m:t>
        </m:r>
        <m:f>
          <m:fP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b w:val="0"/>
                <w:bCs w:val="0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den>
        </m:f>
      </m:oMath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times. For both second and third, the largest operation times is also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n. 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Thus, the time of the implementation for Dijkstra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’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s algorithm is </w:t>
      </w:r>
      <m:oMath>
        <m:sSup>
          <m:sSupPr>
            <m:ctrlPr>
              <w:rPr>
                <w:rFonts w:hint="default" w:ascii="Cambria Math" w:hAnsi="Cambria Math" w:eastAsia="宋体" w:cs="Arial"/>
                <w:b/>
                <w:bCs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Arial"/>
                <w:b/>
                <w:bCs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b/>
                <w:bCs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</m:oMath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The total time would be</w:t>
      </w:r>
      <w:r>
        <w:rPr>
          <w:rFonts w:hint="default" w:ascii="Arial" w:hAnsi="Arial" w:eastAsia="宋体" w:cs="Arial"/>
          <w:b/>
          <w:bCs/>
          <w:i w:val="0"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O(</m:t>
        </m:r>
        <m:sSup>
          <m:sSup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kn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>+mn+ce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)</m:t>
        </m:r>
      </m:oMath>
      <w:r>
        <w:rPr>
          <w:rFonts w:hint="default" w:ascii="Arial" w:hAnsi="Arial" w:eastAsia="宋体" w:cs="Arial"/>
          <w:i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he big-Oh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time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O(</m:t>
        </m:r>
        <m:sSup>
          <m:sSup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bidi="ar-SA"/>
          </w:rPr>
          <m:t>)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20"/>
          <w:szCs w:val="20"/>
          <w:shd w:val="clear" w:fill="FFFFFF"/>
          <w:lang w:val="en-US" w:eastAsia="zh-CN" w:bidi="ar-SA"/>
        </w:rPr>
      </w:pPr>
    </w:p>
    <w:bookmarkEnd w:id="8"/>
    <w:bookmarkEnd w:id="9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bookmarkStart w:id="16" w:name="OLE_LINK2"/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3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bookmarkStart w:id="17" w:name="OLE_LINK18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Write up the</w:t>
      </w:r>
      <w:bookmarkStart w:id="18" w:name="OLE_LINK23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 </w:t>
      </w:r>
      <w:r>
        <w:rPr>
          <w:rStyle w:val="13"/>
          <w:rFonts w:hint="default" w:ascii="Arial" w:hAnsi="Arial" w:eastAsia="Helvetica" w:cs="Arial"/>
          <w:i/>
          <w:iCs/>
          <w:caps w:val="0"/>
          <w:color w:val="2D3B45"/>
          <w:spacing w:val="0"/>
          <w:sz w:val="20"/>
          <w:szCs w:val="20"/>
          <w:shd w:val="clear" w:fill="FFFFFF"/>
        </w:rPr>
        <w:t>proof by induction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 of </w:t>
      </w:r>
      <w:bookmarkStart w:id="19" w:name="OLE_LINK24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 xml:space="preserve">the correctness of </w:t>
      </w:r>
      <w:bookmarkStart w:id="20" w:name="OLE_LINK19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Dijkstra's algorithm</w:t>
      </w:r>
      <w:bookmarkEnd w:id="20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.</w:t>
      </w:r>
      <w:bookmarkEnd w:id="18"/>
      <w:bookmarkEnd w:id="19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  <w:t>.</w:t>
      </w:r>
    </w:p>
    <w:bookmarkEnd w:id="17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ANS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bookmarkStart w:id="21" w:name="OLE_LINK14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Assume that the number of vertices of a graph is 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and there are 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edges in it.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It is a directed graph with non-negative edge weights,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One double liked list is created to store nodes which might be reachable with the minimum cost for the start node. One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circular queue, with size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, is the storage for un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-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visited nodes of graph.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Initialization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For Graph[G] vertex 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,edge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all graph</w:t>
      </w:r>
      <m:oMath>
        <m:r>
          <m:rPr>
            <m:sty m:val="p"/>
          </m:rPr>
          <w:rPr>
            <w:rFonts w:hint="default" w:ascii="Cambria Math" w:hAnsi="Cambria Math" w:eastAsia="Helvetica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 xml:space="preserve"> nodes−&gt;cost=</m:t>
        </m:r>
        <m:r>
          <m:rPr/>
          <w:rPr>
            <w:rFonts w:hint="default" w:ascii="Cambria Math" w:hAnsi="Cambria Math" w:eastAsia="Helvetica" w:cs="Arial"/>
            <w:caps w:val="0"/>
            <w:color w:val="333333"/>
            <w:spacing w:val="0"/>
            <w:sz w:val="20"/>
            <w:szCs w:val="20"/>
            <w:shd w:val="clear" w:fill="FFFFFF"/>
          </w:rPr>
          <m:t>∞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put all nodes into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queue Q={start, a, b,...x}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  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>start−&gt;cost=0</m:t>
        </m:r>
      </m:oMath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dll visited L={start},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There will be three types of nodes in list L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* From start node to itself, the cost is zero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* the node has a shortest path with start node, the cost is min[start.cost+edge.cost]</w:t>
      </w:r>
    </w:p>
    <w:p>
      <w:pPr>
        <w:pStyle w:val="16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* the node is not reachable to start node, the cost is infinity.</w:t>
      </w:r>
    </w:p>
    <w:bookmarkEnd w:id="16"/>
    <w:bookmarkEnd w:id="21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Proof by induction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#begin proof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Proposition: we prove this fact by induction that the Mth node that's indexed into visited list L, all </w:t>
      </w:r>
      <w:r>
        <w:rPr>
          <w:rFonts w:hint="default" w:ascii="Arial" w:hAnsi="Arial" w:eastAsia="宋体" w:cs="Arial"/>
          <w:i/>
          <w:iCs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List_i i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n L must have found the shortest path </w:t>
      </w:r>
      <w:r>
        <w:rPr>
          <w:rFonts w:hint="default" w:ascii="Arial" w:hAnsi="Arial" w:eastAsia="宋体" w:cs="Arial"/>
          <w:i/>
          <w:iCs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Short[List_i]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and it is equals to </w:t>
      </w:r>
      <w:r>
        <w:rPr>
          <w:rFonts w:hint="default" w:ascii="Arial" w:hAnsi="Arial" w:eastAsia="宋体" w:cs="Arial"/>
          <w:i/>
          <w:iCs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Cost[List_i]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While M = 1, List={star} =&gt;Cost[start] ==short[start]==0；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bookmarkStart w:id="22" w:name="OLE_LINK25"/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Let U be the chosen node indexed into L next.</w:t>
      </w:r>
    </w:p>
    <w:bookmarkEnd w:id="22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While M=2, there must be a edge contained directly between start and U pushing into the list L. The shortest path is the edge from the start node to first node, Cost[u]=start.cost+ cost(start,u), which is definitely smaller than infinity.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Then Assume that while M = k, all nodes in list L have found the shortest path, the fact is true.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Then let V be the chosen node indexed into L next.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While M = k+1, find the smallest cost in Q, return the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instrText xml:space="preserve"> HYPERLINK "E:/Dict/8.10.3.0/resultui/html/index.html" \l "/javascript:;" </w:instrTex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corresponding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 nodes V. </w:t>
      </w:r>
      <w:bookmarkStart w:id="23" w:name="OLE_LINK27"/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V which is the node going through other nodes List_i has the short distance reached by start. </w:t>
      </w:r>
      <w:bookmarkStart w:id="24" w:name="OLE_LINK26"/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This path A could be like 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start</m:t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-&gt;</m:t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-&gt;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  <w:t>V,</w:t>
      </w:r>
      <w:bookmarkEnd w:id="24"/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we need to prove Cost[v]==short[v].</w:t>
      </w:r>
    </w:p>
    <w:bookmarkEnd w:id="23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#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instrText xml:space="preserve"> HYPERLINK "E:/Dict/8.10.3.0/resultui/html/index.html" \l "/javascript:;"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contradiction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 xml:space="preserve"> begin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Assume that the fact is false, which means there exists another path with shorter distance from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>start to V, this path B could be like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start−&gt;X−&gt;Y−&gt;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  <w:t>V,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 this path is the short[v].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This path go through the Y which is un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-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visited node in Queue, the Y could be Y or some others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>un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-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visited nodes. For now, distance of path 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B ==Cost[y]+Cost(y,v)==short[v].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Cause Y is un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-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visited,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 xml:space="preserve">Cost[v]&lt;=Cost[y] 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left="2100" w:leftChars="0"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=&gt;Cost[v]&lt;</m:t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==short[v]</m:t>
        </m:r>
      </m:oMath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Cost[V] is the shortest path comparing with B instead of Cost[y]+Cost(y,v).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Thus, the assumption is invalid.There is not another path with shorted distance from start to V.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ind w:firstLine="420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#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instrText xml:space="preserve"> HYPERLINK "E:/Dict/8.10.3.0/resultui/html/index.html" \l "/javascript:;"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contradiction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 xml:space="preserve"> end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Thus, while M=k+1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V which is the node going through other nodes List_i has the short distance reached by start. This path A could be like 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start</m:t>
        </m:r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4D4D4D"/>
            <w:spacing w:val="0"/>
            <w:sz w:val="20"/>
            <w:szCs w:val="20"/>
            <w:shd w:val="clear" w:fill="FFFFFF"/>
            <w:lang w:val="en-US" w:eastAsia="zh-CN" w:bidi="ar-SA"/>
          </w:rPr>
          <m:t>−&gt;U−&gt;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 w:bidi="ar-SA"/>
        </w:rPr>
        <w:t xml:space="preserve">V, 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Cost[v]==short[v].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The proposition is true.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#proof end.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"/>
      <w:gridCol w:w="6246"/>
      <w:gridCol w:w="148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93" w:type="dxa"/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</w:pPr>
          <w:r>
            <w:t>Name:</w:t>
          </w:r>
        </w:p>
      </w:tc>
      <w:tc>
        <w:tcPr>
          <w:tcW w:w="6246" w:type="dxa"/>
          <w:tcBorders>
            <w:bottom w:val="single" w:color="auto" w:sz="4" w:space="0"/>
          </w:tcBorders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Huang Cuiting</w:t>
          </w:r>
        </w:p>
      </w:tc>
      <w:tc>
        <w:tcPr>
          <w:tcW w:w="1483" w:type="dxa"/>
          <w:vAlign w:val="center"/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  <w:wordWrap w:val="0"/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Hw09</w:t>
          </w:r>
          <w:r>
            <w:t xml:space="preserve"> - </w:t>
          </w:r>
          <w:r>
            <w:rPr>
              <w:rFonts w:hint="eastAsia" w:eastAsia="宋体"/>
              <w:lang w:val="en-US" w:eastAsia="zh-CN"/>
            </w:rPr>
            <w:t>shortest</w:t>
          </w:r>
        </w:p>
      </w:tc>
    </w:tr>
  </w:tbl>
  <w:p>
    <w:pPr>
      <w:pStyle w:val="6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4F9A"/>
    <w:rsid w:val="0D7D4FF7"/>
    <w:rsid w:val="19AB5FFF"/>
    <w:rsid w:val="1E5D3D8C"/>
    <w:rsid w:val="21166A92"/>
    <w:rsid w:val="34CC2289"/>
    <w:rsid w:val="38A224FC"/>
    <w:rsid w:val="4B80573F"/>
    <w:rsid w:val="4C963F51"/>
    <w:rsid w:val="51E138F8"/>
    <w:rsid w:val="53AB72B7"/>
    <w:rsid w:val="553C0804"/>
    <w:rsid w:val="55872464"/>
    <w:rsid w:val="5BD0745B"/>
    <w:rsid w:val="5D5F6226"/>
    <w:rsid w:val="5F67546C"/>
    <w:rsid w:val="622D38D8"/>
    <w:rsid w:val="67EF027A"/>
    <w:rsid w:val="69E81FE5"/>
    <w:rsid w:val="77176813"/>
    <w:rsid w:val="7C622B83"/>
    <w:rsid w:val="7D1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639</Words>
  <Characters>2611</Characters>
  <Lines>0</Lines>
  <Paragraphs>0</Paragraphs>
  <TotalTime>3</TotalTime>
  <ScaleCrop>false</ScaleCrop>
  <LinksUpToDate>false</LinksUpToDate>
  <CharactersWithSpaces>3175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2021-10-22T18:34:00Z</dcterms:created>
  <dc:creator>Yellow</dc:creator>
  <cp:lastModifiedBy>黄婷婷</cp:lastModifiedBy>
  <dcterms:modified xsi:type="dcterms:W3CDTF">2021-11-20T14:23:00Z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2CC1D00845F04C029A416E10E38A3E81</vt:lpwstr>
  </property>
</Properties>
</file>