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B1" w:rsidRDefault="000734B1">
      <w:pPr>
        <w:pStyle w:val="ConsPlusNormal"/>
        <w:jc w:val="both"/>
        <w:outlineLvl w:val="0"/>
      </w:pPr>
    </w:p>
    <w:p w:rsidR="000734B1" w:rsidRDefault="000C4182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0734B1" w:rsidRDefault="000734B1">
      <w:pPr>
        <w:pStyle w:val="ConsPlusTitle"/>
        <w:jc w:val="center"/>
      </w:pPr>
    </w:p>
    <w:p w:rsidR="000734B1" w:rsidRDefault="000C4182">
      <w:pPr>
        <w:pStyle w:val="ConsPlusTitle"/>
        <w:jc w:val="center"/>
      </w:pPr>
      <w:r>
        <w:t>ПОСТАНОВЛЕНИЕ</w:t>
      </w:r>
    </w:p>
    <w:p w:rsidR="000734B1" w:rsidRDefault="000C4182">
      <w:pPr>
        <w:pStyle w:val="ConsPlusTitle"/>
        <w:jc w:val="center"/>
      </w:pPr>
      <w:r>
        <w:t>от 8 октября 2020 г. N 1634</w:t>
      </w:r>
    </w:p>
    <w:p w:rsidR="000734B1" w:rsidRDefault="000734B1">
      <w:pPr>
        <w:pStyle w:val="ConsPlusTitle"/>
        <w:jc w:val="center"/>
      </w:pPr>
    </w:p>
    <w:p w:rsidR="000734B1" w:rsidRDefault="000C4182">
      <w:pPr>
        <w:pStyle w:val="ConsPlusTitle"/>
        <w:jc w:val="center"/>
      </w:pPr>
      <w:r>
        <w:t>О ПРЕДОСТАВЛЕНИИ</w:t>
      </w:r>
    </w:p>
    <w:p w:rsidR="000734B1" w:rsidRDefault="000C4182">
      <w:pPr>
        <w:pStyle w:val="ConsPlusTitle"/>
        <w:jc w:val="center"/>
      </w:pPr>
      <w:r>
        <w:t>СУБСИДИЙ ИЗ ФЕДЕРАЛЬНОГО БЮДЖЕТА НА ПОДДЕРЖКУ</w:t>
      </w:r>
    </w:p>
    <w:p w:rsidR="000734B1" w:rsidRDefault="000C4182">
      <w:pPr>
        <w:pStyle w:val="ConsPlusTitle"/>
        <w:jc w:val="center"/>
      </w:pPr>
      <w:r>
        <w:t>КИНЕМАТОГРАФИИ И ПРИЗНАНИИ УТРАТИВШИМИ СИЛУ НЕКОТОРЫХ АКТОВ</w:t>
      </w:r>
    </w:p>
    <w:p w:rsidR="000734B1" w:rsidRDefault="000C4182">
      <w:pPr>
        <w:pStyle w:val="ConsPlusTitle"/>
        <w:jc w:val="center"/>
      </w:pPr>
      <w:r>
        <w:t>ПРАВИТЕЛЬСТВА РОССИЙСКОЙ ФЕДЕРАЦИИ И ОТДЕЛЬНЫХ ПОЛОЖЕНИЙ</w:t>
      </w:r>
    </w:p>
    <w:p w:rsidR="000734B1" w:rsidRDefault="000C4182">
      <w:pPr>
        <w:pStyle w:val="ConsPlusTitle"/>
        <w:jc w:val="center"/>
      </w:pPr>
      <w:r>
        <w:t>НЕКОТОРЫХ АКТОВ ПРАВИТЕЛЬСТВА РОССИЙСКОЙ ФЕДЕРАЦИИ</w:t>
      </w:r>
    </w:p>
    <w:p w:rsidR="000734B1" w:rsidRDefault="000734B1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0734B1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4B1" w:rsidRDefault="000734B1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4B1" w:rsidRDefault="000734B1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0734B1" w:rsidRDefault="000C418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0734B1" w:rsidRDefault="000C418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24.02.2021 </w:t>
            </w:r>
            <w:hyperlink r:id="rId7" w:history="1">
              <w:r>
                <w:rPr>
                  <w:color w:val="0000FF"/>
                </w:rPr>
                <w:t>N 251</w:t>
              </w:r>
            </w:hyperlink>
            <w:r>
              <w:rPr>
                <w:color w:val="392C69"/>
              </w:rPr>
              <w:t>,</w:t>
            </w:r>
          </w:p>
          <w:p w:rsidR="000734B1" w:rsidRDefault="000C418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24.07.2021 </w:t>
            </w:r>
            <w:hyperlink r:id="rId8" w:history="1">
              <w:r>
                <w:rPr>
                  <w:color w:val="0000FF"/>
                </w:rPr>
                <w:t>N 1261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4B1" w:rsidRDefault="000734B1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0734B1" w:rsidRDefault="000734B1">
      <w:pPr>
        <w:pStyle w:val="ConsPlusNormal"/>
        <w:jc w:val="both"/>
      </w:pPr>
    </w:p>
    <w:p w:rsidR="000734B1" w:rsidRDefault="000C418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5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на поддержку кинематографии.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>2. Признать утратившими силу:</w:t>
      </w:r>
    </w:p>
    <w:p w:rsidR="000734B1" w:rsidRDefault="0088726F">
      <w:pPr>
        <w:pStyle w:val="ConsPlusNormal"/>
        <w:spacing w:before="240"/>
        <w:ind w:firstLine="540"/>
        <w:jc w:val="both"/>
      </w:pPr>
      <w:hyperlink r:id="rId9" w:history="1">
        <w:r w:rsidR="000C4182">
          <w:rPr>
            <w:color w:val="0000FF"/>
          </w:rPr>
          <w:t>постановление</w:t>
        </w:r>
      </w:hyperlink>
      <w:r w:rsidR="000C4182">
        <w:t xml:space="preserve"> Правительства Российской Федерации от 26 января 2016 г. N 38 "О предоставлении субсидий из федерального бюджета на поддержку кинематографии" (Собрание законодательства Российской Федерации, 2016, N 6, ст. 836);</w:t>
      </w:r>
    </w:p>
    <w:p w:rsidR="000734B1" w:rsidRDefault="0088726F">
      <w:pPr>
        <w:pStyle w:val="ConsPlusNormal"/>
        <w:spacing w:before="240"/>
        <w:ind w:firstLine="540"/>
        <w:jc w:val="both"/>
      </w:pPr>
      <w:hyperlink r:id="rId10" w:history="1">
        <w:r w:rsidR="000C4182">
          <w:rPr>
            <w:color w:val="0000FF"/>
          </w:rPr>
          <w:t>пункт 350</w:t>
        </w:r>
      </w:hyperlink>
      <w:r w:rsidR="000C4182">
        <w:t xml:space="preserve"> изменений, которые вносятся в акты Правительства Российской Федерации в связи с упразднением Федеральной службы финансово-бюджетного надзора, утвержденных постановлением Правительства Российской Федерации от 25 мая 2016 г. N 464 "О внесении изменений в некоторые акты Правительства Российской Федерации в связи с упразднением Федеральной службы финансово-бюджетного надзора" (Собрание законодательства Российской Федерации, 2016, N 24, ст. 3525);</w:t>
      </w:r>
    </w:p>
    <w:p w:rsidR="000734B1" w:rsidRDefault="0088726F">
      <w:pPr>
        <w:pStyle w:val="ConsPlusNormal"/>
        <w:spacing w:before="240"/>
        <w:ind w:firstLine="540"/>
        <w:jc w:val="both"/>
      </w:pPr>
      <w:hyperlink r:id="rId11" w:history="1">
        <w:r w:rsidR="000C4182">
          <w:rPr>
            <w:color w:val="0000FF"/>
          </w:rPr>
          <w:t>постановление</w:t>
        </w:r>
      </w:hyperlink>
      <w:r w:rsidR="000C4182">
        <w:t xml:space="preserve"> Правительства Российской Федерации от 14 октября 2016 г. N 1043 "О внесении изменений в Правила предоставления субсидий из федерального бюджета на поддержку кинематографии" (Собрание законодательства Российской Федерации, 2016, N 43, ст. 6023).</w:t>
      </w:r>
    </w:p>
    <w:p w:rsidR="000734B1" w:rsidRDefault="000734B1">
      <w:pPr>
        <w:pStyle w:val="ConsPlusNormal"/>
        <w:jc w:val="both"/>
      </w:pPr>
    </w:p>
    <w:p w:rsidR="000734B1" w:rsidRDefault="000C4182">
      <w:pPr>
        <w:pStyle w:val="ConsPlusNormal"/>
        <w:jc w:val="right"/>
      </w:pPr>
      <w:r>
        <w:t>Председатель Правительства</w:t>
      </w:r>
    </w:p>
    <w:p w:rsidR="000734B1" w:rsidRDefault="000C4182">
      <w:pPr>
        <w:pStyle w:val="ConsPlusNormal"/>
        <w:jc w:val="right"/>
      </w:pPr>
      <w:r>
        <w:t>Российской Федерации</w:t>
      </w:r>
    </w:p>
    <w:p w:rsidR="000734B1" w:rsidRDefault="000C4182">
      <w:pPr>
        <w:pStyle w:val="ConsPlusNormal"/>
        <w:jc w:val="right"/>
      </w:pPr>
      <w:r>
        <w:t>М.МИШУСТИН</w:t>
      </w:r>
    </w:p>
    <w:p w:rsidR="000734B1" w:rsidRDefault="000734B1">
      <w:pPr>
        <w:pStyle w:val="ConsPlusNormal"/>
        <w:jc w:val="both"/>
      </w:pPr>
    </w:p>
    <w:p w:rsidR="000734B1" w:rsidRDefault="000734B1">
      <w:pPr>
        <w:pStyle w:val="ConsPlusNormal"/>
        <w:jc w:val="both"/>
      </w:pPr>
    </w:p>
    <w:p w:rsidR="000734B1" w:rsidRDefault="000734B1">
      <w:pPr>
        <w:pStyle w:val="ConsPlusNormal"/>
        <w:jc w:val="both"/>
      </w:pPr>
    </w:p>
    <w:p w:rsidR="000734B1" w:rsidRDefault="000734B1">
      <w:pPr>
        <w:pStyle w:val="ConsPlusNormal"/>
        <w:jc w:val="both"/>
      </w:pPr>
    </w:p>
    <w:p w:rsidR="000734B1" w:rsidRDefault="000734B1">
      <w:pPr>
        <w:pStyle w:val="ConsPlusNormal"/>
        <w:jc w:val="both"/>
      </w:pPr>
    </w:p>
    <w:p w:rsidR="000734B1" w:rsidRDefault="000C4182">
      <w:pPr>
        <w:pStyle w:val="ConsPlusNormal"/>
        <w:jc w:val="right"/>
        <w:outlineLvl w:val="0"/>
      </w:pPr>
      <w:r>
        <w:t>Утверждены</w:t>
      </w:r>
    </w:p>
    <w:p w:rsidR="000734B1" w:rsidRDefault="000C4182">
      <w:pPr>
        <w:pStyle w:val="ConsPlusNormal"/>
        <w:jc w:val="right"/>
      </w:pPr>
      <w:r>
        <w:lastRenderedPageBreak/>
        <w:t>постановлением Правительства</w:t>
      </w:r>
    </w:p>
    <w:p w:rsidR="000734B1" w:rsidRDefault="000C4182">
      <w:pPr>
        <w:pStyle w:val="ConsPlusNormal"/>
        <w:jc w:val="right"/>
      </w:pPr>
      <w:r>
        <w:t>Российской Федерации</w:t>
      </w:r>
    </w:p>
    <w:p w:rsidR="000734B1" w:rsidRDefault="000C4182">
      <w:pPr>
        <w:pStyle w:val="ConsPlusNormal"/>
        <w:jc w:val="right"/>
      </w:pPr>
      <w:r>
        <w:t>от 8 октября 2020 г. N 1634</w:t>
      </w:r>
    </w:p>
    <w:p w:rsidR="000734B1" w:rsidRDefault="000734B1">
      <w:pPr>
        <w:pStyle w:val="ConsPlusNormal"/>
        <w:jc w:val="both"/>
      </w:pPr>
    </w:p>
    <w:p w:rsidR="000734B1" w:rsidRDefault="000C4182">
      <w:pPr>
        <w:pStyle w:val="ConsPlusTitle"/>
        <w:jc w:val="center"/>
      </w:pPr>
      <w:bookmarkStart w:id="0" w:name="Par35"/>
      <w:bookmarkEnd w:id="0"/>
      <w:r>
        <w:t>ПРАВИЛА</w:t>
      </w:r>
    </w:p>
    <w:p w:rsidR="000734B1" w:rsidRDefault="000C4182">
      <w:pPr>
        <w:pStyle w:val="ConsPlusTitle"/>
        <w:jc w:val="center"/>
      </w:pPr>
      <w:r>
        <w:t>ПРЕДОСТАВЛЕНИЯ СУБСИДИЙ ИЗ ФЕДЕРАЛЬНОГО БЮДЖЕТА</w:t>
      </w:r>
    </w:p>
    <w:p w:rsidR="000734B1" w:rsidRDefault="000C4182">
      <w:pPr>
        <w:pStyle w:val="ConsPlusTitle"/>
        <w:jc w:val="center"/>
      </w:pPr>
      <w:r>
        <w:t>НА ПОДДЕРЖКУ КИНЕМАТОГРАФИИ</w:t>
      </w:r>
    </w:p>
    <w:p w:rsidR="000734B1" w:rsidRDefault="000734B1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0734B1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4B1" w:rsidRDefault="000734B1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4B1" w:rsidRDefault="000734B1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0734B1" w:rsidRDefault="000C418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0734B1" w:rsidRDefault="000C418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24.02.2021 </w:t>
            </w:r>
            <w:hyperlink r:id="rId12" w:history="1">
              <w:r>
                <w:rPr>
                  <w:color w:val="0000FF"/>
                </w:rPr>
                <w:t>N 251</w:t>
              </w:r>
            </w:hyperlink>
            <w:r>
              <w:rPr>
                <w:color w:val="392C69"/>
              </w:rPr>
              <w:t>,</w:t>
            </w:r>
          </w:p>
          <w:p w:rsidR="000734B1" w:rsidRDefault="000C418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24.07.2021 </w:t>
            </w:r>
            <w:hyperlink r:id="rId13" w:history="1">
              <w:r>
                <w:rPr>
                  <w:color w:val="0000FF"/>
                </w:rPr>
                <w:t>N 1261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4B1" w:rsidRDefault="000734B1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0734B1" w:rsidRDefault="000734B1">
      <w:pPr>
        <w:pStyle w:val="ConsPlusNormal"/>
        <w:jc w:val="both"/>
      </w:pPr>
    </w:p>
    <w:p w:rsidR="000734B1" w:rsidRPr="00211A62" w:rsidRDefault="000C4182">
      <w:pPr>
        <w:pStyle w:val="ConsPlusNormal"/>
        <w:ind w:firstLine="540"/>
        <w:jc w:val="both"/>
      </w:pPr>
      <w:bookmarkStart w:id="1" w:name="Par42"/>
      <w:bookmarkEnd w:id="1"/>
      <w:r>
        <w:t xml:space="preserve">1. </w:t>
      </w:r>
      <w:r w:rsidR="00CC6651" w:rsidRPr="00CC6651">
        <w:t>{</w:t>
      </w:r>
      <w:r w:rsidR="00211A62" w:rsidRPr="00211A62">
        <w:t>2}</w:t>
      </w:r>
      <w:r>
        <w:t xml:space="preserve">Настоящие Правила устанавливают цели, порядок и условия предоставления субсидий из федерального бюджета на поддержку кинематографии (далее - субсидии) в рамках </w:t>
      </w:r>
      <w:hyperlink r:id="rId14" w:history="1">
        <w:r>
          <w:rPr>
            <w:color w:val="0000FF"/>
          </w:rPr>
          <w:t>подпрограммы</w:t>
        </w:r>
      </w:hyperlink>
      <w:r>
        <w:t xml:space="preserve"> "Искусство" государственной программы Российской Федерации "Развитие культуры" и федерального проекта "Обеспечение качественно нового уровня развития инфраструктуры культуры" ("Культурная среда") национального </w:t>
      </w:r>
      <w:hyperlink r:id="rId15" w:history="1">
        <w:r>
          <w:rPr>
            <w:color w:val="0000FF"/>
          </w:rPr>
          <w:t>проекта</w:t>
        </w:r>
      </w:hyperlink>
      <w:r>
        <w:t xml:space="preserve"> "Культура" (далее - федеральный проект).</w:t>
      </w:r>
      <w:r w:rsidR="00211A62" w:rsidRPr="00211A62">
        <w:t>{2}</w:t>
      </w:r>
    </w:p>
    <w:p w:rsidR="000734B1" w:rsidRPr="00211A62" w:rsidRDefault="000C4182">
      <w:pPr>
        <w:pStyle w:val="ConsPlusNormal"/>
        <w:spacing w:before="240"/>
        <w:ind w:firstLine="540"/>
        <w:jc w:val="both"/>
      </w:pPr>
      <w:bookmarkStart w:id="2" w:name="Par43"/>
      <w:bookmarkEnd w:id="2"/>
      <w:r>
        <w:t xml:space="preserve">2. </w:t>
      </w:r>
      <w:r w:rsidR="00232461">
        <w:t>{3</w:t>
      </w:r>
      <w:r w:rsidR="00211A62" w:rsidRPr="00211A62">
        <w:t>}</w:t>
      </w:r>
      <w:r>
        <w:t xml:space="preserve">Предоставление субсидий осуществляется в пределах лимитов бюджетных обязательств, доведенных до Министерства культуры Российской Федерации как получателя средств федерального бюджета на цели, указанные в </w:t>
      </w:r>
      <w:hyperlink w:anchor="Par42" w:tooltip="1. Настоящие Правила устанавливают цели, порядок и условия предоставления субсидий из федерального бюджета на поддержку кинематографии (далее - субсидии) в рамках подпрограммы &quot;Искусство&quot; государственной программы Российской Федерации &quot;Развитие культуры&quot; и фед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211A62" w:rsidRPr="00211A62">
        <w:t>{</w:t>
      </w:r>
      <w:r w:rsidR="00232461">
        <w:t>3</w:t>
      </w:r>
      <w:r w:rsidR="00211A62" w:rsidRPr="00211A62">
        <w:t>}</w:t>
      </w:r>
    </w:p>
    <w:p w:rsidR="000734B1" w:rsidRPr="005C41F7" w:rsidRDefault="005C41F7">
      <w:pPr>
        <w:pStyle w:val="ConsPlusNormal"/>
        <w:spacing w:before="240"/>
        <w:ind w:firstLine="540"/>
        <w:jc w:val="both"/>
      </w:pPr>
      <w:r w:rsidRPr="005C41F7">
        <w:t>{7}</w:t>
      </w:r>
      <w:r w:rsidR="000C4182">
        <w:t>Сведения о субсидиях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5C41F7">
        <w:t>{7}</w:t>
      </w:r>
    </w:p>
    <w:p w:rsidR="000734B1" w:rsidRDefault="000C4182">
      <w:pPr>
        <w:pStyle w:val="ConsPlusNormal"/>
        <w:jc w:val="both"/>
      </w:pPr>
      <w:r>
        <w:t xml:space="preserve">(абзац введен </w:t>
      </w:r>
      <w:hyperlink r:id="rId16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3. </w:t>
      </w:r>
      <w:r w:rsidR="005C41F7" w:rsidRPr="005C41F7">
        <w:t>{5}</w:t>
      </w:r>
      <w:r>
        <w:t>Субсидии предоставляются в порядке, установленном настоящими Правилами:</w:t>
      </w:r>
      <w:r w:rsidR="005C41F7" w:rsidRPr="005C41F7">
        <w:t>{5}</w:t>
      </w:r>
    </w:p>
    <w:p w:rsidR="000734B1" w:rsidRDefault="000C4182">
      <w:pPr>
        <w:pStyle w:val="ConsPlusNormal"/>
        <w:spacing w:before="240"/>
        <w:ind w:firstLine="540"/>
        <w:jc w:val="both"/>
      </w:pPr>
      <w:bookmarkStart w:id="3" w:name="Par47"/>
      <w:bookmarkEnd w:id="3"/>
      <w:proofErr w:type="gramStart"/>
      <w:r>
        <w:t xml:space="preserve">а) </w:t>
      </w:r>
      <w:r w:rsidR="005C41F7" w:rsidRPr="005C41F7">
        <w:t>{5}</w:t>
      </w:r>
      <w:r>
        <w:t xml:space="preserve">организациям кинематографии, за исключением некоммерческих организаций, в целях финансового обеспечения и (или) возмещения расходов, связанных с производством, прокатом, показом национальных фильмов для детей и юношества, дебютных, авторских и экспериментальных игровых национальных фильмов, </w:t>
      </w:r>
      <w:r w:rsidR="00D41ABC" w:rsidRPr="00D41ABC">
        <w:t>{5}{5}</w:t>
      </w:r>
      <w:r>
        <w:t>национальных фильмов социально значимой тематики, телевизионных сериалов, являющихся национальными фильмами, неигровых и анимационных национальных фильмов,</w:t>
      </w:r>
      <w:r w:rsidR="00232461">
        <w:t xml:space="preserve"> </w:t>
      </w:r>
      <w:proofErr w:type="spellStart"/>
      <w:r>
        <w:t>тифлокомментированием</w:t>
      </w:r>
      <w:proofErr w:type="spellEnd"/>
      <w:r>
        <w:t xml:space="preserve"> и </w:t>
      </w:r>
      <w:proofErr w:type="spellStart"/>
      <w:r>
        <w:t>субтитрированием</w:t>
      </w:r>
      <w:proofErr w:type="spellEnd"/>
      <w:r>
        <w:t xml:space="preserve"> национальных фильмов, </w:t>
      </w:r>
      <w:r w:rsidR="00D41ABC" w:rsidRPr="00D41ABC">
        <w:t>{5}{5}</w:t>
      </w:r>
      <w:r>
        <w:t>проведением конференций</w:t>
      </w:r>
      <w:proofErr w:type="gramEnd"/>
      <w:r>
        <w:t>, семинаров, выставок, кинопремий, мастер-классов, кинофестивалей, показов зарубежных фильмов на территории Российской Федерации, продвижением национальных фильмов, в том числе путем участия в международных кинофестивалях, кинорынках и кинонеделях;</w:t>
      </w:r>
      <w:r w:rsidR="005C41F7" w:rsidRPr="005C41F7">
        <w:t>{5}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Pr="00085194" w:rsidRDefault="000C4182">
      <w:pPr>
        <w:pStyle w:val="ConsPlusNormal"/>
        <w:spacing w:before="240"/>
        <w:ind w:firstLine="540"/>
        <w:jc w:val="both"/>
      </w:pPr>
      <w:bookmarkStart w:id="4" w:name="Par49"/>
      <w:bookmarkEnd w:id="4"/>
      <w:r>
        <w:t xml:space="preserve">б) </w:t>
      </w:r>
      <w:r w:rsidR="005C41F7" w:rsidRPr="005C41F7">
        <w:t>{5}</w:t>
      </w:r>
      <w:r>
        <w:t>некоммерческой организации, функции и полномочия учредителя от имени Российской Федерации в отношении которой осуществляет Правительство Российской Федерации, основными целями деятельности которой являются поддержка отечественной кинематографии, повышение ее конкурентоспособности, обеспечение условий для создания качественных фильмов,</w:t>
      </w:r>
      <w:r w:rsidR="00232461">
        <w:t xml:space="preserve"> </w:t>
      </w:r>
      <w:r>
        <w:lastRenderedPageBreak/>
        <w:t xml:space="preserve">соответствующих национальным интересам, а также популяризация национальных фильмов в Российской Федерации и за рубежом (далее - некоммерческая организация), </w:t>
      </w:r>
      <w:r w:rsidR="00232461" w:rsidRPr="00085194">
        <w:t>{5}</w:t>
      </w:r>
      <w:r w:rsidR="00232461">
        <w:t xml:space="preserve"> {4</w:t>
      </w:r>
      <w:r w:rsidR="00232461" w:rsidRPr="00085194">
        <w:t>}</w:t>
      </w:r>
      <w:r>
        <w:t>в целях финансового обеспечения и (или) возмещения расходов, связанных с:</w:t>
      </w:r>
      <w:r w:rsidR="00232461">
        <w:t>{4</w:t>
      </w:r>
      <w:r w:rsidR="00085194" w:rsidRPr="00085194">
        <w:t>}</w:t>
      </w:r>
    </w:p>
    <w:p w:rsidR="000734B1" w:rsidRDefault="00232461">
      <w:pPr>
        <w:pStyle w:val="ConsPlusNormal"/>
        <w:spacing w:before="240"/>
        <w:ind w:firstLine="540"/>
        <w:jc w:val="both"/>
      </w:pPr>
      <w:bookmarkStart w:id="5" w:name="Par50"/>
      <w:bookmarkEnd w:id="5"/>
      <w:r>
        <w:t>{4</w:t>
      </w:r>
      <w:r w:rsidR="00085194" w:rsidRPr="00085194">
        <w:t>}</w:t>
      </w:r>
      <w:r w:rsidR="000C4182">
        <w:t xml:space="preserve">производством, </w:t>
      </w:r>
      <w:proofErr w:type="spellStart"/>
      <w:r w:rsidR="000C4182">
        <w:t>тифлокомментированием</w:t>
      </w:r>
      <w:proofErr w:type="spellEnd"/>
      <w:r w:rsidR="000C4182">
        <w:t xml:space="preserve"> и </w:t>
      </w:r>
      <w:proofErr w:type="spellStart"/>
      <w:r w:rsidR="000C4182">
        <w:t>субтитрированием</w:t>
      </w:r>
      <w:proofErr w:type="spellEnd"/>
      <w:r w:rsidR="000C4182">
        <w:t xml:space="preserve"> игровых и анимационных национальных фильмов лидерами отечественного кинопроизводства (далее - лидеры кинопроизводства) и иными организациями кинематографии на безвозвратной основе;</w:t>
      </w:r>
      <w:r w:rsidR="00085194" w:rsidRPr="00085194">
        <w:t xml:space="preserve"> </w:t>
      </w:r>
      <w:r>
        <w:t>{4</w:t>
      </w:r>
      <w:r w:rsidR="00085194" w:rsidRPr="00085194">
        <w:t>}</w:t>
      </w:r>
    </w:p>
    <w:p w:rsidR="000734B1" w:rsidRDefault="00232461">
      <w:pPr>
        <w:pStyle w:val="ConsPlusNormal"/>
        <w:spacing w:before="240"/>
        <w:ind w:firstLine="540"/>
        <w:jc w:val="both"/>
      </w:pPr>
      <w:r>
        <w:t>{4</w:t>
      </w:r>
      <w:r w:rsidR="00085194" w:rsidRPr="00085194">
        <w:t>}</w:t>
      </w:r>
      <w:r w:rsidR="000C4182">
        <w:t>производством национальных фильмов лидерами кинопроизводства и иными организациями кинематографии на условиях 100-процентной возвратности предоставленных некоммерческой организацией средств;</w:t>
      </w:r>
      <w:r>
        <w:t xml:space="preserve"> {4</w:t>
      </w:r>
      <w:r w:rsidR="00085194" w:rsidRPr="00085194">
        <w:t>}</w:t>
      </w:r>
    </w:p>
    <w:p w:rsidR="000734B1" w:rsidRDefault="00232461">
      <w:pPr>
        <w:pStyle w:val="ConsPlusNormal"/>
        <w:spacing w:before="240"/>
        <w:ind w:firstLine="540"/>
        <w:jc w:val="both"/>
      </w:pPr>
      <w:r>
        <w:t>{4</w:t>
      </w:r>
      <w:r w:rsidR="00085194" w:rsidRPr="00085194">
        <w:t>}</w:t>
      </w:r>
      <w:r w:rsidR="000C4182">
        <w:t>производством национальных фильмов лидерами кинопроизводства и иными организациями кинематографии на условиях субсидирования процентных ставок по кредитам, взятым организациями кинематографии в кредитных организациях Российской Федерации на эти цели;</w:t>
      </w:r>
      <w:r>
        <w:t xml:space="preserve"> {4</w:t>
      </w:r>
      <w:r w:rsidR="00085194" w:rsidRPr="00085194">
        <w:t>}</w:t>
      </w:r>
    </w:p>
    <w:p w:rsidR="000734B1" w:rsidRDefault="00232461">
      <w:pPr>
        <w:pStyle w:val="ConsPlusNormal"/>
        <w:spacing w:before="240"/>
        <w:ind w:firstLine="540"/>
        <w:jc w:val="both"/>
      </w:pPr>
      <w:r>
        <w:t>{4</w:t>
      </w:r>
      <w:r w:rsidR="00085194" w:rsidRPr="00085194">
        <w:t>}</w:t>
      </w:r>
      <w:r w:rsidR="000C4182">
        <w:t>производством национальных фильмов лидерами кинопроизводства и иными организациями кинематографии на условиях возвратности предоставленных некоммерческой организацией сре</w:t>
      </w:r>
      <w:proofErr w:type="gramStart"/>
      <w:r w:rsidR="000C4182">
        <w:t>дств с д</w:t>
      </w:r>
      <w:proofErr w:type="gramEnd"/>
      <w:r w:rsidR="000C4182">
        <w:t>охода от реализации фильмов пропорционально доле участия некоммерческой организации в их производстве;</w:t>
      </w:r>
      <w:r>
        <w:t xml:space="preserve"> {4</w:t>
      </w:r>
      <w:r w:rsidR="00085194" w:rsidRPr="00085194">
        <w:t>}</w:t>
      </w:r>
    </w:p>
    <w:p w:rsidR="000734B1" w:rsidRDefault="00232461">
      <w:pPr>
        <w:pStyle w:val="ConsPlusNormal"/>
        <w:spacing w:before="240"/>
        <w:ind w:firstLine="540"/>
        <w:jc w:val="both"/>
      </w:pPr>
      <w:r>
        <w:t>{4</w:t>
      </w:r>
      <w:r w:rsidR="00085194" w:rsidRPr="00085194">
        <w:t>}</w:t>
      </w:r>
      <w:r w:rsidR="000C4182">
        <w:t xml:space="preserve">производством, прокатом, </w:t>
      </w:r>
      <w:proofErr w:type="spellStart"/>
      <w:r w:rsidR="000C4182">
        <w:t>тифлокомментированием</w:t>
      </w:r>
      <w:proofErr w:type="spellEnd"/>
      <w:r w:rsidR="000C4182">
        <w:t xml:space="preserve"> и </w:t>
      </w:r>
      <w:proofErr w:type="spellStart"/>
      <w:r w:rsidR="000C4182">
        <w:t>субтитрированием</w:t>
      </w:r>
      <w:proofErr w:type="spellEnd"/>
      <w:r w:rsidR="000C4182">
        <w:t xml:space="preserve"> национальных фильмов для детской и семейной аудитории, а также уникальных авторских национальных анимационных фильмов ведущих российских режиссеров-мультипликаторов лидерами кинопроизводства и иными организациями кинематографии на безвозвратной основе;</w:t>
      </w:r>
      <w:r>
        <w:t xml:space="preserve"> {4</w:t>
      </w:r>
      <w:r w:rsidR="00085194" w:rsidRPr="00085194">
        <w:t>}</w:t>
      </w:r>
    </w:p>
    <w:p w:rsidR="000734B1" w:rsidRDefault="00232461">
      <w:pPr>
        <w:pStyle w:val="ConsPlusNormal"/>
        <w:spacing w:before="240"/>
        <w:ind w:firstLine="540"/>
        <w:jc w:val="both"/>
      </w:pPr>
      <w:bookmarkStart w:id="6" w:name="Par55"/>
      <w:bookmarkEnd w:id="6"/>
      <w:r>
        <w:t>{4</w:t>
      </w:r>
      <w:r w:rsidR="00085194" w:rsidRPr="00085194">
        <w:t>}</w:t>
      </w:r>
      <w:r w:rsidR="000C4182">
        <w:t>прокатом национальных фильмов лидерами кинопроизводства и иными организациями кинематографии на условиях возвратности предоставленных некоммерческой организацией средств;</w:t>
      </w:r>
      <w:r>
        <w:t xml:space="preserve"> {4</w:t>
      </w:r>
      <w:r w:rsidR="00085194" w:rsidRPr="00085194">
        <w:t>}</w:t>
      </w:r>
    </w:p>
    <w:p w:rsidR="000734B1" w:rsidRDefault="00232461">
      <w:pPr>
        <w:pStyle w:val="ConsPlusNormal"/>
        <w:spacing w:before="240"/>
        <w:ind w:firstLine="540"/>
        <w:jc w:val="both"/>
      </w:pPr>
      <w:bookmarkStart w:id="7" w:name="Par56"/>
      <w:bookmarkEnd w:id="7"/>
      <w:r>
        <w:t>{4</w:t>
      </w:r>
      <w:r w:rsidR="00085194" w:rsidRPr="00085194">
        <w:t>}</w:t>
      </w:r>
      <w:r w:rsidR="000C4182">
        <w:t>созданием условий для показа национальных фильмов в кинозалах, расположенных в населенных пунктах Российской Федерации с численностью населения до 500 тыс. человек, в целях достижения результата "Оснащены оборудованием кинозалы, расположенные в населенных пунктах с численностью населения до 500 тыс. человек, в которых обеспечен прокат национальных фильмов" федерального проекта;</w:t>
      </w:r>
      <w:r>
        <w:t xml:space="preserve"> {4</w:t>
      </w:r>
      <w:r w:rsidR="00085194" w:rsidRPr="00085194">
        <w:t>}</w:t>
      </w:r>
    </w:p>
    <w:p w:rsidR="000734B1" w:rsidRDefault="00232461">
      <w:pPr>
        <w:pStyle w:val="ConsPlusNormal"/>
        <w:spacing w:before="240"/>
        <w:ind w:firstLine="540"/>
        <w:jc w:val="both"/>
      </w:pPr>
      <w:r>
        <w:t>{4</w:t>
      </w:r>
      <w:r w:rsidR="00085194" w:rsidRPr="00085194">
        <w:t>}</w:t>
      </w:r>
      <w:r w:rsidR="000C4182">
        <w:t>продвижением национальных фильмов путем участия в международных кинофестивалях, кинорынках и кинонеделях.</w:t>
      </w:r>
      <w:r>
        <w:t>{4</w:t>
      </w:r>
      <w:r w:rsidR="005C41F7" w:rsidRPr="005C41F7">
        <w:t>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24.07.2021 N 1261)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Pr="00085194" w:rsidRDefault="000C4182">
      <w:pPr>
        <w:pStyle w:val="ConsPlusNormal"/>
        <w:spacing w:before="240"/>
        <w:ind w:firstLine="540"/>
        <w:jc w:val="both"/>
      </w:pPr>
      <w:r>
        <w:t xml:space="preserve">4. </w:t>
      </w:r>
      <w:r w:rsidR="005C41F7" w:rsidRPr="005C41F7">
        <w:t>{8}</w:t>
      </w:r>
      <w:r>
        <w:t>Министерство культуры Российской Федерации осуществляет отбор организаций кинематографии, претендующих на получение субсидий, путем проведения конкурса, исходя из наилучших условий достижения результатов предоставления субсидии (далее - отбор). В целях проведения отбора Министерство культуры Российской Федерации:</w:t>
      </w:r>
      <w:r w:rsidR="005C41F7" w:rsidRPr="00085194">
        <w:t>{8}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bookmarkStart w:id="8" w:name="Par62"/>
      <w:bookmarkEnd w:id="8"/>
      <w:r>
        <w:lastRenderedPageBreak/>
        <w:t xml:space="preserve">а) </w:t>
      </w:r>
      <w:r w:rsidR="005C41F7" w:rsidRPr="005C41F7">
        <w:t>{10}</w:t>
      </w:r>
      <w:r>
        <w:t xml:space="preserve">утверждает </w:t>
      </w:r>
      <w:hyperlink r:id="rId21" w:history="1">
        <w:r>
          <w:rPr>
            <w:color w:val="0000FF"/>
          </w:rPr>
          <w:t>положение</w:t>
        </w:r>
      </w:hyperlink>
      <w:r>
        <w:t xml:space="preserve"> об отборе, </w:t>
      </w:r>
      <w:proofErr w:type="gramStart"/>
      <w:r>
        <w:t>включающее</w:t>
      </w:r>
      <w:proofErr w:type="gramEnd"/>
      <w:r>
        <w:t xml:space="preserve"> в том числе перечень документов и материалов, представляемых организациями кинематографии (далее - комплект документов) и требования к ним, категории и (или) критерии отбора, а также перечень расходов, на финансовое обеспечение или возмещение которых предоставляется субсидия;</w:t>
      </w:r>
      <w:r w:rsidR="005C41F7" w:rsidRPr="005C41F7">
        <w:t>{10}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5C41F7" w:rsidRPr="005C41F7">
        <w:t>{10}</w:t>
      </w:r>
      <w:r>
        <w:t>создает экспертные советы, утверждает их составы и положения о них;</w:t>
      </w:r>
      <w:r w:rsidR="005C41F7" w:rsidRPr="005C41F7">
        <w:t>{10}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в) </w:t>
      </w:r>
      <w:r w:rsidR="005C41F7" w:rsidRPr="005C41F7">
        <w:t>{10}</w:t>
      </w:r>
      <w:r>
        <w:t>принимает решение о проведении отбора с указанием срока приема заявок на участие в отборе (далее - заявка).</w:t>
      </w:r>
      <w:r w:rsidR="005C41F7" w:rsidRPr="005C41F7">
        <w:t>{10}</w:t>
      </w:r>
    </w:p>
    <w:p w:rsidR="000734B1" w:rsidRPr="005C41F7" w:rsidRDefault="000C4182">
      <w:pPr>
        <w:pStyle w:val="ConsPlusNormal"/>
        <w:spacing w:before="240"/>
        <w:ind w:firstLine="540"/>
        <w:jc w:val="both"/>
      </w:pPr>
      <w:r>
        <w:t xml:space="preserve">5. </w:t>
      </w:r>
      <w:r w:rsidR="005C41F7" w:rsidRPr="005C41F7">
        <w:t>{19}</w:t>
      </w:r>
      <w:r>
        <w:t>Для участия в отборе организация кинематографии представляет в Министерство культуры Российской Федерации заявку с приложением комплекта документов.</w:t>
      </w:r>
      <w:r w:rsidR="005C41F7" w:rsidRPr="005C41F7">
        <w:t>{19}</w:t>
      </w:r>
    </w:p>
    <w:p w:rsidR="000734B1" w:rsidRPr="005C41F7" w:rsidRDefault="005C41F7">
      <w:pPr>
        <w:pStyle w:val="ConsPlusNormal"/>
        <w:spacing w:before="240"/>
        <w:ind w:firstLine="540"/>
        <w:jc w:val="both"/>
      </w:pPr>
      <w:r w:rsidRPr="005C41F7">
        <w:t>{18}</w:t>
      </w:r>
      <w:r w:rsidR="000C4182">
        <w:t>Срок подачи заявок составляет не менее 30 календарных дней со дня публикации объявления о проведении отбора на официальном сайте Министерства культуры Российской Федерации в информационно-телекоммуникационной сети "Интернет".</w:t>
      </w:r>
      <w:r w:rsidRPr="005C41F7">
        <w:t>{18}{20}</w:t>
      </w:r>
      <w:r w:rsidR="000C4182">
        <w:t>Министерство культуры Российской Федерации проводит прием и регистрацию представленных организациями кинематографии заявок и комплектов документов.</w:t>
      </w:r>
      <w:r w:rsidRPr="005C41F7">
        <w:t>{20}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Pr="005C41F7" w:rsidRDefault="00207CA8">
      <w:pPr>
        <w:pStyle w:val="ConsPlusNormal"/>
        <w:spacing w:before="240"/>
        <w:ind w:firstLine="540"/>
        <w:jc w:val="both"/>
      </w:pPr>
      <w:r>
        <w:t>{15</w:t>
      </w:r>
      <w:r w:rsidR="005C41F7" w:rsidRPr="005C41F7">
        <w:t>}</w:t>
      </w:r>
      <w:r w:rsidR="000C4182">
        <w:t xml:space="preserve">Рассмотрение и оценка заявок и комплектов документов осуществляется соответствующими экспертными советами на основании критериев, предусмотренных </w:t>
      </w:r>
      <w:hyperlink w:anchor="Par79" w:tooltip="6. Отбор осуществляется на основании следующих критериев:" w:history="1">
        <w:r w:rsidR="000C4182">
          <w:rPr>
            <w:color w:val="0000FF"/>
          </w:rPr>
          <w:t>пунктом 6</w:t>
        </w:r>
      </w:hyperlink>
      <w:r w:rsidR="000C4182">
        <w:t xml:space="preserve"> настоящих Правил.</w:t>
      </w:r>
      <w:r>
        <w:t>{15</w:t>
      </w:r>
      <w:r w:rsidR="005C41F7" w:rsidRPr="005C41F7">
        <w:t>}</w:t>
      </w:r>
    </w:p>
    <w:p w:rsidR="000734B1" w:rsidRPr="00A85A07" w:rsidRDefault="00A85A07">
      <w:pPr>
        <w:pStyle w:val="ConsPlusNormal"/>
        <w:spacing w:before="240"/>
        <w:ind w:firstLine="540"/>
        <w:jc w:val="both"/>
      </w:pPr>
      <w:r w:rsidRPr="00A85A07">
        <w:t>{15}</w:t>
      </w:r>
      <w:r w:rsidR="000C4182">
        <w:t>Решение о предоставлении субсидии организации кинематографии, представившей заявку, носящее рекомендательный характер, фиксируется в итоговом протоколе заседания соответствующего экспертного совета. Итоговые протоколы размещаются на официальном сайте Министерства культуры Российской Федерации в информационно-телекоммуникационной сети "Интернет" в течение 14 календарных дней со дня их подписания.</w:t>
      </w:r>
      <w:r w:rsidRPr="00A85A07">
        <w:t>{15}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Pr="00A85A07" w:rsidRDefault="00207CA8">
      <w:pPr>
        <w:pStyle w:val="ConsPlusNormal"/>
        <w:spacing w:before="240"/>
        <w:ind w:firstLine="540"/>
        <w:jc w:val="both"/>
      </w:pPr>
      <w:r>
        <w:t>{</w:t>
      </w:r>
      <w:r w:rsidR="00A85A07" w:rsidRPr="00A85A07">
        <w:t>5}</w:t>
      </w:r>
      <w:r w:rsidR="000C4182">
        <w:t>На основании решений, содержащихся в итоговых протоколах заседаний соответствующих экспертных советов, Министерство культуры Российской Федерации формирует перечень организаций кинематографии - получателей субсидий.</w:t>
      </w:r>
      <w:r>
        <w:t>{</w:t>
      </w:r>
      <w:r w:rsidR="00A85A07" w:rsidRPr="00A85A07">
        <w:t>5}</w:t>
      </w:r>
    </w:p>
    <w:p w:rsidR="000734B1" w:rsidRPr="00A85A07" w:rsidRDefault="00A85A07">
      <w:pPr>
        <w:pStyle w:val="ConsPlusNormal"/>
        <w:spacing w:before="240"/>
        <w:ind w:firstLine="540"/>
        <w:jc w:val="both"/>
      </w:pPr>
      <w:r w:rsidRPr="00A85A07">
        <w:t>{15}</w:t>
      </w:r>
      <w:r w:rsidR="000C4182">
        <w:t>Перечень организаций кинематографии - получателей субсидий с указанием размера субсидии в отношении каждой организации кинематографии утверждается приказом Министерства культуры Российской Федерации.</w:t>
      </w:r>
      <w:r w:rsidRPr="00A85A07">
        <w:t>{15}{22}</w:t>
      </w:r>
      <w:r w:rsidR="000C4182">
        <w:t xml:space="preserve">При этом размер субсидии рассчитывается как сумма расходов, установленных соответствующим перечнем расходов, на финансовое обеспечение или возмещение которых предоставляется субсидия, с учетом </w:t>
      </w:r>
      <w:hyperlink w:anchor="Par101" w:tooltip="в) превышение организацией кинематографии в представленном проекте максимального размера субсидии, установленного в основных принципах государственной финансовой поддержки кинопроизводства, ежегодно утверждаемых Министерством культуры Российской Федерации;" w:history="1">
        <w:r w:rsidR="000C4182">
          <w:rPr>
            <w:color w:val="0000FF"/>
          </w:rPr>
          <w:t>подпункта "в" пункта 8</w:t>
        </w:r>
      </w:hyperlink>
      <w:r w:rsidR="000C4182">
        <w:t xml:space="preserve"> настоящих Правил.</w:t>
      </w:r>
      <w:r w:rsidRPr="00A85A07">
        <w:t>{22}</w:t>
      </w:r>
    </w:p>
    <w:p w:rsidR="000734B1" w:rsidRPr="00A85A07" w:rsidRDefault="00A85A07">
      <w:pPr>
        <w:pStyle w:val="ConsPlusNormal"/>
        <w:spacing w:before="240"/>
        <w:ind w:firstLine="540"/>
        <w:jc w:val="both"/>
      </w:pPr>
      <w:r w:rsidRPr="00A85A07">
        <w:t>{24}</w:t>
      </w:r>
      <w:r w:rsidR="000C4182">
        <w:t xml:space="preserve">Министерство культуры Российской Федерации в течение 3 месяцев со дня подписания приказа об утверждении перечня организаций кинематографии - получателей субсидий осуществляет подготовку и заключение соглашений с соответствующими организациями кинематографии в государственной интегрированной системе управления общественными финансами "Электронный бюджет" в соответствии с типовой формой, установленной Министерством финансов Российской Федерации (далее - соглашение с организацией </w:t>
      </w:r>
      <w:r w:rsidR="000C4182">
        <w:lastRenderedPageBreak/>
        <w:t>кинематографии).</w:t>
      </w:r>
      <w:r w:rsidRPr="00A85A07">
        <w:t>{24}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5(1). </w:t>
      </w:r>
      <w:r w:rsidR="00A85A07" w:rsidRPr="00A85A07">
        <w:t>{6}</w:t>
      </w:r>
      <w:r>
        <w:t>Отбор дебютных фильмов проводится Министерством культуры Российской Федерации путем проведения 2 отдельных отборов:</w:t>
      </w:r>
      <w:r w:rsidR="00A85A07" w:rsidRPr="00A85A07">
        <w:t>{6}</w:t>
      </w:r>
    </w:p>
    <w:p w:rsidR="000734B1" w:rsidRDefault="000C4182">
      <w:pPr>
        <w:pStyle w:val="ConsPlusNormal"/>
        <w:spacing w:before="240"/>
        <w:ind w:firstLine="540"/>
        <w:jc w:val="both"/>
      </w:pPr>
      <w:bookmarkStart w:id="9" w:name="Par76"/>
      <w:bookmarkEnd w:id="9"/>
      <w:r>
        <w:t xml:space="preserve">а) </w:t>
      </w:r>
      <w:r w:rsidR="00A85A07" w:rsidRPr="00A85A07">
        <w:t>{6}</w:t>
      </w:r>
      <w:r>
        <w:t>отбор дебютных фильмов, режиссерами которых являются выпускники федеральных государственных образовательных организаций высшего образования, реализующих основные образовательные программы высшего образования в области кинематографии по специальности "Режиссура кино и телевидения", по творческо-исполнительской специальности "Режиссура аудиовизуальных искусств (по видам)";</w:t>
      </w:r>
      <w:r w:rsidR="00A85A07" w:rsidRPr="00A85A07">
        <w:t>{6}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A85A07" w:rsidRPr="00A85A07">
        <w:t>{6}</w:t>
      </w:r>
      <w:r>
        <w:t>отбор иных дебютных фильмов.</w:t>
      </w:r>
      <w:r w:rsidR="00A85A07" w:rsidRPr="00A85A07">
        <w:t>{6}</w:t>
      </w:r>
    </w:p>
    <w:p w:rsidR="000734B1" w:rsidRDefault="000C4182">
      <w:pPr>
        <w:pStyle w:val="ConsPlusNormal"/>
        <w:jc w:val="both"/>
      </w:pPr>
      <w:r>
        <w:t xml:space="preserve">(п. 5(1) введен </w:t>
      </w:r>
      <w:hyperlink r:id="rId25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bookmarkStart w:id="10" w:name="Par79"/>
      <w:bookmarkEnd w:id="10"/>
      <w:r>
        <w:t xml:space="preserve">6. </w:t>
      </w:r>
      <w:r w:rsidR="00A85A07" w:rsidRPr="00A85A07">
        <w:t>{6}</w:t>
      </w:r>
      <w:r>
        <w:t>Отбор осуществляется на основании следующих критериев:</w:t>
      </w:r>
      <w:r w:rsidR="00A85A07" w:rsidRPr="00A85A07">
        <w:t>{6}</w:t>
      </w:r>
    </w:p>
    <w:p w:rsidR="000734B1" w:rsidRDefault="000C4182">
      <w:pPr>
        <w:pStyle w:val="ConsPlusNormal"/>
        <w:spacing w:before="240"/>
        <w:ind w:firstLine="540"/>
        <w:jc w:val="both"/>
      </w:pPr>
      <w:bookmarkStart w:id="11" w:name="Par80"/>
      <w:bookmarkEnd w:id="11"/>
      <w:r>
        <w:t xml:space="preserve">а) </w:t>
      </w:r>
      <w:r w:rsidR="00C57C4D" w:rsidRPr="00A85A07">
        <w:t>{6}</w:t>
      </w:r>
      <w:r>
        <w:t>для получения субсидий на производство национальных фильмов для детей и юношества, дебютных, авторских и экспериментальных игровых национальных фильмов, национальных фильмов социально значимой тематики, телевизионных сериалов, являющихся национальными фильмами, неигровых и анимационных национальных фильмов:</w:t>
      </w:r>
      <w:r w:rsidR="00C57C4D" w:rsidRPr="00A85A07">
        <w:t>{6}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A85A07">
        <w:t>{6}</w:t>
      </w:r>
      <w:r w:rsidR="000C4182">
        <w:t>соответствие основных направлений деятельности организации кинематографии целям, которые определены ее учредительными документами и на достижение которых предоставляется субсидия;</w:t>
      </w:r>
      <w:r w:rsidRPr="00A85A07">
        <w:t>{6}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A85A07">
        <w:t>{6}</w:t>
      </w:r>
      <w:r w:rsidR="000C4182">
        <w:t>наличие материально-технических и кадровых ресурсов, достаточных для осуществления целей, на достижение которых предоставляется субсидия;</w:t>
      </w:r>
      <w:r w:rsidRPr="00A85A07">
        <w:t>{6}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A85A07">
        <w:t>{6}</w:t>
      </w:r>
      <w:r w:rsidR="000C4182">
        <w:t>творческое своеобразие, художественная ценность, актуальность проекта, представляемого организацией кинематографии;</w:t>
      </w:r>
      <w:r w:rsidRPr="00A85A07">
        <w:t>{6}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A85A07">
        <w:t>{6}</w:t>
      </w:r>
      <w:r w:rsidR="000C4182">
        <w:t xml:space="preserve">неполучение финансовой поддержки от некоммерческой организации на цели, указанные в </w:t>
      </w:r>
      <w:hyperlink w:anchor="Par50" w:tooltip="производством, тифлокомментированием и субтитрированием игровых и анимационных национальных фильмов лидерами отечественного кинопроизводства (далее - лидеры кинопроизводства) и иными организациями кинематографии на безвозвратной основе;" w:history="1">
        <w:r w:rsidR="000C4182">
          <w:rPr>
            <w:color w:val="0000FF"/>
          </w:rPr>
          <w:t>абзаце втором подпункта "б" пункта 3</w:t>
        </w:r>
      </w:hyperlink>
      <w:r w:rsidR="000C4182">
        <w:t xml:space="preserve"> настоящих Правил, в отношении проекта, представленного организацией кинематографии;</w:t>
      </w:r>
      <w:r w:rsidRPr="00A85A07">
        <w:t>{6}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A85A07">
        <w:t>{6}</w:t>
      </w:r>
      <w:r w:rsidR="000C4182">
        <w:t xml:space="preserve">соответствие проекта, представленного организацией кинематографии, приоритетным темам и основным </w:t>
      </w:r>
      <w:hyperlink r:id="rId27" w:history="1">
        <w:r w:rsidR="000C4182">
          <w:rPr>
            <w:color w:val="0000FF"/>
          </w:rPr>
          <w:t>принципам</w:t>
        </w:r>
      </w:hyperlink>
      <w:r w:rsidR="000C4182">
        <w:t xml:space="preserve"> государственной финансовой поддержки кинопроизводства, ежегодно утверждаемым Министерством культуры Российской Федерации;</w:t>
      </w:r>
      <w:r w:rsidRPr="00A85A07">
        <w:t>{6}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A85A07">
        <w:t>{6}</w:t>
      </w:r>
      <w:r w:rsidR="000C4182">
        <w:t>наличие у режиссера-дебютанта художественного руководителя (для дебютных фильмов);</w:t>
      </w:r>
      <w:r w:rsidRPr="00A85A07">
        <w:t>{6}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A85A07">
        <w:t>{6}</w:t>
      </w:r>
      <w:r w:rsidR="000C4182">
        <w:t xml:space="preserve">наличие у режиссера-дебютанта высшего образования, полученного в федеральной государственной образовательной организации высшего образования, реализующей основные образовательные программы высшего образования в области кинематографии по специальности "Режиссура кино и телевидения", творческо-исполнительской специальности "Режиссура </w:t>
      </w:r>
      <w:r w:rsidR="000C4182">
        <w:lastRenderedPageBreak/>
        <w:t xml:space="preserve">аудиовизуальных искусств (по видам)", не позднее чем за 5 лет до подачи заявки организацией кинематографии (для дебютных фильмов, отбираемых в соответствии с </w:t>
      </w:r>
      <w:hyperlink w:anchor="Par76" w:tooltip="а) отбор дебютных фильмов, режиссерами которых являются выпускники федеральных государственных образовательных организаций высшего образования, реализующих основные образовательные программы высшего образования в области кинематографии по специальности &quot;Режисс" w:history="1">
        <w:r w:rsidR="000C4182">
          <w:rPr>
            <w:color w:val="0000FF"/>
          </w:rPr>
          <w:t>подпунктом "а" пункта 5(1)</w:t>
        </w:r>
      </w:hyperlink>
      <w:r w:rsidR="000C4182">
        <w:t xml:space="preserve"> настоящих Правил);</w:t>
      </w:r>
      <w:r w:rsidRPr="00A85A07">
        <w:t>{6}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C57C4D" w:rsidRPr="00A85A07">
        <w:t>{6}</w:t>
      </w:r>
      <w:r>
        <w:t xml:space="preserve">для получения субсидий на прокат, показ, </w:t>
      </w:r>
      <w:proofErr w:type="spellStart"/>
      <w:r>
        <w:t>тифлокомментирование</w:t>
      </w:r>
      <w:proofErr w:type="spellEnd"/>
      <w:r>
        <w:t xml:space="preserve"> и </w:t>
      </w:r>
      <w:proofErr w:type="spellStart"/>
      <w:r>
        <w:t>субтитрирование</w:t>
      </w:r>
      <w:proofErr w:type="spellEnd"/>
      <w:r>
        <w:t xml:space="preserve"> национальных фильмов, проведение конференций, семинаров, выставок, кинопремий, мастер-классов, сценарных конкурсов, кинофестивалей, показов зарубежных фильмов на территории Российской Федерации, продвижение национальных фильмов, в том числе путем участия в международных кинофестивалях, кинорынках и кинонеделях:</w:t>
      </w:r>
      <w:r w:rsidR="00C57C4D" w:rsidRPr="00A85A07">
        <w:t>{6}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A85A07">
        <w:t>{6}</w:t>
      </w:r>
      <w:r w:rsidR="000C4182">
        <w:t>соответствие основных направлений деятельности организации кинематографии целям, которые определены ее учредительными документами и на достижение которых предоставляется субсидия;</w:t>
      </w:r>
      <w:r w:rsidRPr="00A85A07">
        <w:t>{6}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A85A07">
        <w:t>{6}</w:t>
      </w:r>
      <w:r w:rsidR="000C4182">
        <w:t>наличие материально-технических и кадровых ресурсов, достаточных для осуществления целей, на достижение которых предоставляется субсидия;</w:t>
      </w:r>
      <w:r w:rsidRPr="00A85A07">
        <w:t>{6}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A85A07">
        <w:t>{6}</w:t>
      </w:r>
      <w:r w:rsidR="000C4182">
        <w:t>актуальность и значимость проекта, представляемого организацией кинематографии.</w:t>
      </w:r>
      <w:r w:rsidRPr="00A85A07">
        <w:t>{6}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7. </w:t>
      </w:r>
      <w:r w:rsidR="00C57C4D" w:rsidRPr="00C57C4D">
        <w:t>{12}</w:t>
      </w:r>
      <w:r>
        <w:t xml:space="preserve">При проведении отбора в соответствии с </w:t>
      </w:r>
      <w:hyperlink w:anchor="Par80" w:tooltip="а) для получения субсидий на производство национальных фильмов для детей и юношества, дебютных, авторских и экспериментальных игровых национальных фильмов, национальных фильмов социально значимой тематики, телевизионных сериалов, являющихся национальными фильм" w:history="1">
        <w:r>
          <w:rPr>
            <w:color w:val="0000FF"/>
          </w:rPr>
          <w:t>подпунктом "а" пункта 6</w:t>
        </w:r>
      </w:hyperlink>
      <w:r>
        <w:t xml:space="preserve"> настоящих Правил учитываются сведения:</w:t>
      </w:r>
      <w:r w:rsidR="00C57C4D" w:rsidRPr="00C57C4D">
        <w:t>{12}</w:t>
      </w:r>
    </w:p>
    <w:p w:rsidR="000734B1" w:rsidRDefault="000C4182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C57C4D" w:rsidRPr="00C57C4D">
        <w:t>{12}</w:t>
      </w:r>
      <w:r>
        <w:t>о проектах, ранее созданных организацией кинематографии при государственной финансовой поддержке, включая информацию об участии в российских и международных кинофестивалях, рынках проектов, о наличии призов и номинаций, выходе в кинотеатральный прокат (для игровых и полнометражных анимационных фильмов), показе по телевизионным каналам (для телевизионных сериалов, неигровых, анимационных фильмов и неигровых спецпроектов)</w:t>
      </w:r>
      <w:proofErr w:type="gramEnd"/>
      <w:r>
        <w:t>;</w:t>
      </w:r>
      <w:r w:rsidR="00C57C4D" w:rsidRPr="00C57C4D">
        <w:t>{12}</w:t>
      </w:r>
    </w:p>
    <w:p w:rsidR="000734B1" w:rsidRDefault="000C4182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C57C4D" w:rsidRPr="00C57C4D">
        <w:t>{12}</w:t>
      </w:r>
      <w:r>
        <w:t>о предварительных договоренностях, достигнутых в отношении представленного организацией кинематографии проекта (за исключением дебютных фильмов), включая информацию о предварительных договоренностях с кинотеатральным дистрибьютором (для игровых и полнометражных анимационных фильмов), показе по телевизионным каналам (для телевизионных сериалов, анимационных фильмов и неигровых спецпроектов) и о долевом участии телеканала (для телевизионных сериалов).</w:t>
      </w:r>
      <w:r w:rsidR="00C57C4D" w:rsidRPr="00C57C4D">
        <w:t>{12}</w:t>
      </w:r>
      <w:proofErr w:type="gramEnd"/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8. </w:t>
      </w:r>
      <w:r w:rsidR="00207CA8">
        <w:t>{21</w:t>
      </w:r>
      <w:r w:rsidR="00C57C4D" w:rsidRPr="00C57C4D">
        <w:t>}</w:t>
      </w:r>
      <w:r>
        <w:t>Основаниями для отказа в предоставлении субсидии организации кинематографии являются:</w:t>
      </w:r>
      <w:r w:rsidR="00207CA8">
        <w:t>{21</w:t>
      </w:r>
      <w:r w:rsidR="00C57C4D"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а) </w:t>
      </w:r>
      <w:r w:rsidR="00207CA8">
        <w:t>{21</w:t>
      </w:r>
      <w:r w:rsidR="00C57C4D" w:rsidRPr="00C57C4D">
        <w:t>}</w:t>
      </w:r>
      <w:r>
        <w:t xml:space="preserve">несоответствие представленных документов требованиям, предусмотренным в соответствии с </w:t>
      </w:r>
      <w:hyperlink w:anchor="Par62" w:tooltip="а) утверждает положение об отборе, включающее в том числе перечень документов и материалов, представляемых организациями кинематографии (далее - комплект документов) и требования к ним, категории и (или) критерии отбора, а также перечень расходов, на финансово" w:history="1">
        <w:r>
          <w:rPr>
            <w:color w:val="0000FF"/>
          </w:rPr>
          <w:t>подпунктом "а" пункта 4</w:t>
        </w:r>
      </w:hyperlink>
      <w:r>
        <w:t xml:space="preserve"> настоящих Правил, или непредставление (представление не в полном объеме) указанных документов, или установление факта недостоверности представленной информации;</w:t>
      </w:r>
      <w:r w:rsidR="00207CA8">
        <w:t>{21</w:t>
      </w:r>
      <w:r w:rsidR="00C57C4D" w:rsidRPr="00C57C4D">
        <w:t>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"а" 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207CA8">
        <w:t>{21</w:t>
      </w:r>
      <w:r w:rsidR="00C57C4D" w:rsidRPr="00C57C4D">
        <w:t>}</w:t>
      </w:r>
      <w:r>
        <w:t xml:space="preserve">несоответствие организации кинематографии критериям отбора, установленным </w:t>
      </w:r>
      <w:hyperlink w:anchor="Par79" w:tooltip="6. Отбор осуществляется на основании следующих критериев: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207CA8">
        <w:t>{21</w:t>
      </w:r>
      <w:r w:rsidR="00C57C4D"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bookmarkStart w:id="12" w:name="Par101"/>
      <w:bookmarkEnd w:id="12"/>
      <w:r>
        <w:lastRenderedPageBreak/>
        <w:t xml:space="preserve">в) </w:t>
      </w:r>
      <w:r w:rsidR="00207CA8">
        <w:t>{21</w:t>
      </w:r>
      <w:r w:rsidR="00C57C4D" w:rsidRPr="00C57C4D">
        <w:t>}</w:t>
      </w:r>
      <w:r>
        <w:t>превышение организацией кинематографии в представленном проекте максимального размера субсидии, установленного в основных принципах государственной финансовой поддержки кинопроизводства, ежегодно утверждаемых Министерством культуры Российской Федерации;</w:t>
      </w:r>
      <w:r w:rsidR="00207CA8">
        <w:t>{21</w:t>
      </w:r>
      <w:r w:rsidR="00C57C4D"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г) </w:t>
      </w:r>
      <w:r w:rsidR="00207CA8">
        <w:t>{21</w:t>
      </w:r>
      <w:r w:rsidR="00C57C4D" w:rsidRPr="00C57C4D">
        <w:t>}</w:t>
      </w:r>
      <w:r>
        <w:t xml:space="preserve">несоответствие организации кинематографии требованиям, указанным в </w:t>
      </w:r>
      <w:hyperlink w:anchor="Par104" w:tooltip="9. Предоставление субсидии организации кинематографии осуществляется при условии соответствия организации кинематографии на 1-е число месяца, предшествующего месяцу, в котором планируется заключение соглашения с организацией кинематографии, следующим требовани" w:history="1">
        <w:r>
          <w:rPr>
            <w:color w:val="0000FF"/>
          </w:rPr>
          <w:t>пункте 9</w:t>
        </w:r>
      </w:hyperlink>
      <w:r>
        <w:t xml:space="preserve"> настоящих Правил;</w:t>
      </w:r>
      <w:r w:rsidR="00207CA8">
        <w:t>{21</w:t>
      </w:r>
      <w:r w:rsidR="00C57C4D"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д) </w:t>
      </w:r>
      <w:r w:rsidR="00207CA8">
        <w:t>{21</w:t>
      </w:r>
      <w:r w:rsidR="00C57C4D" w:rsidRPr="00C57C4D">
        <w:t>}</w:t>
      </w:r>
      <w:r>
        <w:t>недостоверность информации, содержащейся в документах, представленных в соответствии с настоящими Правилами.</w:t>
      </w:r>
      <w:r w:rsidR="00207CA8">
        <w:t>{21</w:t>
      </w:r>
      <w:r w:rsidR="00C57C4D" w:rsidRPr="00C57C4D">
        <w:t>}</w:t>
      </w:r>
    </w:p>
    <w:p w:rsidR="000734B1" w:rsidRPr="00C57C4D" w:rsidRDefault="000C4182">
      <w:pPr>
        <w:pStyle w:val="ConsPlusNormal"/>
        <w:spacing w:before="240"/>
        <w:ind w:firstLine="540"/>
        <w:jc w:val="both"/>
      </w:pPr>
      <w:bookmarkStart w:id="13" w:name="Par104"/>
      <w:bookmarkEnd w:id="13"/>
      <w:r>
        <w:t xml:space="preserve">9. </w:t>
      </w:r>
      <w:r w:rsidR="00C57C4D" w:rsidRPr="00C57C4D">
        <w:t>{18}</w:t>
      </w:r>
      <w:r>
        <w:t>Предоставление субсидии организации кинематографии осуществляется при условии соответствия организации кинематографии на 1-е число месяца, предшествующего месяцу, в котором планируется заключение соглашения с организацией кинема</w:t>
      </w:r>
      <w:r w:rsidR="00C57C4D">
        <w:t>тографии,</w:t>
      </w:r>
      <w:r w:rsidR="00C57C4D" w:rsidRPr="00C57C4D">
        <w:t>{18}{11}</w:t>
      </w:r>
      <w:r w:rsidR="00C57C4D">
        <w:t xml:space="preserve"> следующим требованиям:</w:t>
      </w:r>
      <w:r w:rsidR="00C57C4D" w:rsidRPr="00C57C4D">
        <w:t>{11}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а) </w:t>
      </w:r>
      <w:r w:rsidR="00C57C4D" w:rsidRPr="00C57C4D">
        <w:t>{11}</w:t>
      </w:r>
      <w:r>
        <w:t>у организации кинематографии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C57C4D" w:rsidRPr="00C57C4D">
        <w:t>{11}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C57C4D" w:rsidRPr="00C57C4D">
        <w:t>{11}</w:t>
      </w:r>
      <w:r w:rsidR="00C57C4D">
        <w:t xml:space="preserve"> </w:t>
      </w:r>
      <w:r>
        <w:t xml:space="preserve">у организации кинематографии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задолженность перед федеральным бюджетом;</w:t>
      </w:r>
      <w:r w:rsidR="00C57C4D" w:rsidRPr="00C57C4D">
        <w:t>{11}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в) </w:t>
      </w:r>
      <w:r w:rsidR="00C57C4D" w:rsidRPr="00C57C4D">
        <w:t>{11}</w:t>
      </w:r>
      <w:r w:rsidR="00C57C4D">
        <w:t xml:space="preserve"> </w:t>
      </w:r>
      <w:r>
        <w:t>организация кинематографии не находится в процессе реорганизации (за исключением реорганизации в форме присоединения к организации кинематографии другого юридического лица), ликвидации, в отношении ее не введена процедура банкротства, деятельность организации кинематографии не приостановлена в порядке, предусмотренном законодательством Российской Федерации;</w:t>
      </w:r>
      <w:r w:rsidR="00C57C4D" w:rsidRPr="00C57C4D">
        <w:t>{11}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proofErr w:type="gramStart"/>
      <w:r>
        <w:t xml:space="preserve">г) </w:t>
      </w:r>
      <w:r w:rsidR="00C57C4D" w:rsidRPr="00C57C4D">
        <w:t>{11}</w:t>
      </w:r>
      <w:r w:rsidR="00C57C4D">
        <w:t xml:space="preserve"> </w:t>
      </w:r>
      <w:r>
        <w:t xml:space="preserve">организация кинематографии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</w:t>
      </w:r>
      <w:r w:rsidR="00D41ABC" w:rsidRPr="00D41ABC">
        <w:t>{11}{11}</w:t>
      </w:r>
      <w:r>
        <w:t xml:space="preserve">включенные в утвержденный Министерством финансов Российской Федерации </w:t>
      </w:r>
      <w:hyperlink r:id="rId31" w:history="1">
        <w:r>
          <w:rPr>
            <w:color w:val="0000FF"/>
          </w:rPr>
          <w:t>перечень</w:t>
        </w:r>
      </w:hyperlink>
      <w:r>
        <w:t xml:space="preserve"> государств и территорий,</w:t>
      </w:r>
      <w:r w:rsidR="00207CA8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</w:t>
      </w:r>
      <w:proofErr w:type="gramEnd"/>
      <w:r>
        <w:t xml:space="preserve"> операций (офшорные зоны), в совокупности превышает 50 процентов;</w:t>
      </w:r>
      <w:r w:rsidR="00C57C4D" w:rsidRPr="00C57C4D">
        <w:t>{11}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д) </w:t>
      </w:r>
      <w:r w:rsidR="00C57C4D" w:rsidRPr="00C57C4D">
        <w:t>{11}</w:t>
      </w:r>
      <w:r w:rsidR="00C57C4D">
        <w:t xml:space="preserve"> </w:t>
      </w:r>
      <w:r>
        <w:t xml:space="preserve">организация кинематографии в текущем финансовом году не получает субсидию из федерального бюджета на основании иных нормативных правовых актов на финансовое обеспечение или возмещение расходов на цели, указанные в </w:t>
      </w:r>
      <w:hyperlink w:anchor="Par47" w:tooltip="а) организациям кинематографии, за исключением некоммерческих организаций, в целях финансового обеспечения и (или) возмещения расходов, связанных с производством, прокатом, показом национальных фильмов для детей и юношества, дебютных, авторских и экспериментал" w:history="1">
        <w:r>
          <w:rPr>
            <w:color w:val="0000FF"/>
          </w:rPr>
          <w:t>подпункте "а" пункта 3</w:t>
        </w:r>
      </w:hyperlink>
      <w:r>
        <w:t xml:space="preserve"> настоящих Правил;</w:t>
      </w:r>
      <w:r w:rsidR="00C57C4D" w:rsidRPr="00C57C4D">
        <w:t>{11}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C57C4D" w:rsidRPr="00C57C4D">
        <w:t>{11}</w:t>
      </w:r>
      <w:r w:rsidR="00C57C4D">
        <w:t xml:space="preserve"> </w:t>
      </w:r>
      <w:r>
        <w:t xml:space="preserve">руководитель организации кинематографии не замещает и (или) не замещал должность руководителя организации кинематографии, которой ранее была предоставлена субсидия на цели, указанные в </w:t>
      </w:r>
      <w:hyperlink w:anchor="Par47" w:tooltip="а) организациям кинематографии, за исключением некоммерческих организаций, в целях финансового обеспечения и (или) возмещения расходов, связанных с производством, прокатом, показом национальных фильмов для детей и юношества, дебютных, авторских и экспериментал" w:history="1">
        <w:r>
          <w:rPr>
            <w:color w:val="0000FF"/>
          </w:rPr>
          <w:t>подпункте "а" пункта 3</w:t>
        </w:r>
      </w:hyperlink>
      <w:r>
        <w:t xml:space="preserve"> настоящих Правил, и которая не выполнила обязательства по </w:t>
      </w:r>
      <w:r>
        <w:lastRenderedPageBreak/>
        <w:t>заключенным соглашениям и не осуществила возврат субсидии в федеральный бюджет в порядке,</w:t>
      </w:r>
      <w:r w:rsidR="00207CA8">
        <w:t xml:space="preserve"> </w:t>
      </w:r>
      <w:r w:rsidR="00D41ABC" w:rsidRPr="00D41ABC">
        <w:t>{11}{11}</w:t>
      </w:r>
      <w:r>
        <w:t>установленном настоящими Правилами, либо которой ранее была оказана поддержка некоммерческой</w:t>
      </w:r>
      <w:proofErr w:type="gramEnd"/>
      <w:r>
        <w:t xml:space="preserve"> организацией в соответствии с </w:t>
      </w:r>
      <w:hyperlink w:anchor="Par50" w:tooltip="производством, тифлокомментированием и субтитрированием игровых и анимационных национальных фильмов лидерами отечественного кинопроизводства (далее - лидеры кинопроизводства) и иными организациями кинематографии на безвозвратной основе;" w:history="1">
        <w:r>
          <w:rPr>
            <w:color w:val="0000FF"/>
          </w:rPr>
          <w:t>абзацами вторым</w:t>
        </w:r>
      </w:hyperlink>
      <w:r>
        <w:t xml:space="preserve"> - </w:t>
      </w:r>
      <w:hyperlink w:anchor="Par55" w:tooltip="прокатом национальных фильмов лидерами кинопроизводства и иными организациями кинематографии на условиях возвратности предоставленных некоммерческой организацией средств;" w:history="1">
        <w:r>
          <w:rPr>
            <w:color w:val="0000FF"/>
          </w:rPr>
          <w:t>седьмым подпункта "б" пункта 3</w:t>
        </w:r>
      </w:hyperlink>
      <w:r>
        <w:t xml:space="preserve"> настоящих Правил, </w:t>
      </w:r>
      <w:r w:rsidR="00D41ABC" w:rsidRPr="00D41ABC">
        <w:t>{11}{11}</w:t>
      </w:r>
      <w:r>
        <w:t xml:space="preserve">и </w:t>
      </w:r>
      <w:proofErr w:type="gramStart"/>
      <w:r>
        <w:t>которая</w:t>
      </w:r>
      <w:proofErr w:type="gramEnd"/>
      <w:r>
        <w:t xml:space="preserve"> не выполнила обязательства по производству и (или) прокату национального фильма и (или) не осуществила возврат некоммерческой организации предоставленных средств;</w:t>
      </w:r>
      <w:r w:rsidR="00C57C4D" w:rsidRPr="00C57C4D">
        <w:t>{11}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ж) </w:t>
      </w:r>
      <w:r w:rsidR="00C57C4D" w:rsidRPr="00C57C4D">
        <w:t xml:space="preserve">{11} </w:t>
      </w:r>
      <w:r>
        <w:t>у организации кинематографии отсутствует неисполненная обязанность перед Министерством культуры Российской Федерации по возврату средств субсидии, а также по уплате пеней (штрафов) и процентов, подлежащих уплате в соответствии с ранее заключенным соглашением с организацией кинематографии, в том числе за просрочку исполнения обязательств по такому соглашению;</w:t>
      </w:r>
      <w:r w:rsidR="00C57C4D" w:rsidRPr="00C57C4D">
        <w:t>{11}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з) </w:t>
      </w:r>
      <w:r w:rsidR="00C57C4D" w:rsidRPr="00C57C4D">
        <w:t>{11}</w:t>
      </w:r>
      <w:r w:rsidR="00C57C4D">
        <w:t xml:space="preserve"> </w:t>
      </w:r>
      <w:r>
        <w:t>у организации кинематографии отсутствует неисполненная обязанность перед некоммерческой организацией по возврату средств, предоставленных некоммерческой организацией, а также по уплате пеней (штрафов) и процентов, подлежащих уплате в связи с нарушением условий заключенных договоров о предоставлении средств на производство и (или) прокат фильмов;</w:t>
      </w:r>
      <w:r w:rsidR="00C57C4D" w:rsidRPr="00C57C4D">
        <w:t>{11}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и) </w:t>
      </w:r>
      <w:r w:rsidR="00C57C4D" w:rsidRPr="00C57C4D">
        <w:t>{11}</w:t>
      </w:r>
      <w:r w:rsidR="00C57C4D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 кинематографии.</w:t>
      </w:r>
      <w:r w:rsidR="00C57C4D" w:rsidRPr="00C57C4D">
        <w:t>{11}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"и" введен </w:t>
      </w:r>
      <w:hyperlink r:id="rId34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10. </w:t>
      </w:r>
      <w:r w:rsidR="00C57C4D" w:rsidRPr="00C57C4D">
        <w:t>{</w:t>
      </w:r>
      <w:r w:rsidR="00C57C4D">
        <w:t>12</w:t>
      </w:r>
      <w:r w:rsidR="00C57C4D" w:rsidRPr="00C57C4D">
        <w:t>}</w:t>
      </w:r>
      <w:r w:rsidR="00C57C4D">
        <w:t xml:space="preserve"> </w:t>
      </w:r>
      <w:r>
        <w:t xml:space="preserve">Министерство культуры Российской Федерации вправе запросить у организации кинематографии дополнительные материалы, подтверждающие соответствие организации кинематографии требованиям, указанным в </w:t>
      </w:r>
      <w:hyperlink w:anchor="Par104" w:tooltip="9. Предоставление субсидии организации кинематографии осуществляется при условии соответствия организации кинематографии на 1-е число месяца, предшествующего месяцу, в котором планируется заключение соглашения с организацией кинематографии, следующим требовани" w:history="1">
        <w:r>
          <w:rPr>
            <w:color w:val="0000FF"/>
          </w:rPr>
          <w:t>пункте 9</w:t>
        </w:r>
      </w:hyperlink>
      <w:r>
        <w:t xml:space="preserve"> настоящих Правил.</w:t>
      </w:r>
      <w:r w:rsidR="00C57C4D" w:rsidRPr="00C57C4D">
        <w:t>{</w:t>
      </w:r>
      <w:r w:rsidR="00C57C4D">
        <w:t>12</w:t>
      </w:r>
      <w:r w:rsidR="00C57C4D"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bookmarkStart w:id="14" w:name="Par119"/>
      <w:bookmarkEnd w:id="14"/>
      <w:r>
        <w:t xml:space="preserve">11. </w:t>
      </w:r>
      <w:r w:rsidR="00C57C4D" w:rsidRPr="00C57C4D">
        <w:t>{</w:t>
      </w:r>
      <w:r w:rsidR="00C57C4D">
        <w:t>27</w:t>
      </w:r>
      <w:r w:rsidR="00C57C4D" w:rsidRPr="00C57C4D">
        <w:t>}</w:t>
      </w:r>
      <w:r w:rsidR="00C57C4D">
        <w:t xml:space="preserve"> </w:t>
      </w:r>
      <w:r>
        <w:t>Эффективность использования субсидии организациями кинематографии ежегодно оценивается Министерством культуры Российской Федерации исходя из достижения следующих результатов предоставления субсидии:</w:t>
      </w:r>
      <w:r w:rsidR="00C57C4D" w:rsidRPr="00C57C4D">
        <w:t>{</w:t>
      </w:r>
      <w:r w:rsidR="00C57C4D">
        <w:t>27</w:t>
      </w:r>
      <w:r w:rsidR="00C57C4D"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а) </w:t>
      </w:r>
      <w:r w:rsidR="00C57C4D" w:rsidRPr="00C57C4D">
        <w:t>{</w:t>
      </w:r>
      <w:r w:rsidR="00C57C4D">
        <w:t>27</w:t>
      </w:r>
      <w:r w:rsidR="00C57C4D" w:rsidRPr="00C57C4D">
        <w:t xml:space="preserve">} </w:t>
      </w:r>
      <w:r>
        <w:t>в случае предоставления субсидии на финансовое обеспечение или возмещение расходов, связанных с производством национальных фильмов для детей и юношества, дебютных, авторских и экспериментальных игровых национальных фильмов, национальных фильмов социально значимой тематики, телевизионных сериалов, являющихся национальными фильмами, неигровых и анимационных национальных фильмов:</w:t>
      </w:r>
      <w:r w:rsidR="00C57C4D" w:rsidRPr="00C57C4D">
        <w:t>{</w:t>
      </w:r>
      <w:r w:rsidR="00C57C4D">
        <w:t>27</w:t>
      </w:r>
      <w:r w:rsidR="00C57C4D"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создание национального фильма, соответствующего сценарию, представленному для участия в отборе;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наличие акта федерального государственного бюджетного учреждения культуры "Государственный фонд кинофильмов Российской Федерации" или федерального казенного учреждения "Российский государственный архив кинофотодокументов" о приеме на постоянное хранение исходных материалов национального фильма, созданного при государственной финансовой поддержке;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proofErr w:type="gramStart"/>
      <w:r w:rsidRPr="00C57C4D">
        <w:lastRenderedPageBreak/>
        <w:t>{</w:t>
      </w:r>
      <w:r>
        <w:t>27</w:t>
      </w:r>
      <w:r w:rsidRPr="00C57C4D">
        <w:t>}</w:t>
      </w:r>
      <w:r w:rsidR="000C4182">
        <w:t>наличие акта сдачи-приемки выполненных работ с указанием перечня работ и организаций, привлеченных для выполнения работ по производству национального фильма, актов сдачи-приемки работ и платежно-расчетных документов, отчета о прохождении студентами, обучающимися в федеральных государственных образовательных организациях высшего образования, реализующих образовательные программы в области кино и телевидения (далее - студенты), практики за весь период производства национального фильма;</w:t>
      </w:r>
      <w:proofErr w:type="gramEnd"/>
      <w:r w:rsidRPr="00C57C4D">
        <w:t>{</w:t>
      </w:r>
      <w:r>
        <w:t>27</w:t>
      </w:r>
      <w:r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6520BD" w:rsidRPr="00C57C4D">
        <w:t>{</w:t>
      </w:r>
      <w:r w:rsidR="006520BD">
        <w:t>27</w:t>
      </w:r>
      <w:r w:rsidR="006520BD" w:rsidRPr="00C57C4D">
        <w:t>}</w:t>
      </w:r>
      <w:r w:rsidR="006520BD">
        <w:t xml:space="preserve"> </w:t>
      </w:r>
      <w:r>
        <w:t xml:space="preserve">в случае предоставления субсидии на финансовое обеспечение или возмещение расходов, связанных с прокатом или показом национальных фильмов для детей и юношества, дебютных, авторских и экспериментальных игровых национальных фильмов, национальных фильмов социально значимой тематики, неигровых и анимационных национальных фильмов, или расходов, связанных с </w:t>
      </w:r>
      <w:proofErr w:type="spellStart"/>
      <w:r>
        <w:t>тифлокомментированием</w:t>
      </w:r>
      <w:proofErr w:type="spellEnd"/>
      <w:r>
        <w:t xml:space="preserve"> и </w:t>
      </w:r>
      <w:proofErr w:type="spellStart"/>
      <w:r>
        <w:t>субтитрированием</w:t>
      </w:r>
      <w:proofErr w:type="spellEnd"/>
      <w:r>
        <w:t xml:space="preserve"> национальных фильмов:</w:t>
      </w:r>
      <w:r w:rsidR="00C57C4D" w:rsidRPr="00C57C4D">
        <w:t>{</w:t>
      </w:r>
      <w:r w:rsidR="00C57C4D">
        <w:t>27</w:t>
      </w:r>
      <w:r w:rsidR="00C57C4D"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кинозалов, в которых осуществлялась демонстрация национальных фильмов для детей и юношества, дебютных, авторских и экспериментальных игровых национальных фильмов, национальных фильмов социально значимой тематики, неигровых и анимационных национальных фильмов;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субъектов Российской Федерации, на территориях которых осуществлялась демонстрация национальных фильмов для детей и юношества, дебютных, авторских и экспериментальных игровых национальных фильмов, национальных фильмов социально значимой тематики, неигровых и анимационных национальных фильмов;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населенных пунктов Российской Федерации, на территориях которых осуществлялась демонстрация национальных фильмов для детей и юношества, дебютных, авторских и экспериментальных игровых национальных фильмов, национальных фильмов социально значимой тематики, неигровых и анимационных национальных фильмов;</w:t>
      </w:r>
      <w:r w:rsidRPr="00C57C4D">
        <w:t>{</w:t>
      </w:r>
      <w:r>
        <w:t>27</w:t>
      </w:r>
      <w:r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в) </w:t>
      </w:r>
      <w:r w:rsidR="00C57C4D" w:rsidRPr="00C57C4D">
        <w:t>{</w:t>
      </w:r>
      <w:r w:rsidR="00C57C4D">
        <w:t>27</w:t>
      </w:r>
      <w:r w:rsidR="00C57C4D" w:rsidRPr="00C57C4D">
        <w:t>}</w:t>
      </w:r>
      <w:r>
        <w:t>в случае предоставления субсидии на финансовое обеспечение или возмещение расходов, связанных с проведением конференций, семинаров, выставок, мастер-классов на территории Российской Федерации:</w:t>
      </w:r>
      <w:r w:rsidR="00C57C4D" w:rsidRPr="00C57C4D">
        <w:t>{</w:t>
      </w:r>
      <w:r w:rsidR="00C57C4D">
        <w:t>27</w:t>
      </w:r>
      <w:r w:rsidR="00C57C4D"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стран, принимавших участие в мероприятии;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площадок мероприятия;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участников мероприятия;</w:t>
      </w:r>
      <w:r w:rsidRPr="00C57C4D">
        <w:t>{</w:t>
      </w:r>
      <w:r>
        <w:t>27</w:t>
      </w:r>
      <w:r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г) </w:t>
      </w:r>
      <w:r w:rsidR="00C57C4D" w:rsidRPr="00C57C4D">
        <w:t>{</w:t>
      </w:r>
      <w:r w:rsidR="00C57C4D">
        <w:t>27</w:t>
      </w:r>
      <w:r w:rsidR="00C57C4D" w:rsidRPr="00C57C4D">
        <w:t>}</w:t>
      </w:r>
      <w:r>
        <w:t>в случае предоставления субсидии на финансовое обеспечение или возмещение расходов, связанных с проведением кинопремий:</w:t>
      </w:r>
      <w:r w:rsidR="00C57C4D" w:rsidRPr="00C57C4D">
        <w:t xml:space="preserve"> {</w:t>
      </w:r>
      <w:r w:rsidR="00C57C4D">
        <w:t>27</w:t>
      </w:r>
      <w:r w:rsidR="00C57C4D"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номинаций кинопремии;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фильмов, участвовавших в церемонии награждения кинопремией;</w:t>
      </w:r>
      <w:r w:rsidRPr="00C57C4D">
        <w:t>{</w:t>
      </w:r>
      <w:r>
        <w:t>27</w:t>
      </w:r>
      <w:r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д) </w:t>
      </w:r>
      <w:r w:rsidR="00C57C4D" w:rsidRPr="00C57C4D">
        <w:t>{</w:t>
      </w:r>
      <w:r w:rsidR="00C57C4D">
        <w:t>27</w:t>
      </w:r>
      <w:r w:rsidR="00C57C4D" w:rsidRPr="00C57C4D">
        <w:t>}</w:t>
      </w:r>
      <w:r>
        <w:t>в случае предоставления субсидии на финансовое обеспечение или возмещение расходов, связанных с проведением кинофестивалей:</w:t>
      </w:r>
      <w:r w:rsidR="00C57C4D" w:rsidRPr="00C57C4D">
        <w:t>{</w:t>
      </w:r>
      <w:r w:rsidR="00C57C4D">
        <w:t>27</w:t>
      </w:r>
      <w:r w:rsidR="00C57C4D"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номинаций кинофестиваля;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lastRenderedPageBreak/>
        <w:t>{</w:t>
      </w:r>
      <w:r>
        <w:t>27</w:t>
      </w:r>
      <w:r w:rsidRPr="00C57C4D">
        <w:t>}</w:t>
      </w:r>
      <w:r w:rsidR="000C4182">
        <w:t>количество фильмов, участвовавших в программах кинофестиваля (</w:t>
      </w:r>
      <w:proofErr w:type="gramStart"/>
      <w:r w:rsidR="000C4182">
        <w:t>конкурсные</w:t>
      </w:r>
      <w:proofErr w:type="gramEnd"/>
      <w:r w:rsidR="000C4182">
        <w:t xml:space="preserve"> и внеконкурсные);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площадок кинофестиваля;</w:t>
      </w:r>
      <w:r w:rsidRPr="00C57C4D">
        <w:t>{</w:t>
      </w:r>
      <w:r>
        <w:t>27</w:t>
      </w:r>
      <w:r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е) </w:t>
      </w:r>
      <w:r w:rsidR="00C57C4D" w:rsidRPr="00C57C4D">
        <w:t>{</w:t>
      </w:r>
      <w:r w:rsidR="00C57C4D">
        <w:t>27</w:t>
      </w:r>
      <w:r w:rsidR="00C57C4D" w:rsidRPr="00C57C4D">
        <w:t>}</w:t>
      </w:r>
      <w:r>
        <w:t>в случае предоставления субсидии на финансовое обеспечение или возмещение расходов, связанных с проведением показов зарубежных фильмов на территории Российской Федерации:</w:t>
      </w:r>
      <w:r w:rsidR="00C57C4D" w:rsidRPr="00C57C4D">
        <w:t>{</w:t>
      </w:r>
      <w:r w:rsidR="00C57C4D">
        <w:t>27</w:t>
      </w:r>
      <w:r w:rsidR="00C57C4D"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зарубежных фильмов, показанных на территории Российской Федерации;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площадок на территории Российской Федерации, на которых осуществлялась демонстрация зарубежных фильмов;</w:t>
      </w:r>
      <w:r w:rsidRPr="00C57C4D">
        <w:t>{</w:t>
      </w:r>
      <w:r>
        <w:t>27</w:t>
      </w:r>
      <w:r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ж) </w:t>
      </w:r>
      <w:r w:rsidR="00C57C4D" w:rsidRPr="00C57C4D">
        <w:t>{</w:t>
      </w:r>
      <w:r w:rsidR="00C57C4D">
        <w:t>27</w:t>
      </w:r>
      <w:r w:rsidR="00C57C4D" w:rsidRPr="00C57C4D">
        <w:t>}</w:t>
      </w:r>
      <w:r>
        <w:t>в случае предоставления субсидии на финансовое обеспечение или возмещение расходов, связанных с продвижением национальных фильмов, в том числе путем участия в международных кинофестивалях или кинонеделях:</w:t>
      </w:r>
      <w:r w:rsidR="00C57C4D" w:rsidRPr="00C57C4D">
        <w:t>{</w:t>
      </w:r>
      <w:r w:rsidR="00C57C4D">
        <w:t>27</w:t>
      </w:r>
      <w:r w:rsidR="00C57C4D"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национальных фильмов, принимавших участие в международных мероприятиях;</w:t>
      </w:r>
      <w:r w:rsidRPr="00C57C4D">
        <w:t>{</w:t>
      </w:r>
      <w:r>
        <w:t>27</w:t>
      </w:r>
      <w:r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площадок за рубежом, на которых осуществлялась демонстрация национальных фильмов;</w:t>
      </w:r>
      <w:r w:rsidRPr="00C57C4D">
        <w:t>{</w:t>
      </w:r>
      <w:r>
        <w:t>27</w:t>
      </w:r>
      <w:r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>з)</w:t>
      </w:r>
      <w:r w:rsidR="00C57C4D" w:rsidRPr="00C57C4D">
        <w:t xml:space="preserve"> {</w:t>
      </w:r>
      <w:r w:rsidR="00C57C4D">
        <w:t>27</w:t>
      </w:r>
      <w:r w:rsidR="00C57C4D" w:rsidRPr="00C57C4D">
        <w:t>}</w:t>
      </w:r>
      <w:r>
        <w:t>в случае предоставления субсидии на финансовое обеспечение или возмещение расходов, связанных с продвижением национальных фильмов, в том числе путем участия в международных кинорынках:</w:t>
      </w:r>
      <w:r w:rsidR="00C57C4D" w:rsidRPr="00C57C4D">
        <w:t>{</w:t>
      </w:r>
      <w:r w:rsidR="00C57C4D">
        <w:t>27</w:t>
      </w:r>
      <w:r w:rsidR="00C57C4D" w:rsidRPr="00C57C4D">
        <w:t>}</w:t>
      </w:r>
    </w:p>
    <w:p w:rsidR="000734B1" w:rsidRDefault="00C57C4D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национальных фильмов, принимавших участие в мероприятиях за рубежом;</w:t>
      </w:r>
      <w:r w:rsidR="00036BD7" w:rsidRPr="00C57C4D">
        <w:t>{</w:t>
      </w:r>
      <w:r w:rsidR="00036BD7">
        <w:t>27</w:t>
      </w:r>
      <w:r w:rsidR="00036BD7" w:rsidRPr="00C57C4D">
        <w:t>}</w:t>
      </w:r>
    </w:p>
    <w:p w:rsidR="000734B1" w:rsidRDefault="00036BD7">
      <w:pPr>
        <w:pStyle w:val="ConsPlusNormal"/>
        <w:spacing w:before="240"/>
        <w:ind w:firstLine="540"/>
        <w:jc w:val="both"/>
      </w:pPr>
      <w:r w:rsidRPr="00C57C4D">
        <w:t>{</w:t>
      </w:r>
      <w:r>
        <w:t>27</w:t>
      </w:r>
      <w:r w:rsidRPr="00C57C4D">
        <w:t>}</w:t>
      </w:r>
      <w:r w:rsidR="000C4182">
        <w:t>количество российских компаний, представлявших национальные фильмы на мероприятиях за рубежом.</w:t>
      </w:r>
      <w:r w:rsidRPr="00C57C4D">
        <w:t>{</w:t>
      </w:r>
      <w:r>
        <w:t>27</w:t>
      </w:r>
      <w:r w:rsidRPr="00C57C4D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12. </w:t>
      </w:r>
      <w:r w:rsidR="00036BD7" w:rsidRPr="00036BD7">
        <w:t>{24}</w:t>
      </w:r>
      <w:r>
        <w:t xml:space="preserve">Предоставление субсидии осуществляется на основании соглашения с организацией кинематографии, заключаемого в соответствии с типовой </w:t>
      </w:r>
      <w:hyperlink r:id="rId35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Федерации.</w:t>
      </w:r>
      <w:r w:rsidR="00036BD7" w:rsidRPr="00036BD7">
        <w:t>{24}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13. </w:t>
      </w:r>
      <w:r w:rsidR="00036BD7" w:rsidRPr="00036BD7">
        <w:t>{24}</w:t>
      </w:r>
      <w:r>
        <w:t>В соглашении с организацией кинематографии предусматриваются:</w:t>
      </w:r>
      <w:r w:rsidR="00036BD7" w:rsidRPr="00036BD7">
        <w:t>{24}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а) </w:t>
      </w:r>
      <w:r w:rsidR="006520BD">
        <w:t>{33</w:t>
      </w:r>
      <w:r w:rsidR="00036BD7" w:rsidRPr="00036BD7">
        <w:t>}</w:t>
      </w:r>
      <w:r>
        <w:t>перечень расходов, на финансовое обеспечение или возмещение которых предоставляется субсидия;</w:t>
      </w:r>
      <w:r w:rsidR="006520BD">
        <w:t>{33</w:t>
      </w:r>
      <w:r w:rsidR="00036BD7" w:rsidRPr="00036BD7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6520BD">
        <w:t>{28</w:t>
      </w:r>
      <w:r w:rsidR="00036BD7" w:rsidRPr="00036BD7">
        <w:t>}</w:t>
      </w:r>
      <w:r>
        <w:t>условия и сроки перечисления субсидии;</w:t>
      </w:r>
      <w:r w:rsidR="006520BD">
        <w:t>{28</w:t>
      </w:r>
      <w:r w:rsidR="00036BD7" w:rsidRPr="00036BD7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в) </w:t>
      </w:r>
      <w:r w:rsidR="006520BD">
        <w:t>{22</w:t>
      </w:r>
      <w:r w:rsidR="00036BD7" w:rsidRPr="00036BD7">
        <w:t>}</w:t>
      </w:r>
      <w:r>
        <w:t>размер субсидии;</w:t>
      </w:r>
      <w:r w:rsidR="006520BD">
        <w:t>{22</w:t>
      </w:r>
      <w:r w:rsidR="00036BD7" w:rsidRPr="00036BD7">
        <w:t>}</w:t>
      </w:r>
    </w:p>
    <w:p w:rsidR="000734B1" w:rsidRPr="00036BD7" w:rsidRDefault="000C4182">
      <w:pPr>
        <w:pStyle w:val="ConsPlusNormal"/>
        <w:spacing w:before="240"/>
        <w:ind w:firstLine="540"/>
        <w:jc w:val="both"/>
      </w:pPr>
      <w:r>
        <w:t xml:space="preserve">г) </w:t>
      </w:r>
      <w:r w:rsidR="00036BD7" w:rsidRPr="00036BD7">
        <w:t>{36}</w:t>
      </w:r>
      <w:r>
        <w:t xml:space="preserve">значения результатов предоставления субсидии, предусмотренных </w:t>
      </w:r>
      <w:hyperlink w:anchor="Par119" w:tooltip="11. Эффективность использования субсидии организациями кинематографии ежегодно оценивается Министерством культуры Российской Федерации исходя из достижения следующих результатов предоставления субсидии:" w:history="1">
        <w:r>
          <w:rPr>
            <w:color w:val="0000FF"/>
          </w:rPr>
          <w:t>пунктом 11</w:t>
        </w:r>
      </w:hyperlink>
      <w:r>
        <w:t xml:space="preserve"> настоящих Правил, сроки и формы представления отчетности о достижении указанных </w:t>
      </w:r>
      <w:r>
        <w:lastRenderedPageBreak/>
        <w:t>результатов. Представление отчетности о достижении результатов предоставления субсидии осуществляется организациями кинематографии не позднее 7 рабочих дней со дня представления копии законченного производством фильма по форме, предусмотренной соглашением с организацией кинематографии;</w:t>
      </w:r>
      <w:r w:rsidR="00036BD7" w:rsidRPr="00036BD7">
        <w:t>{36}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д) </w:t>
      </w:r>
      <w:r w:rsidR="006520BD">
        <w:t>{32</w:t>
      </w:r>
      <w:r w:rsidR="00036BD7" w:rsidRPr="00036BD7">
        <w:t>}</w:t>
      </w:r>
      <w:r>
        <w:t>согласие организации кинематографии на проведение Министерством культуры Российской Федерации и органами государственного финансового контроля проверок соблюдения организацией кинематографии целей, порядка и условий предоставления субсидии, установленных настоящими Правилами и соглашением с организацией кинематографии;</w:t>
      </w:r>
      <w:r w:rsidR="006520BD">
        <w:t>{32</w:t>
      </w:r>
      <w:r w:rsidR="00036BD7" w:rsidRPr="00036BD7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е) </w:t>
      </w:r>
      <w:r w:rsidR="006520BD">
        <w:t>{38</w:t>
      </w:r>
      <w:r w:rsidR="00036BD7" w:rsidRPr="00036BD7">
        <w:t>}</w:t>
      </w:r>
      <w:r>
        <w:t>порядок возврата средств субсидии, использованных организацией кинематографии, в случае выявления по итогам проверок фактов нарушения целей, порядка и условий предоставления субсидии, установленных настоящими Правилами и соглашением с организацией кинематографии;</w:t>
      </w:r>
      <w:r w:rsidR="006520BD">
        <w:t>{38</w:t>
      </w:r>
      <w:r w:rsidR="00036BD7" w:rsidRPr="00036BD7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ж) </w:t>
      </w:r>
      <w:r w:rsidR="006520BD">
        <w:t>{36</w:t>
      </w:r>
      <w:r w:rsidR="00036BD7" w:rsidRPr="00036BD7">
        <w:t>}</w:t>
      </w:r>
      <w:r>
        <w:t>сроки и формы представления организацией кинематографии отчетности об осуществлении расходов, источником финансового обеспечения которых является субсидия;</w:t>
      </w:r>
      <w:r w:rsidR="006520BD">
        <w:t>{36</w:t>
      </w:r>
      <w:r w:rsidR="00036BD7" w:rsidRPr="00036BD7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з) </w:t>
      </w:r>
      <w:r w:rsidR="00036BD7" w:rsidRPr="00036BD7">
        <w:t>{24}</w:t>
      </w:r>
      <w:r>
        <w:t>обязанность организации кинематографии привлекать студентов к производству фильмов, создаваемых при государственной финансовой поддержке, при прохождении ими практики;</w:t>
      </w:r>
      <w:r w:rsidR="00036BD7" w:rsidRPr="00036BD7">
        <w:t>{24}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и) </w:t>
      </w:r>
      <w:r w:rsidR="006520BD">
        <w:t>{31</w:t>
      </w:r>
      <w:r w:rsidR="00036BD7" w:rsidRPr="00036BD7">
        <w:t>}</w:t>
      </w:r>
      <w:r>
        <w:t xml:space="preserve">запрет на приобретение организацией кинематографии за счет полученных из федерального бюджета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операций, связанных с достижением целей предоставления субсидий по направлениям расходов, указанных в </w:t>
      </w:r>
      <w:hyperlink w:anchor="Par47" w:tooltip="а) организациям кинематографии, за исключением некоммерческих организаций, в целях финансового обеспечения и (или) возмещения расходов, связанных с производством, прокатом, показом национальных фильмов для детей и юношества, дебютных, авторских и экспериментал" w:history="1">
        <w:r>
          <w:rPr>
            <w:color w:val="0000FF"/>
          </w:rPr>
          <w:t>подпункте "а" пункта 3</w:t>
        </w:r>
      </w:hyperlink>
      <w:r>
        <w:t xml:space="preserve"> настоящих Правил;</w:t>
      </w:r>
      <w:r w:rsidR="006520BD">
        <w:t>{31</w:t>
      </w:r>
      <w:r w:rsidR="00036BD7" w:rsidRPr="00036BD7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к) </w:t>
      </w:r>
      <w:r w:rsidR="00D64AFA">
        <w:t>{13</w:t>
      </w:r>
      <w:r w:rsidR="00036BD7" w:rsidRPr="00036BD7">
        <w:t>}</w:t>
      </w:r>
      <w:r w:rsidR="00D64AFA">
        <w:t xml:space="preserve"> </w:t>
      </w:r>
      <w:r>
        <w:t>согласие организации кинематографии на публикацию (размещение) в информационно-телекоммуникационной сети "Интернет" информации о подаваемой организацией кинематографии заявке, иной информации об участнике отбора, связанной с соответствующим отбором;</w:t>
      </w:r>
      <w:r w:rsidR="00D64AFA">
        <w:t>{13</w:t>
      </w:r>
      <w:r w:rsidR="00036BD7" w:rsidRPr="00036BD7">
        <w:t>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"к" введен </w:t>
      </w:r>
      <w:hyperlink r:id="rId36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л) </w:t>
      </w:r>
      <w:r w:rsidR="00D64AFA">
        <w:t>{25</w:t>
      </w:r>
      <w:r w:rsidR="00036BD7" w:rsidRPr="00036BD7">
        <w:t>}</w:t>
      </w:r>
      <w:r>
        <w:t xml:space="preserve">условие о согласовании новых условий соглашения с организацией кинематографии или о расторжении соглашения с организацией кинематографии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доведенных до Министерства культуры Российской Федерации лимитов бюджетных обязательств, указанных в </w:t>
      </w:r>
      <w:hyperlink w:anchor="Par43" w:tooltip="2. Предоставление субсидий осуществляется в пределах лимитов бюджетных обязательств, доведенных до Министерства культуры Российской Федерации как получателя средств федерального бюджета на цели, указанные в пункте 1 настоящих Правил.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 с организацией кинематографии.</w:t>
      </w:r>
      <w:r w:rsidR="00D64AFA">
        <w:t>{25</w:t>
      </w:r>
      <w:r w:rsidR="00036BD7" w:rsidRPr="00036BD7">
        <w:t>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"л" введен </w:t>
      </w:r>
      <w:hyperlink r:id="rId37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Pr="00036BD7" w:rsidRDefault="000C4182">
      <w:pPr>
        <w:pStyle w:val="ConsPlusNormal"/>
        <w:spacing w:before="240"/>
        <w:ind w:firstLine="540"/>
        <w:jc w:val="both"/>
      </w:pPr>
      <w:r>
        <w:t xml:space="preserve">14. </w:t>
      </w:r>
      <w:r w:rsidR="00036BD7" w:rsidRPr="00036BD7">
        <w:t>{29}</w:t>
      </w:r>
      <w:r>
        <w:t>Перечисление субсидии осуществляется на расчетный счет организации кинематографии, открытый в кредитной организации, если иное не установлено бюджетным законодательством Российской Федерации,</w:t>
      </w:r>
      <w:r w:rsidR="00036BD7" w:rsidRPr="00036BD7">
        <w:t>{29}{</w:t>
      </w:r>
      <w:r w:rsidR="00036BD7">
        <w:t>23</w:t>
      </w:r>
      <w:r w:rsidR="00036BD7" w:rsidRPr="00036BD7">
        <w:t>}</w:t>
      </w:r>
      <w:r>
        <w:t xml:space="preserve">в </w:t>
      </w:r>
      <w:proofErr w:type="gramStart"/>
      <w:r>
        <w:t>пределах</w:t>
      </w:r>
      <w:proofErr w:type="gramEnd"/>
      <w:r>
        <w:t xml:space="preserve"> утвержденных в установленном законодательством Российской Федерации порядке лимитов бюджетных обязательств федерального бюджета на очередной финансовый год в течение 45 рабочих дней со дня </w:t>
      </w:r>
      <w:r>
        <w:lastRenderedPageBreak/>
        <w:t>регистрации соглашения с организацией кинематографии.</w:t>
      </w:r>
      <w:r w:rsidR="00036BD7" w:rsidRPr="00036BD7">
        <w:t>{</w:t>
      </w:r>
      <w:r w:rsidR="00036BD7">
        <w:t>23</w:t>
      </w:r>
      <w:r w:rsidR="00036BD7" w:rsidRPr="00036BD7">
        <w:t>}</w:t>
      </w:r>
    </w:p>
    <w:p w:rsidR="000734B1" w:rsidRPr="00036BD7" w:rsidRDefault="000C4182">
      <w:pPr>
        <w:pStyle w:val="ConsPlusNormal"/>
        <w:spacing w:before="240"/>
        <w:ind w:firstLine="540"/>
        <w:jc w:val="both"/>
      </w:pPr>
      <w:proofErr w:type="gramStart"/>
      <w:r>
        <w:t xml:space="preserve">15. </w:t>
      </w:r>
      <w:r w:rsidR="00036BD7" w:rsidRPr="00036BD7">
        <w:t>{28}</w:t>
      </w:r>
      <w:r>
        <w:t xml:space="preserve">Предоставление субсидии некоммерческой организации осуществляется не позднее 30-го рабочего дня, следующего за днем принятия Министерством культуры Российской Федерации по результатам рассмотрения документов, указанных в </w:t>
      </w:r>
      <w:hyperlink w:anchor="Par191" w:tooltip="21. Предоставление субсидии некоммерческой организации осуществляется Министерством культуры Российской Федерации на основании следующих документов:" w:history="1">
        <w:r>
          <w:rPr>
            <w:color w:val="0000FF"/>
          </w:rPr>
          <w:t>пунктах 21</w:t>
        </w:r>
      </w:hyperlink>
      <w:r>
        <w:t xml:space="preserve"> и </w:t>
      </w:r>
      <w:hyperlink w:anchor="Par203" w:tooltip="23. Предоставление субсидии некоммерческой организации осуществляется при условии представления некоммерческой организацией по состоянию на 1-е число месяца, предшествующего месяцу, в котором подается заявка некоммерческой организации о предоставлении субсидии" w:history="1">
        <w:r>
          <w:rPr>
            <w:color w:val="0000FF"/>
          </w:rPr>
          <w:t>23</w:t>
        </w:r>
      </w:hyperlink>
      <w:r>
        <w:t xml:space="preserve"> настоящих Правил, решения о предоставлении субсидии, </w:t>
      </w:r>
      <w:r w:rsidR="00D41ABC" w:rsidRPr="00D41ABC">
        <w:t>{2</w:t>
      </w:r>
      <w:r w:rsidR="00D41ABC">
        <w:t>8</w:t>
      </w:r>
      <w:r w:rsidR="00D41ABC" w:rsidRPr="00D41ABC">
        <w:t>}{28}</w:t>
      </w:r>
      <w:r>
        <w:t>на основании соглашения,</w:t>
      </w:r>
      <w:r w:rsidR="00D64AFA">
        <w:t xml:space="preserve"> </w:t>
      </w:r>
      <w:r>
        <w:t>заключенного Министерством культуры Российской Федерации и некоммерческой организацией в государственной интегрированной системе управления общественными финансами "Электронный бюджет" в соответствии</w:t>
      </w:r>
      <w:proofErr w:type="gramEnd"/>
      <w:r>
        <w:t xml:space="preserve"> с типовой </w:t>
      </w:r>
      <w:hyperlink r:id="rId38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 (далее - соглашение с некоммерческой организацией).</w:t>
      </w:r>
      <w:r w:rsidR="00036BD7" w:rsidRPr="00036BD7">
        <w:t>{28}</w:t>
      </w:r>
    </w:p>
    <w:p w:rsidR="000734B1" w:rsidRDefault="000C4182">
      <w:pPr>
        <w:pStyle w:val="ConsPlusNormal"/>
        <w:jc w:val="both"/>
      </w:pPr>
      <w:r>
        <w:t xml:space="preserve">(п. 15 в ред. </w:t>
      </w:r>
      <w:hyperlink r:id="rId39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Pr="00036BD7" w:rsidRDefault="000C4182">
      <w:pPr>
        <w:pStyle w:val="ConsPlusNormal"/>
        <w:spacing w:before="240"/>
        <w:ind w:firstLine="540"/>
        <w:jc w:val="both"/>
      </w:pPr>
      <w:r>
        <w:t xml:space="preserve">16. </w:t>
      </w:r>
      <w:r w:rsidR="00036BD7" w:rsidRPr="00036BD7">
        <w:t>{22}</w:t>
      </w:r>
      <w:r>
        <w:t xml:space="preserve">Размер субсидии некоммерческой организации устанавливается в соглашении с некоммерческой организацией и рассчитывается как сумма расходов по направлениям расходов, предусмотренных </w:t>
      </w:r>
      <w:hyperlink w:anchor="Par49" w:tooltip="б) некоммерческой организации, функции и полномочия учредителя от имени Российской Федерации в отношении которой осуществляет Правительство Российской Федерации, основными целями деятельности которой являются поддержка отечественной кинематографии, повышение е" w:history="1">
        <w:r>
          <w:rPr>
            <w:color w:val="0000FF"/>
          </w:rPr>
          <w:t>подпунктом "б" пункта 3</w:t>
        </w:r>
      </w:hyperlink>
      <w:r>
        <w:t xml:space="preserve"> настоящих Правил.</w:t>
      </w:r>
      <w:r w:rsidR="00036BD7" w:rsidRPr="00036BD7">
        <w:t>{22}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17. Утратил силу. - </w:t>
      </w:r>
      <w:hyperlink r:id="rId40" w:history="1">
        <w:r>
          <w:rPr>
            <w:color w:val="0000FF"/>
          </w:rPr>
          <w:t>Постановление</w:t>
        </w:r>
      </w:hyperlink>
      <w:r>
        <w:t xml:space="preserve"> Правительства РФ от 24.02.2021 N 251.</w:t>
      </w:r>
    </w:p>
    <w:p w:rsidR="000734B1" w:rsidRPr="00036BD7" w:rsidRDefault="000C4182">
      <w:pPr>
        <w:pStyle w:val="ConsPlusNormal"/>
        <w:spacing w:before="240"/>
        <w:ind w:firstLine="540"/>
        <w:jc w:val="both"/>
      </w:pPr>
      <w:r>
        <w:t xml:space="preserve">18. </w:t>
      </w:r>
      <w:r w:rsidR="00036BD7" w:rsidRPr="00036BD7">
        <w:t>{35}</w:t>
      </w:r>
      <w:r>
        <w:t>Отнесение организации кинематографии к лидерам кинопроизводства осуществляется в соответствии с критериями, разработанными некоммерческой организацией по согласованию с Министерством культуры Российской Федерации.</w:t>
      </w:r>
      <w:r w:rsidR="00036BD7" w:rsidRPr="00036BD7">
        <w:t>{35}</w:t>
      </w:r>
    </w:p>
    <w:p w:rsidR="000734B1" w:rsidRDefault="000C4182">
      <w:pPr>
        <w:pStyle w:val="ConsPlusNormal"/>
        <w:spacing w:before="240"/>
        <w:ind w:firstLine="540"/>
        <w:jc w:val="both"/>
      </w:pPr>
      <w:bookmarkStart w:id="15" w:name="Par169"/>
      <w:bookmarkEnd w:id="15"/>
      <w:r>
        <w:t xml:space="preserve">19. </w:t>
      </w:r>
      <w:r w:rsidR="00036BD7" w:rsidRPr="00036BD7">
        <w:t>{11}</w:t>
      </w:r>
      <w:r>
        <w:t xml:space="preserve">Порядок и условия оказания некоммерческой организацией поддержки на цели, предусмотренные </w:t>
      </w:r>
      <w:hyperlink w:anchor="Par50" w:tooltip="производством, тифлокомментированием и субтитрированием игровых и анимационных национальных фильмов лидерами отечественного кинопроизводства (далее - лидеры кинопроизводства) и иными организациями кинематографии на безвозвратной основе;" w:history="1">
        <w:r>
          <w:rPr>
            <w:color w:val="0000FF"/>
          </w:rPr>
          <w:t>абзацами вторым</w:t>
        </w:r>
      </w:hyperlink>
      <w:r>
        <w:t xml:space="preserve"> - </w:t>
      </w:r>
      <w:hyperlink w:anchor="Par56" w:tooltip="созданием условий для показа национальных фильмов в кинозалах, расположенных в населенных пунктах Российской Федерации с численностью населения до 500 тыс. человек, в целях достижения результата &quot;Оснащены оборудованием кинозалы, расположенные в населенных пунк" w:history="1">
        <w:r>
          <w:rPr>
            <w:color w:val="0000FF"/>
          </w:rPr>
          <w:t>восьмым подпункта "б" пункта 3</w:t>
        </w:r>
      </w:hyperlink>
      <w:r>
        <w:t>, утверждаются некоммерческой организацией по согласованию с Министерством культуры Российской Федерации и содержат следующие требования, которым должны соответствовать организации кинематографии и организации, осуществляющие показ фильмов, обратившиеся в некоммерческую организацию за поддержкой:</w:t>
      </w:r>
      <w:r w:rsidR="00036BD7" w:rsidRPr="00036BD7">
        <w:t>{11}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41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а) </w:t>
      </w:r>
      <w:r w:rsidR="00036BD7" w:rsidRPr="00036BD7">
        <w:t>{11}</w:t>
      </w:r>
      <w:r>
        <w:t>у организации кинематографии, организации, осуществляющей показ фильмов,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036BD7" w:rsidRPr="00036BD7">
        <w:t>{11}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036BD7" w:rsidRPr="00036BD7">
        <w:t>{11}</w:t>
      </w:r>
      <w:r>
        <w:t>организация кинематографии, организация, осуществляющая показ фильмов, не находятся в процессе реорганизации (за исключением реорганизации в форме присоединения к указанным организациям другого юридического лица), ликвидации, в отношении этих организаций не введена процедура банкротства, деятельность организаций не приостановлена в порядке, предусмотренном законодательством Российской Федерации;</w:t>
      </w:r>
      <w:r w:rsidR="00036BD7" w:rsidRPr="00036BD7">
        <w:t>{11}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42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036BD7" w:rsidRPr="00036BD7">
        <w:t>{11}</w:t>
      </w:r>
      <w:r>
        <w:t>организация кинематографии, организация, осуществляющая показ фильмов, не являются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AE2969">
        <w:t xml:space="preserve"> </w:t>
      </w:r>
      <w:r w:rsidR="00D41ABC" w:rsidRPr="00D41ABC">
        <w:t>{11}{11}</w:t>
      </w:r>
      <w:r>
        <w:t xml:space="preserve">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</w:t>
      </w:r>
      <w:r>
        <w:lastRenderedPageBreak/>
        <w:t>раскрытия и предоставления</w:t>
      </w:r>
      <w:proofErr w:type="gramEnd"/>
      <w:r>
        <w:t xml:space="preserve"> информации при проведении финансовых операций (офшорные зоны), в совокупности превышает 50 процентов;</w:t>
      </w:r>
      <w:r w:rsidR="00036BD7" w:rsidRPr="00036BD7">
        <w:t>{11}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г) </w:t>
      </w:r>
      <w:r w:rsidR="00036BD7" w:rsidRPr="00036BD7">
        <w:t>{11}</w:t>
      </w:r>
      <w:r>
        <w:t xml:space="preserve">организация кинематографии, организация, осуществляющая показ фильмов, в текущем финансовом году не получают субсидии из федерального бюджета на основании иных нормативных правовых актов на финансовое обеспечение или возмещение расходов на цели, указанные в </w:t>
      </w:r>
      <w:hyperlink w:anchor="Par49" w:tooltip="б) некоммерческой организации, функции и полномочия учредителя от имени Российской Федерации в отношении которой осуществляет Правительство Российской Федерации, основными целями деятельности которой являются поддержка отечественной кинематографии, повышение е" w:history="1">
        <w:r>
          <w:rPr>
            <w:color w:val="0000FF"/>
          </w:rPr>
          <w:t>подпункте "б" пункта 3</w:t>
        </w:r>
      </w:hyperlink>
      <w:r>
        <w:t xml:space="preserve"> настоящих Правил;</w:t>
      </w:r>
      <w:r w:rsidR="00036BD7" w:rsidRPr="00036BD7">
        <w:t>{11}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 ред. </w:t>
      </w:r>
      <w:hyperlink r:id="rId43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д) </w:t>
      </w:r>
      <w:r w:rsidR="00036BD7" w:rsidRPr="00036BD7">
        <w:t>{11}</w:t>
      </w:r>
      <w:r>
        <w:t xml:space="preserve">у организации кинематографии, организации, осуществляющей показ фильмов,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036BD7" w:rsidRPr="00036BD7">
        <w:t>{11}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44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036BD7" w:rsidRPr="00036BD7">
        <w:t>{11}</w:t>
      </w:r>
      <w:r>
        <w:t xml:space="preserve">руководитель организации кинематографии не замещает и (или) не замещал должность руководителя организации кинематографии, которой ранее была предоставлена субсидия на цели, указанные в </w:t>
      </w:r>
      <w:hyperlink w:anchor="Par47" w:tooltip="а) организациям кинематографии, за исключением некоммерческих организаций, в целях финансового обеспечения и (или) возмещения расходов, связанных с производством, прокатом, показом национальных фильмов для детей и юношества, дебютных, авторских и экспериментал" w:history="1">
        <w:r>
          <w:rPr>
            <w:color w:val="0000FF"/>
          </w:rPr>
          <w:t>подпункте "а" пункта 3</w:t>
        </w:r>
      </w:hyperlink>
      <w:r>
        <w:t xml:space="preserve"> настоящих Правил, и которая не выполнила обязательства по заключенным соглашениям и не осуществила возврат субсидии в федеральный бюджет в порядке, </w:t>
      </w:r>
      <w:r w:rsidR="00D41ABC" w:rsidRPr="00D41ABC">
        <w:t>{11}{11}</w:t>
      </w:r>
      <w:r>
        <w:t>установленном настоящими Правилами,</w:t>
      </w:r>
      <w:r w:rsidR="0000376E">
        <w:t xml:space="preserve"> </w:t>
      </w:r>
      <w:r>
        <w:t>либо которой ранее была оказана поддержка некоммерческой</w:t>
      </w:r>
      <w:proofErr w:type="gramEnd"/>
      <w:r>
        <w:t xml:space="preserve"> организацией в соответствии с </w:t>
      </w:r>
      <w:hyperlink w:anchor="Par50" w:tooltip="производством, тифлокомментированием и субтитрированием игровых и анимационных национальных фильмов лидерами отечественного кинопроизводства (далее - лидеры кинопроизводства) и иными организациями кинематографии на безвозвратной основе;" w:history="1">
        <w:r>
          <w:rPr>
            <w:color w:val="0000FF"/>
          </w:rPr>
          <w:t>абзацами вторым</w:t>
        </w:r>
      </w:hyperlink>
      <w:r>
        <w:t xml:space="preserve"> - </w:t>
      </w:r>
      <w:hyperlink w:anchor="Par55" w:tooltip="прокатом национальных фильмов лидерами кинопроизводства и иными организациями кинематографии на условиях возвратности предоставленных некоммерческой организацией средств;" w:history="1">
        <w:r>
          <w:rPr>
            <w:color w:val="0000FF"/>
          </w:rPr>
          <w:t>седьмым подпункта "б" пункта 3</w:t>
        </w:r>
      </w:hyperlink>
      <w:r>
        <w:t xml:space="preserve"> настоящих Правил и </w:t>
      </w:r>
      <w:proofErr w:type="gramStart"/>
      <w:r>
        <w:t>которая</w:t>
      </w:r>
      <w:proofErr w:type="gramEnd"/>
      <w:r>
        <w:t xml:space="preserve"> не выполнила обязательства по производству и (или) прокату национального фильма и (или) не осуществила возврат некоммерческой организации предоставленных средств;</w:t>
      </w:r>
      <w:r w:rsidR="00036BD7" w:rsidRPr="00036BD7">
        <w:t>{11}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45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ж) </w:t>
      </w:r>
      <w:r w:rsidR="00036BD7" w:rsidRPr="00036BD7">
        <w:t>{11}</w:t>
      </w:r>
      <w:r>
        <w:t>у организации кинематографии отсутствует неисполненная обязанность перед Министерством культуры Российской Федерации по возврату средств субсидии, а также по уплате пеней (штрафов) и процентов, подлежащих уплате в соответствии с ранее заключенным соглашением с организацией кинематографии, в том числе за просрочку исполнения обязательств по такому соглашению;</w:t>
      </w:r>
      <w:r w:rsidR="00036BD7" w:rsidRPr="00036BD7">
        <w:t>{11}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>з)</w:t>
      </w:r>
      <w:r w:rsidR="00036BD7" w:rsidRPr="00036BD7">
        <w:t xml:space="preserve"> {11}</w:t>
      </w:r>
      <w:r>
        <w:t xml:space="preserve"> у организации кинематографии, организации, осуществляющей показ фильмов, отсутствуют неисполненная обязанность перед некоммерческой организацией по возврату средств, предоставленных некоммерческой организацией, а также по уплате пеней (штрафов) и процентов, подлежащих уплате в связи с нарушением условий ранее заключенных договоров с некоммерческой организацией;</w:t>
      </w:r>
      <w:r w:rsidR="00036BD7" w:rsidRPr="00036BD7">
        <w:t>{11}</w:t>
      </w:r>
    </w:p>
    <w:p w:rsidR="000734B1" w:rsidRDefault="000C4182">
      <w:pPr>
        <w:pStyle w:val="ConsPlusNormal"/>
        <w:spacing w:before="240"/>
        <w:ind w:firstLine="540"/>
        <w:jc w:val="both"/>
      </w:pPr>
      <w:proofErr w:type="gramStart"/>
      <w:r>
        <w:t xml:space="preserve">и) </w:t>
      </w:r>
      <w:r w:rsidR="00036BD7" w:rsidRPr="00036BD7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 кинематографии, организации, осуществляющей показ фильмов;</w:t>
      </w:r>
      <w:r w:rsidR="00036BD7" w:rsidRPr="00036BD7">
        <w:t>{11}</w:t>
      </w:r>
      <w:proofErr w:type="gramEnd"/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"и" введен </w:t>
      </w:r>
      <w:hyperlink r:id="rId46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к) </w:t>
      </w:r>
      <w:r w:rsidR="00036BD7" w:rsidRPr="00036BD7">
        <w:t>{</w:t>
      </w:r>
      <w:r w:rsidR="00BC58F1">
        <w:t>12</w:t>
      </w:r>
      <w:r w:rsidR="00036BD7" w:rsidRPr="00036BD7">
        <w:t>}</w:t>
      </w:r>
      <w:r>
        <w:t xml:space="preserve">наличие согласия организации кинематографии, организации, осуществляющей показ фильмов, на публикацию (размещение) в информационно-телекоммуникационной сети "Интернет" информации о подаваемой организацией кинематографии, организацией, осуществляющей показ </w:t>
      </w:r>
      <w:r>
        <w:lastRenderedPageBreak/>
        <w:t>фильмов, заявки.</w:t>
      </w:r>
      <w:r w:rsidR="00036BD7" w:rsidRPr="00036BD7">
        <w:t>{</w:t>
      </w:r>
      <w:r w:rsidR="00BC58F1">
        <w:t>12</w:t>
      </w:r>
      <w:r w:rsidR="00036BD7" w:rsidRPr="00036BD7">
        <w:t>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"к" введен </w:t>
      </w:r>
      <w:hyperlink r:id="rId47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Pr="00BC58F1" w:rsidRDefault="000C4182">
      <w:pPr>
        <w:pStyle w:val="ConsPlusNormal"/>
        <w:spacing w:before="240"/>
        <w:ind w:firstLine="540"/>
        <w:jc w:val="both"/>
      </w:pPr>
      <w:r>
        <w:t xml:space="preserve">19(1). </w:t>
      </w:r>
      <w:r w:rsidR="00BC58F1" w:rsidRPr="00BC58F1">
        <w:t>{7}</w:t>
      </w:r>
      <w:r>
        <w:t>Некоммерческая организация публикует в информационно-телекоммуникационной сети "Интернет" объявление о приеме заявок на предоставление средств, источником которых является субсидия из федерального бюджета, сроках и способах их подачи.</w:t>
      </w:r>
      <w:r w:rsidR="00BC58F1" w:rsidRPr="00BC58F1">
        <w:t>{7}</w:t>
      </w:r>
    </w:p>
    <w:p w:rsidR="000734B1" w:rsidRDefault="000C4182">
      <w:pPr>
        <w:pStyle w:val="ConsPlusNormal"/>
        <w:jc w:val="both"/>
      </w:pPr>
      <w:r>
        <w:t xml:space="preserve">(п. 19(1) введен </w:t>
      </w:r>
      <w:hyperlink r:id="rId48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Pr="00BC58F1" w:rsidRDefault="000C4182">
      <w:pPr>
        <w:pStyle w:val="ConsPlusNormal"/>
        <w:spacing w:before="240"/>
        <w:ind w:firstLine="540"/>
        <w:jc w:val="both"/>
      </w:pPr>
      <w:r>
        <w:t xml:space="preserve">20. </w:t>
      </w:r>
      <w:r w:rsidR="00BC58F1" w:rsidRPr="00BC58F1">
        <w:t>{15}</w:t>
      </w:r>
      <w:r>
        <w:t xml:space="preserve">Порядок и условия оказания некоммерческой организацией поддержки на цели, предусмотренные </w:t>
      </w:r>
      <w:hyperlink w:anchor="Par50" w:tooltip="производством, тифлокомментированием и субтитрированием игровых и анимационных национальных фильмов лидерами отечественного кинопроизводства (далее - лидеры кинопроизводства) и иными организациями кинематографии на безвозвратной основе;" w:history="1">
        <w:r>
          <w:rPr>
            <w:color w:val="0000FF"/>
          </w:rPr>
          <w:t>абзацами вторым</w:t>
        </w:r>
      </w:hyperlink>
      <w:r>
        <w:t xml:space="preserve"> - </w:t>
      </w:r>
      <w:hyperlink w:anchor="Par56" w:tooltip="созданием условий для показа национальных фильмов в кинозалах, расположенных в населенных пунктах Российской Федерации с численностью населения до 500 тыс. человек, в целях достижения результата &quot;Оснащены оборудованием кинозалы, расположенные в населенных пунк" w:history="1">
        <w:r>
          <w:rPr>
            <w:color w:val="0000FF"/>
          </w:rPr>
          <w:t>восьмым подпункта "б" пункта 3</w:t>
        </w:r>
      </w:hyperlink>
      <w:r>
        <w:t xml:space="preserve"> настоящих Правил, рассматриваются Министерством культуры Российской Федерации и в случае их соответствия требованиям, указанным в </w:t>
      </w:r>
      <w:hyperlink w:anchor="Par169" w:tooltip="19. Порядок и условия оказания некоммерческой организацией поддержки на цели, предусмотренные абзацами вторым - восьмым подпункта &quot;б&quot; пункта 3, утверждаются некоммерческой организацией по согласованию с Министерством культуры Российской Федерации и содержат сл" w:history="1">
        <w:r>
          <w:rPr>
            <w:color w:val="0000FF"/>
          </w:rPr>
          <w:t>пункте 19</w:t>
        </w:r>
      </w:hyperlink>
      <w:r>
        <w:t xml:space="preserve"> настоящих Правил, согласовываются Министерством культуры Российской Федерации в течение 20 рабочих дней со дня их поступления.</w:t>
      </w:r>
      <w:r w:rsidR="00BC58F1" w:rsidRPr="00BC58F1">
        <w:t>{15}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49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bookmarkStart w:id="16" w:name="Par191"/>
      <w:bookmarkEnd w:id="16"/>
      <w:r>
        <w:t xml:space="preserve">21. </w:t>
      </w:r>
      <w:r w:rsidR="00BC58F1" w:rsidRPr="00BC58F1">
        <w:t>{19}</w:t>
      </w:r>
      <w:r>
        <w:t>Предоставление субсидии некоммерческой организации осуществляется Министерством культуры Российской Федерации на основании следующих документов:</w:t>
      </w:r>
      <w:r w:rsidR="00BC58F1" w:rsidRPr="00BC58F1">
        <w:t>{19}</w:t>
      </w:r>
    </w:p>
    <w:p w:rsidR="000734B1" w:rsidRDefault="00BC58F1">
      <w:pPr>
        <w:pStyle w:val="ConsPlusNormal"/>
        <w:spacing w:before="240"/>
        <w:ind w:firstLine="540"/>
        <w:jc w:val="both"/>
      </w:pPr>
      <w:r w:rsidRPr="00BC58F1">
        <w:t>{19}</w:t>
      </w:r>
      <w:r w:rsidR="000C4182">
        <w:t xml:space="preserve">порядок и условия оказания некоммерческой организацией поддержки на цели, предусмотренные </w:t>
      </w:r>
      <w:hyperlink w:anchor="Par50" w:tooltip="производством, тифлокомментированием и субтитрированием игровых и анимационных национальных фильмов лидерами отечественного кинопроизводства (далее - лидеры кинопроизводства) и иными организациями кинематографии на безвозвратной основе;" w:history="1">
        <w:r w:rsidR="000C4182">
          <w:rPr>
            <w:color w:val="0000FF"/>
          </w:rPr>
          <w:t>абзацами вторым</w:t>
        </w:r>
      </w:hyperlink>
      <w:r w:rsidR="000C4182">
        <w:t xml:space="preserve"> - </w:t>
      </w:r>
      <w:hyperlink w:anchor="Par56" w:tooltip="созданием условий для показа национальных фильмов в кинозалах, расположенных в населенных пунктах Российской Федерации с численностью населения до 500 тыс. человек, в целях достижения результата &quot;Оснащены оборудованием кинозалы, расположенные в населенных пунк" w:history="1">
        <w:r w:rsidR="000C4182">
          <w:rPr>
            <w:color w:val="0000FF"/>
          </w:rPr>
          <w:t>восьмым подпункта "б" пункта 3</w:t>
        </w:r>
      </w:hyperlink>
      <w:r w:rsidR="000C4182">
        <w:t xml:space="preserve"> настоящих Правил, утвержденные ее руководителем (иным уполномоченным лицом);</w:t>
      </w:r>
      <w:r w:rsidRPr="00BC58F1">
        <w:t>{19}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50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BC58F1">
      <w:pPr>
        <w:pStyle w:val="ConsPlusNormal"/>
        <w:spacing w:before="240"/>
        <w:ind w:firstLine="540"/>
        <w:jc w:val="both"/>
      </w:pPr>
      <w:r w:rsidRPr="00BC58F1">
        <w:t>{19}</w:t>
      </w:r>
      <w:r w:rsidR="000C4182">
        <w:t>график дат начала показа в кинозалах на территории Российской Федерации фильмов, созданных при поддержке некоммерческой организации, на год обращения некоммерческой организации за получением субсидии, утвержденный ее руководителем (иным уполномоченным лицом).</w:t>
      </w:r>
      <w:r w:rsidRPr="00BC58F1">
        <w:t>{19}</w:t>
      </w:r>
    </w:p>
    <w:p w:rsidR="000734B1" w:rsidRPr="00BC58F1" w:rsidRDefault="0000376E">
      <w:pPr>
        <w:pStyle w:val="ConsPlusNormal"/>
        <w:spacing w:before="240"/>
        <w:ind w:firstLine="540"/>
        <w:jc w:val="both"/>
      </w:pPr>
      <w:r>
        <w:t>{20</w:t>
      </w:r>
      <w:r w:rsidR="00BC58F1" w:rsidRPr="00BC58F1">
        <w:t>}</w:t>
      </w:r>
      <w:r w:rsidR="000C4182">
        <w:t>Указанные документы представляются некоммерческой организацией в Министерство культуры Российской Федерации с 15 по 20 января года обращения некоммерческой организации за получением субсидии.</w:t>
      </w:r>
      <w:r>
        <w:t>{20</w:t>
      </w:r>
      <w:r w:rsidR="00BC58F1" w:rsidRPr="00BC58F1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22. </w:t>
      </w:r>
      <w:r w:rsidR="00BC58F1" w:rsidRPr="00BC58F1">
        <w:t>{21}</w:t>
      </w:r>
      <w:r>
        <w:t>Основаниями для отказа некоммерческой организации в предоставлении субсидии являются:</w:t>
      </w:r>
      <w:r w:rsidR="00BC58F1" w:rsidRPr="00BC58F1">
        <w:t>{21}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а) </w:t>
      </w:r>
      <w:r w:rsidR="00BC58F1" w:rsidRPr="00BC58F1">
        <w:t>{21}</w:t>
      </w:r>
      <w:r>
        <w:t xml:space="preserve">несоответствие представленных документов требованиям, указанным в </w:t>
      </w:r>
      <w:hyperlink w:anchor="Par203" w:tooltip="23. Предоставление субсидии некоммерческой организации осуществляется при условии представления некоммерческой организацией по состоянию на 1-е число месяца, предшествующего месяцу, в котором подается заявка некоммерческой организации о предоставлении субсидии" w:history="1">
        <w:r>
          <w:rPr>
            <w:color w:val="0000FF"/>
          </w:rPr>
          <w:t>пункте 23</w:t>
        </w:r>
      </w:hyperlink>
      <w:r>
        <w:t xml:space="preserve"> настоящих Правил;</w:t>
      </w:r>
      <w:r w:rsidR="00BC58F1" w:rsidRPr="00BC58F1">
        <w:t>{21}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BC58F1" w:rsidRPr="00BC58F1">
        <w:t>{21}</w:t>
      </w:r>
      <w:r>
        <w:t xml:space="preserve">непредставление (представление не в полном объеме) документов, указанных в </w:t>
      </w:r>
      <w:hyperlink w:anchor="Par191" w:tooltip="21. Предоставление субсидии некоммерческой организации осуществляется Министерством культуры Российской Федерации на основании следующих документов:" w:history="1">
        <w:r>
          <w:rPr>
            <w:color w:val="0000FF"/>
          </w:rPr>
          <w:t>пункте 21</w:t>
        </w:r>
      </w:hyperlink>
      <w:r>
        <w:t xml:space="preserve"> настоящих Правил;</w:t>
      </w:r>
      <w:r w:rsidR="00BC58F1" w:rsidRPr="00BC58F1">
        <w:t>{21}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в) </w:t>
      </w:r>
      <w:r w:rsidR="00BC58F1" w:rsidRPr="00BC58F1">
        <w:t>{21}</w:t>
      </w:r>
      <w:r>
        <w:t xml:space="preserve">несогласование Министерством культуры Российской Федерации порядка и условий оказания некоммерческой организацией поддержки на цели, предусмотренные </w:t>
      </w:r>
      <w:hyperlink w:anchor="Par50" w:tooltip="производством, тифлокомментированием и субтитрированием игровых и анимационных национальных фильмов лидерами отечественного кинопроизводства (далее - лидеры кинопроизводства) и иными организациями кинематографии на безвозвратной основе;" w:history="1">
        <w:r>
          <w:rPr>
            <w:color w:val="0000FF"/>
          </w:rPr>
          <w:t>абзацами вторым</w:t>
        </w:r>
      </w:hyperlink>
      <w:r>
        <w:t xml:space="preserve"> - </w:t>
      </w:r>
      <w:hyperlink w:anchor="Par56" w:tooltip="созданием условий для показа национальных фильмов в кинозалах, расположенных в населенных пунктах Российской Федерации с численностью населения до 500 тыс. человек, в целях достижения результата &quot;Оснащены оборудованием кинозалы, расположенные в населенных пунк" w:history="1">
        <w:r>
          <w:rPr>
            <w:color w:val="0000FF"/>
          </w:rPr>
          <w:t>восьмым подпункта подпунктом "б" пункта 3</w:t>
        </w:r>
      </w:hyperlink>
      <w:r>
        <w:t xml:space="preserve"> настоящих Правил;</w:t>
      </w:r>
      <w:r w:rsidR="00BC58F1" w:rsidRPr="00BC58F1">
        <w:t>{21}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51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г) </w:t>
      </w:r>
      <w:r w:rsidR="00BC58F1" w:rsidRPr="00BC58F1">
        <w:t>{21}</w:t>
      </w:r>
      <w:r>
        <w:t xml:space="preserve">несоответствие представленных документов требованиям, предусмотренным </w:t>
      </w:r>
      <w:hyperlink w:anchor="Par203" w:tooltip="23. Предоставление субсидии некоммерческой организации осуществляется при условии представления некоммерческой организацией по состоянию на 1-е число месяца, предшествующего месяцу, в котором подается заявка некоммерческой организации о предоставлении субсидии" w:history="1">
        <w:r>
          <w:rPr>
            <w:color w:val="0000FF"/>
          </w:rPr>
          <w:t>пунктом 23</w:t>
        </w:r>
      </w:hyperlink>
      <w:r>
        <w:t xml:space="preserve"> настоящих Правил, или непредставление (представления не в полном объеме) указанных </w:t>
      </w:r>
      <w:r>
        <w:lastRenderedPageBreak/>
        <w:t>документов и установление факта недостоверности представленной информации.</w:t>
      </w:r>
      <w:r w:rsidR="00BC58F1" w:rsidRPr="00BC58F1">
        <w:t>{21}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 ред. </w:t>
      </w:r>
      <w:hyperlink r:id="rId52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Pr="00BC58F1" w:rsidRDefault="000C4182">
      <w:pPr>
        <w:pStyle w:val="ConsPlusNormal"/>
        <w:spacing w:before="240"/>
        <w:ind w:firstLine="540"/>
        <w:jc w:val="both"/>
      </w:pPr>
      <w:bookmarkStart w:id="17" w:name="Par203"/>
      <w:bookmarkEnd w:id="17"/>
      <w:r>
        <w:t xml:space="preserve">23. </w:t>
      </w:r>
      <w:r w:rsidR="00BC58F1" w:rsidRPr="00BC58F1">
        <w:t>{18}</w:t>
      </w:r>
      <w:r>
        <w:t>Предоставление субсидии некоммерческой организации осуществляется при условии представления некоммерческой организацией по состоянию на 1-е число месяца, предшествующего месяцу, в котором подается заявка некоммерческой организац</w:t>
      </w:r>
      <w:r w:rsidR="00BC58F1">
        <w:t xml:space="preserve">ии о предоставлении субсидии, </w:t>
      </w:r>
      <w:r w:rsidR="0000376E">
        <w:t>{18}{19</w:t>
      </w:r>
      <w:r w:rsidR="00BC58F1" w:rsidRPr="00BC58F1">
        <w:t>}</w:t>
      </w:r>
      <w:r>
        <w:t>справки, подписанной ее руководителем (иным уполномоченным лицом), содержащей информацию о том, что:</w:t>
      </w:r>
      <w:r w:rsidR="0000376E">
        <w:t>{19</w:t>
      </w:r>
      <w:r w:rsidR="00BC58F1" w:rsidRPr="00BC58F1">
        <w:t>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53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0376E">
      <w:pPr>
        <w:pStyle w:val="ConsPlusNormal"/>
        <w:spacing w:before="240"/>
        <w:ind w:firstLine="540"/>
        <w:jc w:val="both"/>
      </w:pPr>
      <w:r>
        <w:t>{11</w:t>
      </w:r>
      <w:r w:rsidR="00BC58F1" w:rsidRPr="00BC58F1">
        <w:t>}</w:t>
      </w:r>
      <w:r w:rsidR="000C4182">
        <w:t>у некоммерческой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>
        <w:t>{11</w:t>
      </w:r>
      <w:r w:rsidR="00BC58F1" w:rsidRPr="00BC58F1">
        <w:t>}</w:t>
      </w:r>
    </w:p>
    <w:p w:rsidR="000734B1" w:rsidRDefault="0000376E">
      <w:pPr>
        <w:pStyle w:val="ConsPlusNormal"/>
        <w:spacing w:before="240"/>
        <w:ind w:firstLine="540"/>
        <w:jc w:val="both"/>
      </w:pPr>
      <w:r>
        <w:t>{11</w:t>
      </w:r>
      <w:r w:rsidR="00BC58F1" w:rsidRPr="00BC58F1">
        <w:t>}</w:t>
      </w:r>
      <w:r w:rsidR="000C4182">
        <w:t xml:space="preserve">у некоммерческой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 w:rsidR="000C4182">
        <w:t>предоставленных</w:t>
      </w:r>
      <w:proofErr w:type="gramEnd"/>
      <w:r w:rsidR="000C4182">
        <w:t xml:space="preserve"> в том числе в соответствии с иными правовыми актами, и иная просроченная задолженность перед федеральным бюджетом;</w:t>
      </w:r>
      <w:r>
        <w:t>{11</w:t>
      </w:r>
      <w:r w:rsidR="00BC58F1" w:rsidRPr="00BC58F1">
        <w:t>}</w:t>
      </w:r>
    </w:p>
    <w:p w:rsidR="000734B1" w:rsidRDefault="00BC58F1">
      <w:pPr>
        <w:pStyle w:val="ConsPlusNormal"/>
        <w:spacing w:before="240"/>
        <w:ind w:firstLine="540"/>
        <w:jc w:val="both"/>
      </w:pPr>
      <w:r w:rsidRPr="00BC58F1">
        <w:t>{1</w:t>
      </w:r>
      <w:r w:rsidR="0000376E">
        <w:t>1</w:t>
      </w:r>
      <w:r w:rsidRPr="00BC58F1">
        <w:t>}</w:t>
      </w:r>
      <w:r w:rsidR="000C4182">
        <w:t>некоммерческая организация не находится в процессе реорганизации (за исключением реорганизации в форме присоединения к некоммерческой организации другого юридического лица),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00376E">
        <w:t>{11</w:t>
      </w:r>
      <w:r w:rsidRPr="00BC58F1">
        <w:t>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54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0376E">
      <w:pPr>
        <w:pStyle w:val="ConsPlusNormal"/>
        <w:spacing w:before="240"/>
        <w:ind w:firstLine="540"/>
        <w:jc w:val="both"/>
      </w:pPr>
      <w:proofErr w:type="gramStart"/>
      <w:r>
        <w:t>{11</w:t>
      </w:r>
      <w:r w:rsidR="00BC58F1" w:rsidRPr="00BC58F1">
        <w:t>}</w:t>
      </w:r>
      <w:r w:rsidR="000C4182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некоммерческой организации.</w:t>
      </w:r>
      <w:r>
        <w:t>{11</w:t>
      </w:r>
      <w:r w:rsidR="00BC58F1" w:rsidRPr="00BC58F1">
        <w:t>}</w:t>
      </w:r>
      <w:proofErr w:type="gramEnd"/>
    </w:p>
    <w:p w:rsidR="000734B1" w:rsidRDefault="000C4182">
      <w:pPr>
        <w:pStyle w:val="ConsPlusNormal"/>
        <w:jc w:val="both"/>
      </w:pPr>
      <w:r>
        <w:t xml:space="preserve">(абзац введен </w:t>
      </w:r>
      <w:hyperlink r:id="rId55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Pr="00BC58F1" w:rsidRDefault="000C4182">
      <w:pPr>
        <w:pStyle w:val="ConsPlusNormal"/>
        <w:spacing w:before="240"/>
        <w:ind w:firstLine="540"/>
        <w:jc w:val="both"/>
      </w:pPr>
      <w:r>
        <w:t xml:space="preserve">24. </w:t>
      </w:r>
      <w:r w:rsidR="00F00043">
        <w:t>{28</w:t>
      </w:r>
      <w:r w:rsidR="00BC58F1" w:rsidRPr="00BC58F1">
        <w:t>}</w:t>
      </w:r>
      <w:r>
        <w:t>Перечисление субсидии некоммерческой организации осуществляется в соответствии с заявкой некоммерческой организации о предоставлении субсидии, направленной в Министерство культуры Российской Федерации, в соответствии с графиком, содержащимся в соглашении с некоммерческой организацией, на расчетный счет некоммерческой организации, открытый в кредитной организации, если иное не установлено законодательством Российской Федерации.</w:t>
      </w:r>
      <w:r w:rsidR="00F00043">
        <w:t>{28</w:t>
      </w:r>
      <w:r w:rsidR="00BC58F1" w:rsidRPr="00BC58F1">
        <w:t>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56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bookmarkStart w:id="18" w:name="Par213"/>
      <w:bookmarkEnd w:id="18"/>
      <w:r>
        <w:t xml:space="preserve">25. </w:t>
      </w:r>
      <w:r w:rsidR="00BC58F1" w:rsidRPr="00BC58F1">
        <w:t>{27}</w:t>
      </w:r>
      <w:r>
        <w:t>Эффективность использования некоммерческой организацией субсидии ежегодно оценивается Министерством культуры Российской Федерации исходя из достижения следующих результатов предоставления субсидии:</w:t>
      </w:r>
      <w:r w:rsidR="00BC58F1" w:rsidRPr="00BC58F1">
        <w:t>{27}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а) </w:t>
      </w:r>
      <w:r w:rsidR="00BC58F1" w:rsidRPr="00BC58F1">
        <w:t>{27}</w:t>
      </w:r>
      <w:r>
        <w:t>количество полнометражных игровых фильмов, на производство которых лидерам кинопроизводства выделены средства, источником финансового обеспечения которых является субсидия;</w:t>
      </w:r>
      <w:r w:rsidR="00BC58F1" w:rsidRPr="00BC58F1">
        <w:t>{27}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BC58F1" w:rsidRPr="00BC58F1">
        <w:t>{27}</w:t>
      </w:r>
      <w:r>
        <w:t>количество полнометражных анимационных фильмов, на производство которых лидерам кинопроизводства выделены средства, источником финансового обеспечения которых является субсидия;</w:t>
      </w:r>
      <w:r w:rsidR="00BC58F1" w:rsidRPr="00BC58F1">
        <w:t>{27}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BC58F1" w:rsidRPr="00BC58F1">
        <w:t>{27}</w:t>
      </w:r>
      <w:r>
        <w:t>количество полнометражных игровых фильмов, на производство которых иным организациям кинематографии выделены средства, источником финансового обеспечения которых является субсидия;</w:t>
      </w:r>
      <w:r w:rsidR="00BC58F1" w:rsidRPr="00BC58F1">
        <w:t>{27}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г) </w:t>
      </w:r>
      <w:r w:rsidR="00BC58F1" w:rsidRPr="00BC58F1">
        <w:t>{27}</w:t>
      </w:r>
      <w:r>
        <w:t>количество полнометражных анимационных фильмов, на производство которых иным организациям кинематографии выделены средства, источником финансового обеспечения которых является субсидия;</w:t>
      </w:r>
      <w:r w:rsidR="00BC58F1" w:rsidRPr="00BC58F1">
        <w:t>{27}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д) </w:t>
      </w:r>
      <w:r w:rsidR="00BC58F1" w:rsidRPr="00BC58F1">
        <w:t>{27}</w:t>
      </w:r>
      <w:r>
        <w:t>количество фильмов для детской и семейной аудитории, а также уникальных авторских национальных анимационных фильмов ведущих российских режиссеров-мультипликаторов, на производство которых лидерам кинопроизводства и иным организациям кинематографии выделены средства, источником финансового обеспечения которых является субсидия;</w:t>
      </w:r>
      <w:r w:rsidR="00BC58F1" w:rsidRPr="00BC58F1">
        <w:t>{27}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е) </w:t>
      </w:r>
      <w:r w:rsidR="00BC58F1" w:rsidRPr="00BC58F1">
        <w:t>{27}</w:t>
      </w:r>
      <w:r>
        <w:t>количество фильмов, выпущенных в прокат лидерами кинопроизводства;</w:t>
      </w:r>
      <w:r w:rsidR="00BC58F1" w:rsidRPr="00BC58F1">
        <w:t>{27}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ж) </w:t>
      </w:r>
      <w:r w:rsidR="00BC58F1" w:rsidRPr="00BC58F1">
        <w:t>{27}</w:t>
      </w:r>
      <w:r>
        <w:t>количество фильмов, выпущенных в прокат иными организациями кинематографии;</w:t>
      </w:r>
      <w:r w:rsidR="00BC58F1" w:rsidRPr="00BC58F1">
        <w:t>{27}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з) </w:t>
      </w:r>
      <w:r w:rsidR="00BC58F1" w:rsidRPr="00BC58F1">
        <w:t>{27}</w:t>
      </w:r>
      <w:r>
        <w:t xml:space="preserve">количество оснащенных современным оборудованием кинозалов в населенных пунктах Российской Федерации с численностью населения до 500 тыс. человек, в которых обеспечен прокат национальных фильмов в рамках реализации федерального </w:t>
      </w:r>
      <w:hyperlink r:id="rId57" w:history="1">
        <w:r>
          <w:rPr>
            <w:color w:val="0000FF"/>
          </w:rPr>
          <w:t>проекта</w:t>
        </w:r>
      </w:hyperlink>
      <w:r>
        <w:t>;</w:t>
      </w:r>
      <w:r w:rsidR="00BC58F1" w:rsidRPr="00BC58F1">
        <w:t>{27}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и) </w:t>
      </w:r>
      <w:r w:rsidR="00BC58F1" w:rsidRPr="00BC58F1">
        <w:t>{27}</w:t>
      </w:r>
      <w:r>
        <w:t xml:space="preserve">доля сеансов отечественных фильмов в оснащенных оборудованием кинозалах в рамках реализации федерального </w:t>
      </w:r>
      <w:hyperlink r:id="rId58" w:history="1">
        <w:r>
          <w:rPr>
            <w:color w:val="0000FF"/>
          </w:rPr>
          <w:t>проекта</w:t>
        </w:r>
      </w:hyperlink>
      <w:r>
        <w:t xml:space="preserve"> в общем числе сеансов фильмов в указанных кинозалах;</w:t>
      </w:r>
      <w:r w:rsidR="00BC58F1" w:rsidRPr="00BC58F1">
        <w:t>{27}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к) </w:t>
      </w:r>
      <w:r w:rsidR="00BC58F1" w:rsidRPr="00BC58F1">
        <w:t>{27}</w:t>
      </w:r>
      <w:r>
        <w:t>количество национальных фильмов, принимавших участие в международных кинофестивалях, кинорынках и кинонеделях;</w:t>
      </w:r>
      <w:r w:rsidR="00BC58F1" w:rsidRPr="00BC58F1">
        <w:t>{27}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"к" введен </w:t>
      </w:r>
      <w:hyperlink r:id="rId59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24.07.2021 N 1261)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л) </w:t>
      </w:r>
      <w:r w:rsidR="00BC58F1" w:rsidRPr="00BC58F1">
        <w:t>{27}</w:t>
      </w:r>
      <w:r>
        <w:t>количество российских компаний, представлявших национальные фильмы на международных кинофестивалях, кинорынках и кинонеделях.</w:t>
      </w:r>
      <w:r w:rsidR="00BC58F1" w:rsidRPr="00BC58F1">
        <w:t>{27}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"л" введен </w:t>
      </w:r>
      <w:hyperlink r:id="rId60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24.07.2021 N 1261)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26. </w:t>
      </w:r>
      <w:r w:rsidR="00BC58F1" w:rsidRPr="00BC58F1">
        <w:t>{24}</w:t>
      </w:r>
      <w:r>
        <w:t>В соглашении с некоммерческой организацией предусматриваются:</w:t>
      </w:r>
      <w:r w:rsidR="00BC58F1" w:rsidRPr="00BC58F1">
        <w:t>{24}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а) </w:t>
      </w:r>
      <w:r w:rsidR="00F00043">
        <w:t>{33</w:t>
      </w:r>
      <w:r w:rsidR="00BC58F1" w:rsidRPr="00BC58F1">
        <w:t>}</w:t>
      </w:r>
      <w:r>
        <w:t>перечень расходов, на финансовое обеспечение которых предоставляется субсидия;</w:t>
      </w:r>
      <w:r w:rsidR="00F00043">
        <w:t>{33</w:t>
      </w:r>
      <w:r w:rsidR="00BC58F1" w:rsidRPr="00BC58F1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б) </w:t>
      </w:r>
      <w:r w:rsidR="00F00043">
        <w:t>{28</w:t>
      </w:r>
      <w:r w:rsidR="00BC58F1" w:rsidRPr="00BC58F1">
        <w:t>}</w:t>
      </w:r>
      <w:r>
        <w:t>условия и сроки перечисления субсидии;</w:t>
      </w:r>
      <w:r w:rsidR="00F00043">
        <w:t>{28</w:t>
      </w:r>
      <w:r w:rsidR="00BC58F1" w:rsidRPr="00BC58F1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в) </w:t>
      </w:r>
      <w:r w:rsidR="00F00043">
        <w:t>{22</w:t>
      </w:r>
      <w:r w:rsidR="00BC58F1" w:rsidRPr="00BC58F1">
        <w:t>}</w:t>
      </w:r>
      <w:r>
        <w:t>размер субсидии;</w:t>
      </w:r>
      <w:r w:rsidR="00F00043">
        <w:t>{22</w:t>
      </w:r>
      <w:r w:rsidR="00BC58F1" w:rsidRPr="00BC58F1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г) </w:t>
      </w:r>
      <w:r w:rsidR="00BC58F1" w:rsidRPr="00BC58F1">
        <w:t>{24}</w:t>
      </w:r>
      <w:r>
        <w:t xml:space="preserve">значения результатов предоставления субсидии, предусмотренных </w:t>
      </w:r>
      <w:hyperlink w:anchor="Par213" w:tooltip="25. Эффективность использования некоммерческой организацией субсидии ежегодно оценивается Министерством культуры Российской Федерации исходя из достижения следующих результатов предоставления субсидии:" w:history="1">
        <w:r>
          <w:rPr>
            <w:color w:val="0000FF"/>
          </w:rPr>
          <w:t>пунктом 25</w:t>
        </w:r>
      </w:hyperlink>
      <w:r>
        <w:t xml:space="preserve"> настоящих Правил, сроки и формы представления некоммерческой организацией отчетности о достижении результатов предоставления субсидии. Представление отчетности о достижении результатов предоставления субсидии осуществляется некоммерческой организацией не позднее 45 рабочих дней, следующих за отчетным годом, по форме, предусмотренной соглашением с некоммерческой организацией;</w:t>
      </w:r>
      <w:r w:rsidR="00BC58F1" w:rsidRPr="00BC58F1">
        <w:t>{24}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lastRenderedPageBreak/>
        <w:t xml:space="preserve">д) </w:t>
      </w:r>
      <w:r w:rsidR="00BC58F1" w:rsidRPr="00BC58F1">
        <w:t>{24}</w:t>
      </w:r>
      <w:r>
        <w:t xml:space="preserve">положение, устанавливающее невозможность использования некоммерческой организацией полученной субсидии на цели, указанные в </w:t>
      </w:r>
      <w:hyperlink w:anchor="Par50" w:tooltip="производством, тифлокомментированием и субтитрированием игровых и анимационных национальных фильмов лидерами отечественного кинопроизводства (далее - лидеры кинопроизводства) и иными организациями кинематографии на безвозвратной основе;" w:history="1">
        <w:r>
          <w:rPr>
            <w:color w:val="0000FF"/>
          </w:rPr>
          <w:t>абзаце втором подпункта "б" пункта 3</w:t>
        </w:r>
      </w:hyperlink>
      <w:r>
        <w:t xml:space="preserve"> настоящих Правил, в случае, если на эти цели Министерством культуры Российской Федерации была оказана или оказывается государственная поддержка в отношении представленного проекта;</w:t>
      </w:r>
      <w:r w:rsidR="00BC58F1" w:rsidRPr="00BC58F1">
        <w:t>{24}</w:t>
      </w:r>
    </w:p>
    <w:p w:rsidR="000734B1" w:rsidRDefault="000C4182">
      <w:pPr>
        <w:pStyle w:val="ConsPlusNormal"/>
        <w:jc w:val="both"/>
      </w:pPr>
      <w:r>
        <w:t xml:space="preserve">(в ред. </w:t>
      </w:r>
      <w:hyperlink r:id="rId61" w:history="1">
        <w:r>
          <w:rPr>
            <w:color w:val="0000FF"/>
          </w:rPr>
          <w:t>Постановления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е) </w:t>
      </w:r>
      <w:r w:rsidR="00F00043">
        <w:t>{36</w:t>
      </w:r>
      <w:r w:rsidR="00F05764" w:rsidRPr="00BC58F1">
        <w:t>}</w:t>
      </w:r>
      <w:r>
        <w:t>сроки и формы представления некоммерческой организацией отчетности об осуществлении расходов, источником финансового обеспечения которых является субсидия;</w:t>
      </w:r>
      <w:r w:rsidR="00F00043">
        <w:t>{36</w:t>
      </w:r>
      <w:r w:rsidR="00F05764" w:rsidRPr="00BC58F1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ж) </w:t>
      </w:r>
      <w:r w:rsidR="00B96972">
        <w:t>{37</w:t>
      </w:r>
      <w:r w:rsidR="00F05764" w:rsidRPr="00BC58F1">
        <w:t>}</w:t>
      </w:r>
      <w:r>
        <w:t>согласие некоммерческой организации, организаций кинематографии и организаций, осуществляющих показ фильмов, которым некоммерческой организацией выделены средства, источником финансового обеспечения которых является субсидия, на проведение Министерством культуры Российской Федерации и органами государственного финансового контроля проверок соблюдения целей, порядка и условий предоставления субсидии, установленных настоящими Правилами и соглашением с некоммерческой организацией;</w:t>
      </w:r>
      <w:r w:rsidR="00B96972">
        <w:t>{37</w:t>
      </w:r>
      <w:r w:rsidR="00F05764" w:rsidRPr="00BC58F1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з) </w:t>
      </w:r>
      <w:r w:rsidR="00B96972">
        <w:t>{38</w:t>
      </w:r>
      <w:r w:rsidR="00F05764" w:rsidRPr="00BC58F1">
        <w:t>}</w:t>
      </w:r>
      <w:r>
        <w:t>порядок возврата средств субсидии, полученных некоммерческой организацией, в случае выявления по итогам проверок фактов нарушения целей, порядка и условий предоставления субсидии, установленных настоящими Правилами и соглашением с некоммерческой организацией;</w:t>
      </w:r>
      <w:r w:rsidR="00B96972">
        <w:t>{38</w:t>
      </w:r>
      <w:r w:rsidR="00F05764" w:rsidRPr="00BC58F1">
        <w:t>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и) </w:t>
      </w:r>
      <w:r w:rsidR="00F05764" w:rsidRPr="00BC58F1">
        <w:t>{24}</w:t>
      </w:r>
      <w:r>
        <w:t xml:space="preserve">положение о выделении средств лидерам кинопроизводства и иным организациям кинематографии на </w:t>
      </w:r>
      <w:proofErr w:type="spellStart"/>
      <w:r>
        <w:t>тифлокомментирование</w:t>
      </w:r>
      <w:proofErr w:type="spellEnd"/>
      <w:r>
        <w:t xml:space="preserve"> и </w:t>
      </w:r>
      <w:proofErr w:type="spellStart"/>
      <w:r>
        <w:t>субтитрирование</w:t>
      </w:r>
      <w:proofErr w:type="spellEnd"/>
      <w:r>
        <w:t xml:space="preserve"> национальных фильмов на безвозвратной основе при оказании поддержки производства национальных фильмов;</w:t>
      </w:r>
      <w:r w:rsidR="00F05764" w:rsidRPr="00BC58F1">
        <w:t>{24}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к) </w:t>
      </w:r>
      <w:r w:rsidR="00F05764" w:rsidRPr="00BC58F1">
        <w:t>{24}</w:t>
      </w:r>
      <w:r>
        <w:t>обязанность по привлечению студентов к производству фильмов, создаваемых за счет средств, источником финансового обеспечения которых является субсидия, при прохождении ими практики;</w:t>
      </w:r>
      <w:r w:rsidR="00F05764" w:rsidRPr="00BC58F1">
        <w:t>{24}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>л)</w:t>
      </w:r>
      <w:r w:rsidR="00F05764" w:rsidRPr="00F05764">
        <w:t xml:space="preserve"> </w:t>
      </w:r>
      <w:r w:rsidR="00B96972">
        <w:t>{25</w:t>
      </w:r>
      <w:r w:rsidR="00F05764" w:rsidRPr="00BC58F1">
        <w:t>}</w:t>
      </w:r>
      <w:r>
        <w:t xml:space="preserve">условия о согласовании новых условий соглашения с некоммерческой организацией или о расторжении соглашения с некоммерческой организацией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доведенных до Министерства культуры Российской Федерации лимитов бюджетных обязательств, указанных в </w:t>
      </w:r>
      <w:hyperlink w:anchor="Par43" w:tooltip="2. Предоставление субсидий осуществляется в пределах лимитов бюджетных обязательств, доведенных до Министерства культуры Российской Федерации как получателя средств федерального бюджета на цели, указанные в пункте 1 настоящих Правил.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 с некоммерческой организацией;</w:t>
      </w:r>
      <w:r w:rsidR="00B96972">
        <w:t>{25</w:t>
      </w:r>
      <w:r w:rsidR="00F05764" w:rsidRPr="00BC58F1">
        <w:t>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"л" введен </w:t>
      </w:r>
      <w:hyperlink r:id="rId62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Default="000C4182">
      <w:pPr>
        <w:pStyle w:val="ConsPlusNormal"/>
        <w:spacing w:before="240"/>
        <w:ind w:firstLine="540"/>
        <w:jc w:val="both"/>
      </w:pPr>
      <w:r>
        <w:t xml:space="preserve">м) </w:t>
      </w:r>
      <w:r w:rsidR="00B96972">
        <w:t>{31</w:t>
      </w:r>
      <w:r w:rsidR="00F05764" w:rsidRPr="00BC58F1">
        <w:t>}</w:t>
      </w:r>
      <w:r>
        <w:t>положение о запрете приобретения некоммерческой организацией, организациями кинематографии, организациями, осуществляющими показ фильмов,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изделий.</w:t>
      </w:r>
      <w:r w:rsidR="00B96972">
        <w:t>{31</w:t>
      </w:r>
      <w:r w:rsidR="00F05764" w:rsidRPr="00BC58F1">
        <w:t>}</w:t>
      </w:r>
    </w:p>
    <w:p w:rsidR="000734B1" w:rsidRDefault="000C418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"м" введен </w:t>
      </w:r>
      <w:hyperlink r:id="rId63" w:history="1">
        <w:r>
          <w:rPr>
            <w:color w:val="0000FF"/>
          </w:rPr>
          <w:t>Постановлением</w:t>
        </w:r>
      </w:hyperlink>
      <w:r>
        <w:t xml:space="preserve"> Правительства РФ от 24.02.2021 N 251)</w:t>
      </w:r>
    </w:p>
    <w:p w:rsidR="000734B1" w:rsidRPr="00F05764" w:rsidRDefault="000C4182">
      <w:pPr>
        <w:pStyle w:val="ConsPlusNormal"/>
        <w:spacing w:before="240"/>
        <w:ind w:firstLine="540"/>
        <w:jc w:val="both"/>
      </w:pPr>
      <w:r>
        <w:t xml:space="preserve">27. </w:t>
      </w:r>
      <w:r w:rsidR="00F05764" w:rsidRPr="00F05764">
        <w:t>{37}</w:t>
      </w:r>
      <w:r>
        <w:t xml:space="preserve">Министерство культуры Российской Федерации и органы государственного финансового контроля проводят обязательные проверки соблюдения организацией кинематографии и некоммерческой организацией целей, порядка и условий предоставления </w:t>
      </w:r>
      <w:r>
        <w:lastRenderedPageBreak/>
        <w:t>субсидии, установленных настоящими Правилами, а также условий соглашения с организацией кинематографии и соглашения с некоммерческой организацией.</w:t>
      </w:r>
      <w:r w:rsidR="00F05764" w:rsidRPr="00F05764">
        <w:t>{37}</w:t>
      </w:r>
    </w:p>
    <w:p w:rsidR="000734B1" w:rsidRPr="00F05764" w:rsidRDefault="00F05764">
      <w:pPr>
        <w:pStyle w:val="ConsPlusNormal"/>
        <w:spacing w:before="240"/>
        <w:ind w:firstLine="540"/>
        <w:jc w:val="both"/>
      </w:pPr>
      <w:r w:rsidRPr="00F05764">
        <w:t>{38}</w:t>
      </w:r>
      <w:r w:rsidR="000C4182">
        <w:t xml:space="preserve">В случае установления по итогам проверок, проведенных Министерством культуры Российской Федерации или уполномоченным органом государственного финансового контроля факта </w:t>
      </w:r>
      <w:proofErr w:type="spellStart"/>
      <w:r w:rsidR="000C4182">
        <w:t>недостижения</w:t>
      </w:r>
      <w:proofErr w:type="spellEnd"/>
      <w:r w:rsidR="000C4182">
        <w:t xml:space="preserve"> организацией кинематографии или некоммерческой организацией значений результатов предоставления субсидии, определенных настоящими Правилами, </w:t>
      </w:r>
      <w:r w:rsidR="00D41ABC" w:rsidRPr="00D41ABC">
        <w:t>{38}{38}</w:t>
      </w:r>
      <w:bookmarkStart w:id="19" w:name="_GoBack"/>
      <w:bookmarkEnd w:id="19"/>
      <w:r w:rsidR="000C4182">
        <w:t>соглашением с организацией кинематографии и соглашением с некоммерческой организацией,</w:t>
      </w:r>
      <w:r w:rsidR="003758C5">
        <w:t xml:space="preserve"> </w:t>
      </w:r>
      <w:r w:rsidR="000C4182">
        <w:t>Министерство культуры Российской Федерации вправе применить в отношении получателя субсидии штрафные санкции в порядке, размере и сроки, которые установлены в соглашении с организацией кинематографии и соглашении с некоммерческой организацией.</w:t>
      </w:r>
      <w:r w:rsidRPr="00F05764">
        <w:t>{38}</w:t>
      </w:r>
    </w:p>
    <w:p w:rsidR="000734B1" w:rsidRPr="00F05764" w:rsidRDefault="00F05764">
      <w:pPr>
        <w:pStyle w:val="ConsPlusNormal"/>
        <w:spacing w:before="240"/>
        <w:ind w:firstLine="540"/>
        <w:jc w:val="both"/>
      </w:pPr>
      <w:r w:rsidRPr="00F05764">
        <w:t>{38}</w:t>
      </w:r>
      <w:r w:rsidR="000C4182">
        <w:t xml:space="preserve">В случае установления по итогам проверок, проведенных Министерством культуры Российской Федерации или уполномоченным органом государственного финансового контроля, фактов нарушения организацией кинематографии или некоммерческой организацией целей, порядка и условий предоставления субсидий, в том числе в случае </w:t>
      </w:r>
      <w:proofErr w:type="spellStart"/>
      <w:r w:rsidR="000C4182">
        <w:t>недостижения</w:t>
      </w:r>
      <w:proofErr w:type="spellEnd"/>
      <w:r w:rsidR="000C4182">
        <w:t xml:space="preserve"> значений результатов предоставления субсидии, соответствующие средства подлежат возврату в доход федерального бюджета в порядке, установленном бюджетным законодательством Российской Федерации:</w:t>
      </w:r>
      <w:r w:rsidRPr="00F05764">
        <w:t>{38}</w:t>
      </w:r>
    </w:p>
    <w:p w:rsidR="000734B1" w:rsidRPr="00F05764" w:rsidRDefault="00F05764">
      <w:pPr>
        <w:pStyle w:val="ConsPlusNormal"/>
        <w:spacing w:before="240"/>
        <w:ind w:firstLine="540"/>
        <w:jc w:val="both"/>
      </w:pPr>
      <w:r w:rsidRPr="00F05764">
        <w:t>{38}</w:t>
      </w:r>
      <w:r w:rsidR="000C4182">
        <w:t>в течение 30 календарных дней - со дня получения организацией кинематографии или некоммерческой организацией требования Министерства культуры Российской Федерации;</w:t>
      </w:r>
      <w:r w:rsidRPr="00F05764">
        <w:t>{38}</w:t>
      </w:r>
    </w:p>
    <w:p w:rsidR="000734B1" w:rsidRPr="00F05764" w:rsidRDefault="00F05764">
      <w:pPr>
        <w:pStyle w:val="ConsPlusNormal"/>
        <w:spacing w:before="240"/>
        <w:ind w:firstLine="540"/>
        <w:jc w:val="both"/>
      </w:pPr>
      <w:r w:rsidRPr="00F05764">
        <w:t>{38}</w:t>
      </w:r>
      <w:r w:rsidR="000C4182">
        <w:t>в сроки, установленные бюджетным законодательством Российской Федерации, - со дня получения организацией кинематографии или некоммерческой организацией представления и (или) предписания уполномоченного органа государственного финансового контроля.</w:t>
      </w:r>
      <w:r w:rsidRPr="00F05764">
        <w:t>{38}</w:t>
      </w:r>
    </w:p>
    <w:p w:rsidR="000734B1" w:rsidRPr="00F05764" w:rsidRDefault="000C4182">
      <w:pPr>
        <w:pStyle w:val="ConsPlusNormal"/>
        <w:spacing w:before="240"/>
        <w:ind w:firstLine="540"/>
        <w:jc w:val="both"/>
      </w:pPr>
      <w:r>
        <w:t xml:space="preserve">28. </w:t>
      </w:r>
      <w:r w:rsidR="00F05764" w:rsidRPr="00F05764">
        <w:t>{35}</w:t>
      </w:r>
      <w:r>
        <w:t>Информация о размере и сроках перечисления субсидий учитывается Министерством культуры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F05764" w:rsidRPr="00F05764">
        <w:t>{35}</w:t>
      </w:r>
    </w:p>
    <w:p w:rsidR="000734B1" w:rsidRDefault="000734B1">
      <w:pPr>
        <w:pStyle w:val="ConsPlusNormal"/>
        <w:jc w:val="both"/>
      </w:pPr>
    </w:p>
    <w:p w:rsidR="000734B1" w:rsidRDefault="000734B1">
      <w:pPr>
        <w:pStyle w:val="ConsPlusNormal"/>
        <w:jc w:val="both"/>
      </w:pPr>
    </w:p>
    <w:p w:rsidR="000C4182" w:rsidRDefault="000C418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C4182">
      <w:headerReference w:type="default" r:id="rId64"/>
      <w:footerReference w:type="default" r:id="rId6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26F" w:rsidRDefault="0088726F">
      <w:pPr>
        <w:spacing w:after="0" w:line="240" w:lineRule="auto"/>
      </w:pPr>
      <w:r>
        <w:separator/>
      </w:r>
    </w:p>
  </w:endnote>
  <w:endnote w:type="continuationSeparator" w:id="0">
    <w:p w:rsidR="0088726F" w:rsidRDefault="0088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043" w:rsidRDefault="00F0004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F00043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F00043" w:rsidRDefault="00F00043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F00043" w:rsidRDefault="0088726F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F00043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F00043" w:rsidRDefault="00F00043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41ABC">
            <w:rPr>
              <w:rFonts w:ascii="Tahoma" w:hAnsi="Tahoma" w:cs="Tahoma"/>
              <w:noProof/>
              <w:sz w:val="20"/>
              <w:szCs w:val="20"/>
            </w:rPr>
            <w:t>18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41ABC">
            <w:rPr>
              <w:rFonts w:ascii="Tahoma" w:hAnsi="Tahoma" w:cs="Tahoma"/>
              <w:noProof/>
              <w:sz w:val="20"/>
              <w:szCs w:val="20"/>
            </w:rPr>
            <w:t>18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F00043" w:rsidRDefault="00F00043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26F" w:rsidRDefault="0088726F">
      <w:pPr>
        <w:spacing w:after="0" w:line="240" w:lineRule="auto"/>
      </w:pPr>
      <w:r>
        <w:separator/>
      </w:r>
    </w:p>
  </w:footnote>
  <w:footnote w:type="continuationSeparator" w:id="0">
    <w:p w:rsidR="0088726F" w:rsidRDefault="00887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F00043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F00043" w:rsidRDefault="00F00043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08.10.2020 N 1634</w:t>
          </w:r>
          <w:r>
            <w:rPr>
              <w:rFonts w:ascii="Tahoma" w:hAnsi="Tahoma" w:cs="Tahoma"/>
              <w:sz w:val="16"/>
              <w:szCs w:val="16"/>
            </w:rPr>
            <w:br/>
            <w:t>(ред. от 24.07.2021)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 предоставлении субсидий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F00043" w:rsidRDefault="00F00043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F00043" w:rsidRDefault="00F0004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F00043" w:rsidRDefault="00F00043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F7"/>
    <w:rsid w:val="0000376E"/>
    <w:rsid w:val="00036BD7"/>
    <w:rsid w:val="000734B1"/>
    <w:rsid w:val="00085194"/>
    <w:rsid w:val="000C4182"/>
    <w:rsid w:val="00207CA8"/>
    <w:rsid w:val="00211A62"/>
    <w:rsid w:val="00232461"/>
    <w:rsid w:val="003758C5"/>
    <w:rsid w:val="005C41F7"/>
    <w:rsid w:val="006520BD"/>
    <w:rsid w:val="0088726F"/>
    <w:rsid w:val="009A46F7"/>
    <w:rsid w:val="00A85A07"/>
    <w:rsid w:val="00AE2969"/>
    <w:rsid w:val="00B30569"/>
    <w:rsid w:val="00B96972"/>
    <w:rsid w:val="00BC58F1"/>
    <w:rsid w:val="00C57C4D"/>
    <w:rsid w:val="00CC6651"/>
    <w:rsid w:val="00D41ABC"/>
    <w:rsid w:val="00D64AFA"/>
    <w:rsid w:val="00DF16F5"/>
    <w:rsid w:val="00E41A3A"/>
    <w:rsid w:val="00F00043"/>
    <w:rsid w:val="00F05764"/>
    <w:rsid w:val="00F8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LAW&amp;n=377945&amp;date=20.01.2022&amp;dst=100035&amp;field=134" TargetMode="External"/><Relationship Id="rId21" Type="http://schemas.openxmlformats.org/officeDocument/2006/relationships/hyperlink" Target="https://login.consultant.ru/link/?req=doc&amp;base=LAW&amp;n=390607&amp;date=20.01.2022&amp;dst=100015&amp;field=134" TargetMode="External"/><Relationship Id="rId34" Type="http://schemas.openxmlformats.org/officeDocument/2006/relationships/hyperlink" Target="https://login.consultant.ru/link/?req=doc&amp;base=LAW&amp;n=377945&amp;date=20.01.2022&amp;dst=100045&amp;field=134" TargetMode="External"/><Relationship Id="rId42" Type="http://schemas.openxmlformats.org/officeDocument/2006/relationships/hyperlink" Target="https://login.consultant.ru/link/?req=doc&amp;base=LAW&amp;n=377945&amp;date=20.01.2022&amp;dst=100056&amp;field=134" TargetMode="External"/><Relationship Id="rId47" Type="http://schemas.openxmlformats.org/officeDocument/2006/relationships/hyperlink" Target="https://login.consultant.ru/link/?req=doc&amp;base=LAW&amp;n=377945&amp;date=20.01.2022&amp;dst=100063&amp;field=134" TargetMode="External"/><Relationship Id="rId50" Type="http://schemas.openxmlformats.org/officeDocument/2006/relationships/hyperlink" Target="https://login.consultant.ru/link/?req=doc&amp;base=LAW&amp;n=377945&amp;date=20.01.2022&amp;dst=100067&amp;field=134" TargetMode="External"/><Relationship Id="rId55" Type="http://schemas.openxmlformats.org/officeDocument/2006/relationships/hyperlink" Target="https://login.consultant.ru/link/?req=doc&amp;base=LAW&amp;n=377945&amp;date=20.01.2022&amp;dst=100075&amp;field=134" TargetMode="External"/><Relationship Id="rId63" Type="http://schemas.openxmlformats.org/officeDocument/2006/relationships/hyperlink" Target="https://login.consultant.ru/link/?req=doc&amp;base=LAW&amp;n=377945&amp;date=20.01.2022&amp;dst=100082&amp;field=134" TargetMode="External"/><Relationship Id="rId7" Type="http://schemas.openxmlformats.org/officeDocument/2006/relationships/hyperlink" Target="https://login.consultant.ru/link/?req=doc&amp;base=LAW&amp;n=377945&amp;date=20.01.2022&amp;dst=100005&amp;field=13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377945&amp;date=20.01.2022&amp;dst=100009&amp;field=134" TargetMode="External"/><Relationship Id="rId29" Type="http://schemas.openxmlformats.org/officeDocument/2006/relationships/hyperlink" Target="https://login.consultant.ru/link/?req=doc&amp;base=LAW&amp;n=377945&amp;date=20.01.2022&amp;dst=100038&amp;field=134" TargetMode="External"/><Relationship Id="rId11" Type="http://schemas.openxmlformats.org/officeDocument/2006/relationships/hyperlink" Target="https://login.consultant.ru/link/?req=doc&amp;base=LAW&amp;n=205982&amp;date=20.01.2022" TargetMode="External"/><Relationship Id="rId24" Type="http://schemas.openxmlformats.org/officeDocument/2006/relationships/hyperlink" Target="https://login.consultant.ru/link/?req=doc&amp;base=LAW&amp;n=377945&amp;date=20.01.2022&amp;dst=100028&amp;field=134" TargetMode="External"/><Relationship Id="rId32" Type="http://schemas.openxmlformats.org/officeDocument/2006/relationships/hyperlink" Target="https://login.consultant.ru/link/?req=doc&amp;base=LAW&amp;n=377945&amp;date=20.01.2022&amp;dst=100042&amp;field=134" TargetMode="External"/><Relationship Id="rId37" Type="http://schemas.openxmlformats.org/officeDocument/2006/relationships/hyperlink" Target="https://login.consultant.ru/link/?req=doc&amp;base=LAW&amp;n=377945&amp;date=20.01.2022&amp;dst=100049&amp;field=134" TargetMode="External"/><Relationship Id="rId40" Type="http://schemas.openxmlformats.org/officeDocument/2006/relationships/hyperlink" Target="https://login.consultant.ru/link/?req=doc&amp;base=LAW&amp;n=377945&amp;date=20.01.2022&amp;dst=100052&amp;field=134" TargetMode="External"/><Relationship Id="rId45" Type="http://schemas.openxmlformats.org/officeDocument/2006/relationships/hyperlink" Target="https://login.consultant.ru/link/?req=doc&amp;base=LAW&amp;n=377945&amp;date=20.01.2022&amp;dst=100060&amp;field=134" TargetMode="External"/><Relationship Id="rId53" Type="http://schemas.openxmlformats.org/officeDocument/2006/relationships/hyperlink" Target="https://login.consultant.ru/link/?req=doc&amp;base=LAW&amp;n=377945&amp;date=20.01.2022&amp;dst=100073&amp;field=134" TargetMode="External"/><Relationship Id="rId58" Type="http://schemas.openxmlformats.org/officeDocument/2006/relationships/hyperlink" Target="https://login.consultant.ru/link/?req=doc&amp;base=LAW&amp;n=319207&amp;date=20.01.2022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login.consultant.ru/link/?req=doc&amp;base=LAW&amp;n=377945&amp;date=20.01.2022&amp;dst=100079&amp;field=134" TargetMode="External"/><Relationship Id="rId19" Type="http://schemas.openxmlformats.org/officeDocument/2006/relationships/hyperlink" Target="https://login.consultant.ru/link/?req=doc&amp;base=LAW&amp;n=377945&amp;date=20.01.2022&amp;dst=100013&amp;field=134" TargetMode="External"/><Relationship Id="rId14" Type="http://schemas.openxmlformats.org/officeDocument/2006/relationships/hyperlink" Target="https://login.consultant.ru/link/?req=doc&amp;base=LAW&amp;n=400238&amp;date=20.01.2022&amp;dst=1098&amp;field=134" TargetMode="External"/><Relationship Id="rId22" Type="http://schemas.openxmlformats.org/officeDocument/2006/relationships/hyperlink" Target="https://login.consultant.ru/link/?req=doc&amp;base=LAW&amp;n=377945&amp;date=20.01.2022&amp;dst=100026&amp;field=134" TargetMode="External"/><Relationship Id="rId27" Type="http://schemas.openxmlformats.org/officeDocument/2006/relationships/hyperlink" Target="https://login.consultant.ru/link/?req=doc&amp;base=LAW&amp;n=389632&amp;date=20.01.2022&amp;dst=100011&amp;field=134" TargetMode="External"/><Relationship Id="rId30" Type="http://schemas.openxmlformats.org/officeDocument/2006/relationships/hyperlink" Target="https://login.consultant.ru/link/?req=doc&amp;base=LAW&amp;n=377945&amp;date=20.01.2022&amp;dst=100041&amp;field=134" TargetMode="External"/><Relationship Id="rId35" Type="http://schemas.openxmlformats.org/officeDocument/2006/relationships/hyperlink" Target="https://login.consultant.ru/link/?req=doc&amp;base=LAW&amp;n=363122&amp;date=20.01.2022&amp;dst=100015&amp;field=134" TargetMode="External"/><Relationship Id="rId43" Type="http://schemas.openxmlformats.org/officeDocument/2006/relationships/hyperlink" Target="https://login.consultant.ru/link/?req=doc&amp;base=LAW&amp;n=377945&amp;date=20.01.2022&amp;dst=100057&amp;field=134" TargetMode="External"/><Relationship Id="rId48" Type="http://schemas.openxmlformats.org/officeDocument/2006/relationships/hyperlink" Target="https://login.consultant.ru/link/?req=doc&amp;base=LAW&amp;n=377945&amp;date=20.01.2022&amp;dst=100064&amp;field=134" TargetMode="External"/><Relationship Id="rId56" Type="http://schemas.openxmlformats.org/officeDocument/2006/relationships/hyperlink" Target="https://login.consultant.ru/link/?req=doc&amp;base=LAW&amp;n=377945&amp;date=20.01.2022&amp;dst=100077&amp;field=134" TargetMode="External"/><Relationship Id="rId64" Type="http://schemas.openxmlformats.org/officeDocument/2006/relationships/header" Target="header1.xml"/><Relationship Id="rId8" Type="http://schemas.openxmlformats.org/officeDocument/2006/relationships/hyperlink" Target="https://login.consultant.ru/link/?req=doc&amp;base=LAW&amp;n=391647&amp;date=20.01.2022&amp;dst=100005&amp;field=134" TargetMode="External"/><Relationship Id="rId51" Type="http://schemas.openxmlformats.org/officeDocument/2006/relationships/hyperlink" Target="https://login.consultant.ru/link/?req=doc&amp;base=LAW&amp;n=377945&amp;date=20.01.2022&amp;dst=100069&amp;field=13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LAW&amp;n=377945&amp;date=20.01.2022&amp;dst=100005&amp;field=134" TargetMode="External"/><Relationship Id="rId17" Type="http://schemas.openxmlformats.org/officeDocument/2006/relationships/hyperlink" Target="https://login.consultant.ru/link/?req=doc&amp;base=LAW&amp;n=377945&amp;date=20.01.2022&amp;dst=100012&amp;field=134" TargetMode="External"/><Relationship Id="rId25" Type="http://schemas.openxmlformats.org/officeDocument/2006/relationships/hyperlink" Target="https://login.consultant.ru/link/?req=doc&amp;base=LAW&amp;n=377945&amp;date=20.01.2022&amp;dst=100030&amp;field=134" TargetMode="External"/><Relationship Id="rId33" Type="http://schemas.openxmlformats.org/officeDocument/2006/relationships/hyperlink" Target="https://login.consultant.ru/link/?req=doc&amp;base=LAW&amp;n=377945&amp;date=20.01.2022&amp;dst=100044&amp;field=134" TargetMode="External"/><Relationship Id="rId38" Type="http://schemas.openxmlformats.org/officeDocument/2006/relationships/hyperlink" Target="https://login.consultant.ru/link/?req=doc&amp;base=LAW&amp;n=363122&amp;date=20.01.2022&amp;dst=100015&amp;field=134" TargetMode="External"/><Relationship Id="rId46" Type="http://schemas.openxmlformats.org/officeDocument/2006/relationships/hyperlink" Target="https://login.consultant.ru/link/?req=doc&amp;base=LAW&amp;n=377945&amp;date=20.01.2022&amp;dst=100061&amp;field=134" TargetMode="External"/><Relationship Id="rId59" Type="http://schemas.openxmlformats.org/officeDocument/2006/relationships/hyperlink" Target="https://login.consultant.ru/link/?req=doc&amp;base=LAW&amp;n=391647&amp;date=20.01.2022&amp;dst=100012&amp;field=134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login.consultant.ru/link/?req=doc&amp;base=LAW&amp;n=377945&amp;date=20.01.2022&amp;dst=100023&amp;field=134" TargetMode="External"/><Relationship Id="rId41" Type="http://schemas.openxmlformats.org/officeDocument/2006/relationships/hyperlink" Target="https://login.consultant.ru/link/?req=doc&amp;base=LAW&amp;n=377945&amp;date=20.01.2022&amp;dst=100054&amp;field=134" TargetMode="External"/><Relationship Id="rId54" Type="http://schemas.openxmlformats.org/officeDocument/2006/relationships/hyperlink" Target="https://login.consultant.ru/link/?req=doc&amp;base=LAW&amp;n=377945&amp;date=20.01.2022&amp;dst=100074&amp;field=134" TargetMode="External"/><Relationship Id="rId62" Type="http://schemas.openxmlformats.org/officeDocument/2006/relationships/hyperlink" Target="https://login.consultant.ru/link/?req=doc&amp;base=LAW&amp;n=377945&amp;date=20.01.2022&amp;dst=100080&amp;field=13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19207&amp;date=20.01.2022&amp;dst=100072&amp;field=134" TargetMode="External"/><Relationship Id="rId23" Type="http://schemas.openxmlformats.org/officeDocument/2006/relationships/hyperlink" Target="https://login.consultant.ru/link/?req=doc&amp;base=LAW&amp;n=377945&amp;date=20.01.2022&amp;dst=100027&amp;field=134" TargetMode="External"/><Relationship Id="rId28" Type="http://schemas.openxmlformats.org/officeDocument/2006/relationships/hyperlink" Target="https://login.consultant.ru/link/?req=doc&amp;base=LAW&amp;n=377945&amp;date=20.01.2022&amp;dst=100036&amp;field=134" TargetMode="External"/><Relationship Id="rId36" Type="http://schemas.openxmlformats.org/officeDocument/2006/relationships/hyperlink" Target="https://login.consultant.ru/link/?req=doc&amp;base=LAW&amp;n=377945&amp;date=20.01.2022&amp;dst=100047&amp;field=134" TargetMode="External"/><Relationship Id="rId49" Type="http://schemas.openxmlformats.org/officeDocument/2006/relationships/hyperlink" Target="https://login.consultant.ru/link/?req=doc&amp;base=LAW&amp;n=377945&amp;date=20.01.2022&amp;dst=100066&amp;field=134" TargetMode="External"/><Relationship Id="rId57" Type="http://schemas.openxmlformats.org/officeDocument/2006/relationships/hyperlink" Target="https://login.consultant.ru/link/?req=doc&amp;base=LAW&amp;n=319207&amp;date=20.01.2022" TargetMode="External"/><Relationship Id="rId10" Type="http://schemas.openxmlformats.org/officeDocument/2006/relationships/hyperlink" Target="https://login.consultant.ru/link/?req=doc&amp;base=LAW&amp;n=359430&amp;date=20.01.2022&amp;dst=100450&amp;field=134" TargetMode="External"/><Relationship Id="rId31" Type="http://schemas.openxmlformats.org/officeDocument/2006/relationships/hyperlink" Target="https://login.consultant.ru/link/?req=doc&amp;base=LAW&amp;n=283163&amp;date=20.01.2022&amp;dst=5&amp;field=134" TargetMode="External"/><Relationship Id="rId44" Type="http://schemas.openxmlformats.org/officeDocument/2006/relationships/hyperlink" Target="https://login.consultant.ru/link/?req=doc&amp;base=LAW&amp;n=377945&amp;date=20.01.2022&amp;dst=100059&amp;field=134" TargetMode="External"/><Relationship Id="rId52" Type="http://schemas.openxmlformats.org/officeDocument/2006/relationships/hyperlink" Target="https://login.consultant.ru/link/?req=doc&amp;base=LAW&amp;n=377945&amp;date=20.01.2022&amp;dst=100070&amp;field=134" TargetMode="External"/><Relationship Id="rId60" Type="http://schemas.openxmlformats.org/officeDocument/2006/relationships/hyperlink" Target="https://login.consultant.ru/link/?req=doc&amp;base=LAW&amp;n=391647&amp;date=20.01.2022&amp;dst=100014&amp;field=134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206019&amp;date=20.01.2022" TargetMode="External"/><Relationship Id="rId13" Type="http://schemas.openxmlformats.org/officeDocument/2006/relationships/hyperlink" Target="https://login.consultant.ru/link/?req=doc&amp;base=LAW&amp;n=391647&amp;date=20.01.2022&amp;dst=100005&amp;field=134" TargetMode="External"/><Relationship Id="rId18" Type="http://schemas.openxmlformats.org/officeDocument/2006/relationships/hyperlink" Target="https://login.consultant.ru/link/?req=doc&amp;base=LAW&amp;n=391647&amp;date=20.01.2022&amp;dst=100010&amp;field=134" TargetMode="External"/><Relationship Id="rId39" Type="http://schemas.openxmlformats.org/officeDocument/2006/relationships/hyperlink" Target="https://login.consultant.ru/link/?req=doc&amp;base=LAW&amp;n=377945&amp;date=20.01.2022&amp;dst=100050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18</Pages>
  <Words>9596</Words>
  <Characters>54700</Characters>
  <Application>Microsoft Office Word</Application>
  <DocSecurity>2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08.10.2020 N 1634(ред. от 24.07.2021)"О предоставлении субсидий из федерального бюджета на поддержку кинематографии и признании утратившими силу некоторых актов Правительства Российской Федерации и отдельных положений нек</vt:lpstr>
    </vt:vector>
  </TitlesOfParts>
  <Company>КонсультантПлюс Версия 4021.00.20</Company>
  <LinksUpToDate>false</LinksUpToDate>
  <CharactersWithSpaces>64168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08.10.2020 N 1634(ред. от 24.07.2021)"О предоставлении субсидий из федерального бюджета на поддержку кинематографии и признании утратившими силу некоторых актов Правительства Российской Федерации и отдельных положений нек</dc:title>
  <dc:subject/>
  <dc:creator>Елсуков Павел Валериевич</dc:creator>
  <cp:keywords/>
  <dc:description/>
  <cp:lastModifiedBy>Елена</cp:lastModifiedBy>
  <cp:revision>10</cp:revision>
  <dcterms:created xsi:type="dcterms:W3CDTF">2022-01-20T16:02:00Z</dcterms:created>
  <dcterms:modified xsi:type="dcterms:W3CDTF">2022-07-06T08:19:00Z</dcterms:modified>
</cp:coreProperties>
</file>