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E96" w:rsidRDefault="00AD0E96">
      <w:pPr>
        <w:pStyle w:val="ConsPlusNormal"/>
        <w:outlineLvl w:val="0"/>
      </w:pPr>
    </w:p>
    <w:p w:rsidR="00AD0E96" w:rsidRDefault="005468EB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AD0E96" w:rsidRDefault="00AD0E96">
      <w:pPr>
        <w:pStyle w:val="ConsPlusTitle"/>
        <w:jc w:val="center"/>
      </w:pPr>
    </w:p>
    <w:p w:rsidR="00AD0E96" w:rsidRDefault="005468EB">
      <w:pPr>
        <w:pStyle w:val="ConsPlusTitle"/>
        <w:jc w:val="center"/>
      </w:pPr>
      <w:r>
        <w:t>ПОСТАНОВЛЕНИЕ</w:t>
      </w:r>
    </w:p>
    <w:p w:rsidR="00AD0E96" w:rsidRDefault="005468EB">
      <w:pPr>
        <w:pStyle w:val="ConsPlusTitle"/>
        <w:jc w:val="center"/>
      </w:pPr>
      <w:r>
        <w:t>от 26 января 2021 г. N 45</w:t>
      </w:r>
    </w:p>
    <w:p w:rsidR="00AD0E96" w:rsidRDefault="00AD0E96">
      <w:pPr>
        <w:pStyle w:val="ConsPlusTitle"/>
        <w:jc w:val="center"/>
      </w:pPr>
    </w:p>
    <w:p w:rsidR="00AD0E96" w:rsidRDefault="005468EB">
      <w:pPr>
        <w:pStyle w:val="ConsPlusTitle"/>
        <w:jc w:val="center"/>
      </w:pPr>
      <w:r>
        <w:t>ОБ УТВЕРЖДЕНИИ ПРАВИЛ ПРЕДОСТАВЛЕНИЯ СУБСИДИИ</w:t>
      </w:r>
    </w:p>
    <w:p w:rsidR="00AD0E96" w:rsidRDefault="005468EB">
      <w:pPr>
        <w:pStyle w:val="ConsPlusTitle"/>
        <w:jc w:val="center"/>
      </w:pPr>
      <w:r>
        <w:t xml:space="preserve">ИЗ ФЕДЕРАЛЬНОГО БЮДЖЕТА </w:t>
      </w:r>
      <w:proofErr w:type="gramStart"/>
      <w:r>
        <w:t>АВТОНОМНОЙ</w:t>
      </w:r>
      <w:proofErr w:type="gramEnd"/>
      <w:r>
        <w:t xml:space="preserve"> НЕКОММЕРЧЕСКОЙ</w:t>
      </w:r>
    </w:p>
    <w:p w:rsidR="00AD0E96" w:rsidRDefault="005468EB">
      <w:pPr>
        <w:pStyle w:val="ConsPlusTitle"/>
        <w:jc w:val="center"/>
      </w:pPr>
      <w:r>
        <w:t>ОРГАНИЗАЦИИ "НАЦИОНАЛЬНЫЙ НАУЧНО-ОБРАЗОВАТЕЛЬНЫЙ ЦЕНТР</w:t>
      </w:r>
    </w:p>
    <w:p w:rsidR="00AD0E96" w:rsidRDefault="005468EB">
      <w:pPr>
        <w:pStyle w:val="ConsPlusTitle"/>
        <w:jc w:val="center"/>
      </w:pPr>
      <w:r>
        <w:t>"БОЛЬШАЯ РОССИЙСКАЯ ЭНЦИКЛОПЕДИЯ" НА СОЗДАНИЕ И ОБЕСПЕЧЕНИЕ</w:t>
      </w:r>
    </w:p>
    <w:p w:rsidR="00AD0E96" w:rsidRDefault="005468EB">
      <w:pPr>
        <w:pStyle w:val="ConsPlusTitle"/>
        <w:jc w:val="center"/>
      </w:pPr>
      <w:r>
        <w:t>ФУНКЦИОНИРОВАНИЯ ОБЩЕНАЦИОНАЛЬНОГО ИНТЕРАКТИВНОГО</w:t>
      </w:r>
    </w:p>
    <w:p w:rsidR="00AD0E96" w:rsidRDefault="005468EB">
      <w:pPr>
        <w:pStyle w:val="ConsPlusTitle"/>
        <w:jc w:val="center"/>
      </w:pPr>
      <w:r>
        <w:t xml:space="preserve">ЭНЦИКЛОПЕДИЧЕСКОГО ПОРТАЛА И ПРИЗНАНИИ </w:t>
      </w:r>
      <w:proofErr w:type="gramStart"/>
      <w:r>
        <w:t>УТРАТИВШИМ</w:t>
      </w:r>
      <w:proofErr w:type="gramEnd"/>
      <w:r>
        <w:t xml:space="preserve"> СИЛУ</w:t>
      </w:r>
    </w:p>
    <w:p w:rsidR="00AD0E96" w:rsidRDefault="005468EB">
      <w:pPr>
        <w:pStyle w:val="ConsPlusTitle"/>
        <w:jc w:val="center"/>
      </w:pPr>
      <w:r>
        <w:t>ПОСТАНОВЛЕНИЯ ПРАВИТЕЛЬСТВА РОССИЙСКОЙ ФЕДЕРАЦИИ</w:t>
      </w:r>
    </w:p>
    <w:p w:rsidR="00AD0E96" w:rsidRDefault="005468EB">
      <w:pPr>
        <w:pStyle w:val="ConsPlusTitle"/>
        <w:jc w:val="center"/>
      </w:pPr>
      <w:r>
        <w:t>ОТ 28 АВГУСТА 2019 Г. N 1109</w:t>
      </w:r>
    </w:p>
    <w:p w:rsidR="00AD0E96" w:rsidRDefault="00AD0E96">
      <w:pPr>
        <w:pStyle w:val="ConsPlusNormal"/>
        <w:jc w:val="center"/>
      </w:pPr>
    </w:p>
    <w:p w:rsidR="00AD0E96" w:rsidRDefault="005468EB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5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автономной некоммерческой организации "Национальный научно-образовательный центр "Большая российская энциклопедия" на создание и обеспечение функционирования общенационального интерактивного энциклопедического портала.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2. Установить, что действие </w:t>
      </w:r>
      <w:hyperlink w:anchor="Par35" w:tooltip="ПРАВИЛА" w:history="1">
        <w:r>
          <w:rPr>
            <w:color w:val="0000FF"/>
          </w:rPr>
          <w:t>Правил</w:t>
        </w:r>
      </w:hyperlink>
      <w:r>
        <w:t>, утвержденных настоящим постановлением, распространяется на правоотношения, возникшие с 1 января 2021 г.</w:t>
      </w:r>
    </w:p>
    <w:p w:rsidR="00AD0E96" w:rsidRDefault="00AD0E96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AD0E96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E96" w:rsidRDefault="00AD0E96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E96" w:rsidRDefault="00AD0E96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AD0E96" w:rsidRDefault="005468EB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 xml:space="preserve">п. 3 </w:t>
            </w:r>
            <w:hyperlink w:anchor="Par20" w:tooltip="4. Пункт 3 настоящего постановления вступает в силу с 1 мая 2021 г.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01.05.2021.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E96" w:rsidRDefault="00AD0E96">
            <w:pPr>
              <w:pStyle w:val="ConsPlusNormal"/>
              <w:jc w:val="both"/>
              <w:rPr>
                <w:color w:val="392C69"/>
              </w:rPr>
            </w:pPr>
          </w:p>
        </w:tc>
      </w:tr>
    </w:tbl>
    <w:p w:rsidR="00AD0E96" w:rsidRDefault="005468EB">
      <w:pPr>
        <w:pStyle w:val="ConsPlusNormal"/>
        <w:spacing w:before="300"/>
        <w:ind w:firstLine="540"/>
        <w:jc w:val="both"/>
      </w:pPr>
      <w:bookmarkStart w:id="0" w:name="Par19"/>
      <w:bookmarkEnd w:id="0"/>
      <w:r>
        <w:t xml:space="preserve">3. Признать утратившим силу </w:t>
      </w:r>
      <w:hyperlink r:id="rId8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28 августа 2019 г. N 1109 "Об утверждении Правил предоставления субсидии из федерального бюджета открытому акционерному обществу "Научное издательство "Большая Российская энциклопедия" на создание и функционирование общенационального интерактивного энциклопедического портала" (Собрание законодательства Российской Федерации, 2019, N 36, ст. 5024).</w:t>
      </w:r>
    </w:p>
    <w:p w:rsidR="00AD0E96" w:rsidRDefault="005468EB">
      <w:pPr>
        <w:pStyle w:val="ConsPlusNormal"/>
        <w:spacing w:before="240"/>
        <w:ind w:firstLine="540"/>
        <w:jc w:val="both"/>
      </w:pPr>
      <w:bookmarkStart w:id="1" w:name="Par20"/>
      <w:bookmarkEnd w:id="1"/>
      <w:r>
        <w:t xml:space="preserve">4. </w:t>
      </w:r>
      <w:hyperlink w:anchor="Par19" w:tooltip="3. Признать утратившим силу постановление Правительства Российской Федерации от 28 августа 2019 г. N 1109 &quot;Об утверждении Правил предоставления субсидии из федерального бюджета открытому акционерному обществу &quot;Научное издательство &quot;Большая Российская энциклопе" w:history="1">
        <w:r>
          <w:rPr>
            <w:color w:val="0000FF"/>
          </w:rPr>
          <w:t>Пункт 3</w:t>
        </w:r>
      </w:hyperlink>
      <w:r>
        <w:t xml:space="preserve"> настоящего постановления вступает в силу с 1 мая 2021 г.</w:t>
      </w:r>
    </w:p>
    <w:p w:rsidR="00AD0E96" w:rsidRDefault="00AD0E96">
      <w:pPr>
        <w:pStyle w:val="ConsPlusNormal"/>
        <w:ind w:firstLine="540"/>
        <w:jc w:val="both"/>
      </w:pPr>
    </w:p>
    <w:p w:rsidR="00AD0E96" w:rsidRDefault="005468EB">
      <w:pPr>
        <w:pStyle w:val="ConsPlusNormal"/>
        <w:jc w:val="right"/>
      </w:pPr>
      <w:r>
        <w:t>Председатель Правительства</w:t>
      </w:r>
    </w:p>
    <w:p w:rsidR="00AD0E96" w:rsidRDefault="005468EB">
      <w:pPr>
        <w:pStyle w:val="ConsPlusNormal"/>
        <w:jc w:val="right"/>
      </w:pPr>
      <w:r>
        <w:t>Российской Федерации</w:t>
      </w:r>
    </w:p>
    <w:p w:rsidR="00AD0E96" w:rsidRDefault="005468EB">
      <w:pPr>
        <w:pStyle w:val="ConsPlusNormal"/>
        <w:jc w:val="right"/>
      </w:pPr>
      <w:r>
        <w:t>М.МИШУСТИН</w:t>
      </w:r>
    </w:p>
    <w:p w:rsidR="00AD0E96" w:rsidRDefault="00AD0E96">
      <w:pPr>
        <w:pStyle w:val="ConsPlusNormal"/>
        <w:jc w:val="right"/>
      </w:pPr>
    </w:p>
    <w:p w:rsidR="00AD0E96" w:rsidRDefault="00AD0E96">
      <w:pPr>
        <w:pStyle w:val="ConsPlusNormal"/>
        <w:jc w:val="right"/>
      </w:pPr>
    </w:p>
    <w:p w:rsidR="00AD0E96" w:rsidRDefault="00AD0E96">
      <w:pPr>
        <w:pStyle w:val="ConsPlusNormal"/>
        <w:jc w:val="right"/>
      </w:pPr>
    </w:p>
    <w:p w:rsidR="00AD0E96" w:rsidRDefault="00AD0E96">
      <w:pPr>
        <w:pStyle w:val="ConsPlusNormal"/>
        <w:jc w:val="right"/>
      </w:pPr>
    </w:p>
    <w:p w:rsidR="00AD0E96" w:rsidRDefault="00AD0E96">
      <w:pPr>
        <w:pStyle w:val="ConsPlusNormal"/>
        <w:jc w:val="right"/>
      </w:pPr>
    </w:p>
    <w:p w:rsidR="00AD0E96" w:rsidRDefault="005468EB">
      <w:pPr>
        <w:pStyle w:val="ConsPlusNormal"/>
        <w:jc w:val="right"/>
        <w:outlineLvl w:val="0"/>
      </w:pPr>
      <w:r>
        <w:t>Утверждены</w:t>
      </w:r>
    </w:p>
    <w:p w:rsidR="00AD0E96" w:rsidRDefault="005468EB">
      <w:pPr>
        <w:pStyle w:val="ConsPlusNormal"/>
        <w:jc w:val="right"/>
      </w:pPr>
      <w:r>
        <w:t>постановлением Правительства</w:t>
      </w:r>
    </w:p>
    <w:p w:rsidR="00AD0E96" w:rsidRDefault="005468EB">
      <w:pPr>
        <w:pStyle w:val="ConsPlusNormal"/>
        <w:jc w:val="right"/>
      </w:pPr>
      <w:r>
        <w:lastRenderedPageBreak/>
        <w:t>Российской Федерации</w:t>
      </w:r>
    </w:p>
    <w:p w:rsidR="00AD0E96" w:rsidRDefault="005468EB">
      <w:pPr>
        <w:pStyle w:val="ConsPlusNormal"/>
        <w:jc w:val="right"/>
      </w:pPr>
      <w:r>
        <w:t>от 26 января 2021 г. N 45</w:t>
      </w:r>
    </w:p>
    <w:p w:rsidR="00AD0E96" w:rsidRDefault="00AD0E96">
      <w:pPr>
        <w:pStyle w:val="ConsPlusNormal"/>
        <w:jc w:val="center"/>
      </w:pPr>
    </w:p>
    <w:p w:rsidR="00AD0E96" w:rsidRDefault="005468EB">
      <w:pPr>
        <w:pStyle w:val="ConsPlusTitle"/>
        <w:jc w:val="center"/>
      </w:pPr>
      <w:bookmarkStart w:id="2" w:name="Par35"/>
      <w:bookmarkEnd w:id="2"/>
      <w:r>
        <w:t>ПРАВИЛА</w:t>
      </w:r>
    </w:p>
    <w:p w:rsidR="00AD0E96" w:rsidRDefault="005468EB">
      <w:pPr>
        <w:pStyle w:val="ConsPlusTitle"/>
        <w:jc w:val="center"/>
      </w:pPr>
      <w:r>
        <w:t>ПРЕДОСТАВЛЕНИЯ СУБСИДИИ ИЗ ФЕДЕРАЛЬНОГО БЮДЖЕТА</w:t>
      </w:r>
    </w:p>
    <w:p w:rsidR="00AD0E96" w:rsidRDefault="005468EB">
      <w:pPr>
        <w:pStyle w:val="ConsPlusTitle"/>
        <w:jc w:val="center"/>
      </w:pPr>
      <w:r>
        <w:t>АВТОНОМНОЙ НЕКОММЕРЧЕСКОЙ ОРГАНИЗАЦИИ</w:t>
      </w:r>
    </w:p>
    <w:p w:rsidR="00AD0E96" w:rsidRDefault="005468EB">
      <w:pPr>
        <w:pStyle w:val="ConsPlusTitle"/>
        <w:jc w:val="center"/>
      </w:pPr>
      <w:r>
        <w:t>"НАЦИОНАЛЬНЫЙ НАУЧНО-ОБРАЗОВАТЕЛЬНЫЙ ЦЕНТР</w:t>
      </w:r>
    </w:p>
    <w:p w:rsidR="00AD0E96" w:rsidRDefault="005468EB">
      <w:pPr>
        <w:pStyle w:val="ConsPlusTitle"/>
        <w:jc w:val="center"/>
      </w:pPr>
      <w:r>
        <w:t>"БОЛЬШАЯ РОССИЙСКАЯ ЭНЦИКЛОПЕДИЯ" НА СОЗДАНИЕ</w:t>
      </w:r>
    </w:p>
    <w:p w:rsidR="00AD0E96" w:rsidRDefault="005468EB">
      <w:pPr>
        <w:pStyle w:val="ConsPlusTitle"/>
        <w:jc w:val="center"/>
      </w:pPr>
      <w:r>
        <w:t>И ОБЕСПЕЧЕНИЕ ФУНКЦИОНИРОВАНИЯ ОБЩЕНАЦИОНАЛЬНОГО</w:t>
      </w:r>
    </w:p>
    <w:p w:rsidR="00AD0E96" w:rsidRDefault="005468EB">
      <w:pPr>
        <w:pStyle w:val="ConsPlusTitle"/>
        <w:jc w:val="center"/>
      </w:pPr>
      <w:r>
        <w:t>ИНТЕРАКТИВНОГО ЭНЦИКЛОПЕДИЧЕСКОГО ПОРТАЛА</w:t>
      </w:r>
    </w:p>
    <w:p w:rsidR="00AD0E96" w:rsidRDefault="00AD0E96">
      <w:pPr>
        <w:pStyle w:val="ConsPlusNormal"/>
        <w:jc w:val="center"/>
      </w:pPr>
    </w:p>
    <w:p w:rsidR="00AD0E96" w:rsidRPr="00FC57FF" w:rsidRDefault="005468EB">
      <w:pPr>
        <w:pStyle w:val="ConsPlusNormal"/>
        <w:ind w:firstLine="540"/>
        <w:jc w:val="both"/>
      </w:pPr>
      <w:bookmarkStart w:id="3" w:name="Par43"/>
      <w:bookmarkEnd w:id="3"/>
      <w:r>
        <w:t xml:space="preserve">1. </w:t>
      </w:r>
      <w:r w:rsidR="008366DF" w:rsidRPr="008366DF">
        <w:t xml:space="preserve">{2} </w:t>
      </w:r>
      <w:r>
        <w:t>Настоящие Правила устанавливают цели, условия и порядок предоставления из федерального бюджета субсидии автономной некоммерческой организации "Национальный научно-образовательный центр "Большая российская энциклопедия" в целях создания и обеспечения функционирования общенационального интерактивного энциклопедического портала (далее соответственно - портал, получатель субсидии, субсидия).</w:t>
      </w:r>
      <w:r w:rsidR="008366DF" w:rsidRPr="008366DF">
        <w:t xml:space="preserve"> </w:t>
      </w:r>
      <w:r w:rsidR="008366DF" w:rsidRPr="00FC57FF">
        <w:t>{</w:t>
      </w:r>
      <w:r w:rsidR="008366DF" w:rsidRPr="008366DF">
        <w:t>2}</w:t>
      </w:r>
    </w:p>
    <w:p w:rsidR="00AD0E96" w:rsidRDefault="00895452">
      <w:pPr>
        <w:pStyle w:val="ConsPlusNormal"/>
        <w:spacing w:before="240"/>
        <w:ind w:firstLine="540"/>
        <w:jc w:val="both"/>
      </w:pPr>
      <w:r>
        <w:t>{2</w:t>
      </w:r>
      <w:r w:rsidR="00FC57FF" w:rsidRPr="008366DF">
        <w:t>}</w:t>
      </w:r>
      <w:r w:rsidR="005468EB">
        <w:t xml:space="preserve">Субсидия предоставляется в рамках </w:t>
      </w:r>
      <w:hyperlink r:id="rId9" w:history="1">
        <w:r w:rsidR="005468EB">
          <w:rPr>
            <w:color w:val="0000FF"/>
          </w:rPr>
          <w:t>подпрограммы</w:t>
        </w:r>
      </w:hyperlink>
      <w:r w:rsidR="005468EB">
        <w:t xml:space="preserve"> "Информационная среда" государственной программы Российской Федерации "Информационное общество".</w:t>
      </w:r>
      <w:r w:rsidR="00FC57FF" w:rsidRPr="00FC57FF">
        <w:t>{</w:t>
      </w:r>
      <w:r>
        <w:t>2</w:t>
      </w:r>
      <w:r w:rsidR="00FC57FF" w:rsidRPr="008366DF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2. </w:t>
      </w:r>
      <w:r w:rsidR="008366DF" w:rsidRPr="008366DF">
        <w:t>{</w:t>
      </w:r>
      <w:r w:rsidR="008366DF">
        <w:t>3</w:t>
      </w:r>
      <w:r w:rsidR="008366DF" w:rsidRPr="008366DF">
        <w:t xml:space="preserve">} </w:t>
      </w:r>
      <w:r>
        <w:t xml:space="preserve">Субсидия предоставляется получателю субсидии в пределах лимитов бюджетных обязательств, доведенных до Министерства цифрового развития, связи и массовых коммуникаций Российской Федерации как получателя средств федерального бюджета, на цели, указанные в </w:t>
      </w:r>
      <w:hyperlink w:anchor="Par43" w:tooltip="1. Настоящие Правила устанавливают цели, условия и порядок предоставления из федерального бюджета субсидии автономной некоммерческой организации &quot;Национальный научно-образовательный центр &quot;Большая российская энциклопедия&quot; в целях создания и обеспечения функцио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8366DF" w:rsidRPr="008366DF">
        <w:t xml:space="preserve"> {</w:t>
      </w:r>
      <w:r w:rsidR="008366DF">
        <w:t>3</w:t>
      </w:r>
      <w:r w:rsidR="008366DF" w:rsidRPr="008366DF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3. </w:t>
      </w:r>
      <w:r w:rsidR="008366DF" w:rsidRPr="008366DF">
        <w:t>{</w:t>
      </w:r>
      <w:r w:rsidR="008366DF">
        <w:t>7</w:t>
      </w:r>
      <w:r w:rsidR="008366DF" w:rsidRPr="008366DF">
        <w:t xml:space="preserve">} </w:t>
      </w:r>
      <w:r>
        <w:t>Сведения (информация) о субсидии размещаются на едином портале бюджетной системы Российской Федерации в информационно-телекоммуникационной сети "Интернет" (далее - единый портал)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8366DF" w:rsidRPr="008366DF">
        <w:t xml:space="preserve"> </w:t>
      </w:r>
      <w:r w:rsidR="008366DF" w:rsidRPr="00DB361F">
        <w:t>{</w:t>
      </w:r>
      <w:r w:rsidR="008366DF">
        <w:t>7</w:t>
      </w:r>
      <w:r w:rsidR="008366DF" w:rsidRPr="008366DF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4. </w:t>
      </w:r>
      <w:r w:rsidR="00DB361F" w:rsidRPr="00DB361F">
        <w:t>{</w:t>
      </w:r>
      <w:r w:rsidR="00DB361F" w:rsidRPr="008366DF">
        <w:t>2</w:t>
      </w:r>
      <w:r w:rsidR="00DB361F">
        <w:t>2</w:t>
      </w:r>
      <w:r w:rsidR="00DB361F" w:rsidRPr="008366DF">
        <w:t>}</w:t>
      </w:r>
      <w:r w:rsidR="00DB361F">
        <w:t xml:space="preserve"> </w:t>
      </w:r>
      <w:r>
        <w:t xml:space="preserve">Размер субсидии рассчитывается как сумма затрат по направлениям расходов получателя субсидии, предусмотренных </w:t>
      </w:r>
      <w:hyperlink w:anchor="Par48" w:tooltip="5. Субсидия направляется на финансовое обеспечение следующих расходов, связанных с достижением целей, указанных в пункте 1 настоящих Правил:" w:history="1">
        <w:r>
          <w:rPr>
            <w:color w:val="0000FF"/>
          </w:rPr>
          <w:t>пунктом 5</w:t>
        </w:r>
      </w:hyperlink>
      <w:r>
        <w:t xml:space="preserve"> настоящих Правил, для достижения целей, указанных в </w:t>
      </w:r>
      <w:hyperlink w:anchor="Par43" w:tooltip="1. Настоящие Правила устанавливают цели, условия и порядок предоставления из федерального бюджета субсидии автономной некоммерческой организации &quot;Национальный научно-образовательный центр &quot;Большая российская энциклопедия&quot; в целях создания и обеспечения функцио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DB361F" w:rsidRPr="00DB361F">
        <w:t xml:space="preserve"> </w:t>
      </w:r>
      <w:r w:rsidR="00DB361F" w:rsidRPr="0013221D">
        <w:t>{</w:t>
      </w:r>
      <w:r w:rsidR="00DB361F" w:rsidRPr="008366DF">
        <w:t>2</w:t>
      </w:r>
      <w:r w:rsidR="00DB361F">
        <w:t>2</w:t>
      </w:r>
      <w:r w:rsidR="00DB361F" w:rsidRPr="008366DF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bookmarkStart w:id="4" w:name="Par48"/>
      <w:bookmarkEnd w:id="4"/>
      <w:r>
        <w:t xml:space="preserve">5. </w:t>
      </w:r>
      <w:r w:rsidR="0013221D" w:rsidRPr="0013221D">
        <w:t xml:space="preserve">{30} </w:t>
      </w:r>
      <w:r>
        <w:t xml:space="preserve">Субсидия направляется на финансовое обеспечение следующих расходов, связанных с достижением целей, указанных в </w:t>
      </w:r>
      <w:hyperlink w:anchor="Par43" w:tooltip="1. Настоящие Правила устанавливают цели, условия и порядок предоставления из федерального бюджета субсидии автономной некоммерческой организации &quot;Национальный научно-образовательный центр &quot;Большая российская энциклопедия&quot; в целях создания и обеспечения функцио" w:history="1">
        <w:r>
          <w:rPr>
            <w:color w:val="0000FF"/>
          </w:rPr>
          <w:t>пункте 1</w:t>
        </w:r>
      </w:hyperlink>
      <w:r>
        <w:t xml:space="preserve"> настоящих Правил:</w:t>
      </w:r>
      <w:r w:rsidR="0013221D" w:rsidRPr="0013221D">
        <w:t xml:space="preserve"> {30}</w:t>
      </w:r>
    </w:p>
    <w:p w:rsidR="00AD0E96" w:rsidRDefault="005468EB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13221D" w:rsidRPr="0013221D">
        <w:t>{</w:t>
      </w:r>
      <w:r w:rsidR="0013221D">
        <w:t>3</w:t>
      </w:r>
      <w:r w:rsidR="00940150">
        <w:t>0</w:t>
      </w:r>
      <w:r w:rsidR="0013221D" w:rsidRPr="0013221D">
        <w:t xml:space="preserve">} </w:t>
      </w:r>
      <w:r>
        <w:t>оплата труда, выплата вознаграждения лицам за выполнение ими работ по договорам гражданско-правового характера (включая договоры подряда, договоры авторского заказа), оплата страховых взносов на обязательное пенсионное страхование, обязательное медицинское страхование и обязательное социальное страхование на случай временной нетрудоспособности и в связи с материнством,</w:t>
      </w:r>
      <w:r w:rsidR="00D920B6" w:rsidRPr="00D920B6">
        <w:t xml:space="preserve"> {30}{30}</w:t>
      </w:r>
      <w:r>
        <w:t xml:space="preserve"> а также от несчастных случаев на производстве и профессиональных заболеваний, выплата пособия по временной</w:t>
      </w:r>
      <w:proofErr w:type="gramEnd"/>
      <w:r>
        <w:t xml:space="preserve"> нетрудоспособности вследствие заболевания или травмы (за исключением несчастных случаев на производстве и профессиональных заболеваний) и другие выплаты работникам в соответствии с законодательством Российской Федерации;</w:t>
      </w:r>
      <w:r w:rsidR="0013221D" w:rsidRPr="0013221D">
        <w:t xml:space="preserve"> {</w:t>
      </w:r>
      <w:r w:rsidR="0013221D">
        <w:t>3</w:t>
      </w:r>
      <w:r w:rsidR="00940150">
        <w:t>0</w:t>
      </w:r>
      <w:r w:rsidR="0013221D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13221D" w:rsidRPr="0013221D">
        <w:t>{</w:t>
      </w:r>
      <w:r w:rsidR="0013221D">
        <w:t>3</w:t>
      </w:r>
      <w:r w:rsidR="00940150">
        <w:t>0</w:t>
      </w:r>
      <w:r w:rsidR="0013221D" w:rsidRPr="0013221D">
        <w:t xml:space="preserve">} </w:t>
      </w:r>
      <w:r>
        <w:t>выплата вознаграждения лицам по договорам об отчуждении исключительного права, лицензионным договорам;</w:t>
      </w:r>
      <w:r w:rsidR="0013221D" w:rsidRPr="0013221D">
        <w:t xml:space="preserve"> {</w:t>
      </w:r>
      <w:r w:rsidR="0013221D">
        <w:t>3</w:t>
      </w:r>
      <w:r w:rsidR="00940150">
        <w:t>0</w:t>
      </w:r>
      <w:r w:rsidR="0013221D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в) </w:t>
      </w:r>
      <w:r w:rsidR="0013221D" w:rsidRPr="0013221D">
        <w:t>{</w:t>
      </w:r>
      <w:r w:rsidR="0013221D">
        <w:t>3</w:t>
      </w:r>
      <w:r w:rsidR="00940150">
        <w:t>0</w:t>
      </w:r>
      <w:r w:rsidR="0013221D" w:rsidRPr="0013221D">
        <w:t xml:space="preserve">} </w:t>
      </w:r>
      <w:r>
        <w:t>уплата налогов и других обязательных платежей;</w:t>
      </w:r>
      <w:r w:rsidR="0013221D" w:rsidRPr="0013221D">
        <w:t xml:space="preserve"> {</w:t>
      </w:r>
      <w:r w:rsidR="0013221D">
        <w:t>3</w:t>
      </w:r>
      <w:r w:rsidR="00940150">
        <w:t>0</w:t>
      </w:r>
      <w:r w:rsidR="0013221D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г) </w:t>
      </w:r>
      <w:r w:rsidR="0013221D" w:rsidRPr="0013221D">
        <w:t>{</w:t>
      </w:r>
      <w:r w:rsidR="0013221D">
        <w:t>3</w:t>
      </w:r>
      <w:r w:rsidR="00940150">
        <w:t>0</w:t>
      </w:r>
      <w:r w:rsidR="0013221D" w:rsidRPr="0013221D">
        <w:t xml:space="preserve">} </w:t>
      </w:r>
      <w:r>
        <w:t>оплата профессионального обучения, повышения квалификации и дополнительного профессионального образования работников, необходимого для осуществления работниками трудовых функций;</w:t>
      </w:r>
      <w:r w:rsidR="0013221D" w:rsidRPr="0013221D">
        <w:t xml:space="preserve"> {</w:t>
      </w:r>
      <w:r w:rsidR="0013221D">
        <w:t>3</w:t>
      </w:r>
      <w:r w:rsidR="00940150">
        <w:t>0</w:t>
      </w:r>
      <w:r w:rsidR="0013221D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>д)</w:t>
      </w:r>
      <w:r w:rsidR="0013221D" w:rsidRPr="0013221D">
        <w:t xml:space="preserve"> {</w:t>
      </w:r>
      <w:r w:rsidR="0013221D">
        <w:t>3</w:t>
      </w:r>
      <w:r w:rsidR="00940150">
        <w:t>0</w:t>
      </w:r>
      <w:r w:rsidR="0013221D" w:rsidRPr="0013221D">
        <w:t>}</w:t>
      </w:r>
      <w:r>
        <w:t xml:space="preserve"> оплата аренды помещений, технических средств, программного обеспечения (включая его обслуживание), оборудования (серверного, коммутационного, офисного) и мест для размещения технических средств;</w:t>
      </w:r>
      <w:r w:rsidR="0013221D" w:rsidRPr="0013221D">
        <w:t xml:space="preserve"> {</w:t>
      </w:r>
      <w:r w:rsidR="0013221D">
        <w:t>3</w:t>
      </w:r>
      <w:r w:rsidR="00940150">
        <w:t>0</w:t>
      </w:r>
      <w:r w:rsidR="0013221D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е) </w:t>
      </w:r>
      <w:r w:rsidR="0013221D" w:rsidRPr="0013221D">
        <w:t>{</w:t>
      </w:r>
      <w:r w:rsidR="0013221D">
        <w:t>3</w:t>
      </w:r>
      <w:r w:rsidR="00940150">
        <w:t>0</w:t>
      </w:r>
      <w:r w:rsidR="0013221D" w:rsidRPr="0013221D">
        <w:t xml:space="preserve">} </w:t>
      </w:r>
      <w:r>
        <w:t>содержание и эксплуатация производственного комплекса, включая офисные и вспомогательные помещения, системы электро-, тепло-, водоснабжения и водоотведения, прилегающие территории, оплата коммунальных и эксплуатационных услуг, а также прочих услуг (в том числе сезонных) по содержанию помещений;</w:t>
      </w:r>
      <w:r w:rsidR="0013221D" w:rsidRPr="0013221D">
        <w:t xml:space="preserve"> {</w:t>
      </w:r>
      <w:r w:rsidR="0013221D">
        <w:t>3</w:t>
      </w:r>
      <w:r w:rsidR="00940150">
        <w:t>0</w:t>
      </w:r>
      <w:r w:rsidR="0013221D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ж) </w:t>
      </w:r>
      <w:r w:rsidR="0013221D" w:rsidRPr="0013221D">
        <w:t xml:space="preserve">{30} </w:t>
      </w:r>
      <w:r>
        <w:t>обеспечение правил противопожарного режима объектов, включая обслуживание и модернизацию противопожарной системы сигнализации и систем пожаротушения, огнезащитную обработку конструкций, а также обеспечение мероприятий по гражданской обороне;</w:t>
      </w:r>
      <w:r w:rsidR="0013221D" w:rsidRPr="0013221D">
        <w:t xml:space="preserve"> {</w:t>
      </w:r>
      <w:r w:rsidR="0013221D">
        <w:t>3</w:t>
      </w:r>
      <w:r w:rsidR="00940150">
        <w:t>0</w:t>
      </w:r>
      <w:r w:rsidR="0013221D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з) </w:t>
      </w:r>
      <w:r w:rsidR="0013221D" w:rsidRPr="0013221D">
        <w:t>{</w:t>
      </w:r>
      <w:r w:rsidR="0013221D">
        <w:t>3</w:t>
      </w:r>
      <w:r w:rsidR="00940150">
        <w:t>0</w:t>
      </w:r>
      <w:r w:rsidR="0013221D" w:rsidRPr="0013221D">
        <w:t xml:space="preserve">} </w:t>
      </w:r>
      <w:r>
        <w:t>обеспечение охраны объектов;</w:t>
      </w:r>
      <w:r w:rsidR="0013221D" w:rsidRPr="0013221D">
        <w:t xml:space="preserve"> {</w:t>
      </w:r>
      <w:r w:rsidR="0013221D">
        <w:t>3</w:t>
      </w:r>
      <w:r w:rsidR="00940150">
        <w:t>0</w:t>
      </w:r>
      <w:r w:rsidR="0013221D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и) </w:t>
      </w:r>
      <w:r w:rsidR="0013221D" w:rsidRPr="0013221D">
        <w:t>{</w:t>
      </w:r>
      <w:r w:rsidR="0013221D">
        <w:t>3</w:t>
      </w:r>
      <w:r w:rsidR="00940150">
        <w:t>0</w:t>
      </w:r>
      <w:r w:rsidR="0013221D" w:rsidRPr="0013221D">
        <w:t xml:space="preserve">} </w:t>
      </w:r>
      <w:r>
        <w:t>оплата обязательного страхования гражданской ответственности и имущества;</w:t>
      </w:r>
      <w:r w:rsidR="0013221D" w:rsidRPr="0013221D">
        <w:t xml:space="preserve"> {3</w:t>
      </w:r>
      <w:r w:rsidR="00940150">
        <w:t>0</w:t>
      </w:r>
      <w:r w:rsidR="0013221D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к)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>проведение текущего ремонта и обустройства занимаемого помещения, текущего ремонта и замены оборудования, технических устройств, в том числе в целях предотвращения угрозы возникновения аварийных ситуаций и (или) во исполнение предписаний контрольных и (или) надзорных органов;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л)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>обустройство и обеспечение рабочих мест сотрудников (в том числе специальных рабочих мест для производства контента и программного продукта), ремонт и обслуживание компьютерного, периферийного оборудования рабочих мест сотрудников, а также осуществление мероприятий по охране труда, включая обеспечение санитарных правил и норм, предъявляемых к обустройству рабочих мест;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proofErr w:type="gramStart"/>
      <w:r>
        <w:t xml:space="preserve">м)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>оплата услуг банков, юридических, аудиторских, нотариальных, переводческих, информационных, маркетинговых, рекламных, консультационных, аналитических, рекрутинговых, транспортных услуг, услуг по оценке и услуг связи, услуг по хранению и обработке данных, услуг по архивированию документов;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  <w:proofErr w:type="gramEnd"/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н)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>приобретение объектов основных средств, предназначенных для обеспечения создания и функционирования портала, в том числе аппаратных средств вычислительной техники и программного обеспечения;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о)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>приобретение запасных частей и комплектующих для вычислительной и копировально-множительной техники;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lastRenderedPageBreak/>
        <w:t xml:space="preserve">п)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>приобретение расходных материалов и материально-производственных запасов;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р)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>приобретение (в том числе оплата подписки) справочной, технической и другой литературы и периодических изданий;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с)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 xml:space="preserve">оплата подписки </w:t>
      </w:r>
      <w:proofErr w:type="gramStart"/>
      <w:r>
        <w:t>на</w:t>
      </w:r>
      <w:proofErr w:type="gramEnd"/>
      <w:r>
        <w:t xml:space="preserve"> платные </w:t>
      </w:r>
      <w:proofErr w:type="spellStart"/>
      <w:r>
        <w:t>интернет-ресурсы</w:t>
      </w:r>
      <w:proofErr w:type="spellEnd"/>
      <w:r>
        <w:t>;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т)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>закупка, установка, техническая поддержка, обновление и комплексное сопровождение системного и прикладного лицензионного программного обеспечения и информационно-справочных систем, в том числе поддержка и обновление правовых баз данных, приобретение средств защиты информации и оплата работ (услуг) по информационной безопасности и защите информации;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у)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>осуществление съемок в музеях, театрах и прочих учреждениях культуры, в иных общественных местах, а также приобретение и создание фот</w:t>
      </w:r>
      <w:proofErr w:type="gramStart"/>
      <w:r>
        <w:t>о-</w:t>
      </w:r>
      <w:proofErr w:type="gramEnd"/>
      <w:r>
        <w:t xml:space="preserve"> и иллюстративных (в том числе карты, планы, эскизы, рисунки и т.п.) материалов для размещения на портале;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ф)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>использование архивных материалов государственных и муниципальных архивов, а также архивных документов, являющихся частной собственностью;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proofErr w:type="gramStart"/>
      <w:r>
        <w:t xml:space="preserve">х)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>оплата услуг (работ) по созданию, хранению, реставрации, оцифровке и приобретению печатных, иллюстративных, аудио-, видео- и аудиовизуальных материалов;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  <w:proofErr w:type="gramEnd"/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ц)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>разработка компьютерного программного обеспечения портала, в том числе проведение экспертизы в области информационных технологий (разработка, изменение, апробация и поддержка программного обеспечения, планирование и проектирование компьютерных систем, объединяющих компьютерное оборудование, программное обеспечение и коммуникационные технологии);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ч)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>проектирование, разработка и реализация баз данных (разработка концепций, структуры, состава баз данных), в том числе: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940150">
      <w:pPr>
        <w:pStyle w:val="ConsPlusNormal"/>
        <w:spacing w:before="240"/>
        <w:ind w:firstLine="540"/>
        <w:jc w:val="both"/>
      </w:pPr>
      <w:r w:rsidRPr="00940150">
        <w:t>{30}</w:t>
      </w:r>
      <w:r>
        <w:t xml:space="preserve"> </w:t>
      </w:r>
      <w:r w:rsidR="005468EB">
        <w:t>администрирование, формирование и ведение баз данных, в том числе сбор данных из одного или более источников, а также ввод, верификация и актуализация данных;</w:t>
      </w:r>
      <w:r w:rsidRPr="00940150">
        <w:t xml:space="preserve"> </w:t>
      </w:r>
      <w:r w:rsidRPr="0013221D">
        <w:t>{</w:t>
      </w:r>
      <w:r>
        <w:t>30</w:t>
      </w:r>
      <w:r w:rsidRPr="0013221D">
        <w:t>}</w:t>
      </w:r>
    </w:p>
    <w:p w:rsidR="00AD0E96" w:rsidRDefault="00940150">
      <w:pPr>
        <w:pStyle w:val="ConsPlusNormal"/>
        <w:spacing w:before="240"/>
        <w:ind w:firstLine="540"/>
        <w:jc w:val="both"/>
      </w:pPr>
      <w:r w:rsidRPr="0013221D">
        <w:t>{</w:t>
      </w:r>
      <w:r>
        <w:t>30</w:t>
      </w:r>
      <w:r w:rsidRPr="0013221D">
        <w:t>}</w:t>
      </w:r>
      <w:r>
        <w:t xml:space="preserve"> </w:t>
      </w:r>
      <w:r w:rsidR="005468EB">
        <w:t>разработка, адаптация, модификация баз данных, установка, тестирование и сопровождение баз данных;</w:t>
      </w:r>
      <w:r w:rsidRPr="00940150">
        <w:t xml:space="preserve"> </w:t>
      </w:r>
      <w:r w:rsidRPr="0013221D">
        <w:t>{</w:t>
      </w:r>
      <w:r>
        <w:t>30</w:t>
      </w:r>
      <w:r w:rsidRPr="0013221D">
        <w:t>}</w:t>
      </w:r>
    </w:p>
    <w:p w:rsidR="00AD0E96" w:rsidRDefault="00940150">
      <w:pPr>
        <w:pStyle w:val="ConsPlusNormal"/>
        <w:spacing w:before="240"/>
        <w:ind w:firstLine="540"/>
        <w:jc w:val="both"/>
      </w:pPr>
      <w:r w:rsidRPr="0013221D">
        <w:t>{</w:t>
      </w:r>
      <w:r>
        <w:t>30</w:t>
      </w:r>
      <w:r w:rsidRPr="0013221D">
        <w:t>}</w:t>
      </w:r>
      <w:r>
        <w:t xml:space="preserve"> </w:t>
      </w:r>
      <w:r w:rsidR="005468EB">
        <w:t>обучение пользователей работе с программным обеспечением;</w:t>
      </w:r>
      <w:r w:rsidRPr="00940150">
        <w:t xml:space="preserve"> </w:t>
      </w:r>
      <w:r w:rsidRPr="0013221D">
        <w:t>{</w:t>
      </w:r>
      <w:r>
        <w:t>30</w:t>
      </w:r>
      <w:r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ш)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 xml:space="preserve">монтаж, модернизация и демонтаж электропроводки, </w:t>
      </w:r>
      <w:proofErr w:type="spellStart"/>
      <w:r>
        <w:t>электроустановочных</w:t>
      </w:r>
      <w:proofErr w:type="spellEnd"/>
      <w:r>
        <w:t xml:space="preserve"> изделий, электроарматуры, распределительных устройств, телекоммуникаций, компьютерной сети, включая оптоволоконные линии связи;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щ)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>приобретение, установка (настройка) персональных компьютеров;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ы)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>оплата командировочных расходов;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э)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 xml:space="preserve">организация и проведение научно-практических и научно-методических </w:t>
      </w:r>
      <w:r>
        <w:lastRenderedPageBreak/>
        <w:t>мероприятий;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ю)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>оплата расходов по участию в международных, всероссийских, межрегиональных, региональных и местных конференциях, форумах, симпозиумах, круглых столах, семинарах и иных аналогичных мероприятиях;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я) </w:t>
      </w:r>
      <w:r w:rsidR="00940150" w:rsidRPr="0013221D">
        <w:t>{</w:t>
      </w:r>
      <w:r w:rsidR="00940150">
        <w:t>30</w:t>
      </w:r>
      <w:r w:rsidR="00940150" w:rsidRPr="0013221D">
        <w:t>}</w:t>
      </w:r>
      <w:r w:rsidR="00940150">
        <w:t xml:space="preserve"> </w:t>
      </w:r>
      <w:r>
        <w:t>оплата расходов по содержанию автотранспорта, в том числе приобретение запчастей, горюче-смазочных материалов, оплата технического обслуживания и ремонта, платной стоянки, мойки.</w:t>
      </w:r>
      <w:r w:rsidR="00940150" w:rsidRPr="00940150">
        <w:t xml:space="preserve"> </w:t>
      </w:r>
      <w:r w:rsidR="00940150" w:rsidRPr="0013221D">
        <w:t>{</w:t>
      </w:r>
      <w:r w:rsidR="00940150">
        <w:t>30</w:t>
      </w:r>
      <w:r w:rsidR="00940150" w:rsidRPr="0013221D">
        <w:t>}</w:t>
      </w:r>
    </w:p>
    <w:p w:rsidR="00AD0E96" w:rsidRDefault="005468EB" w:rsidP="0055002E">
      <w:pPr>
        <w:pStyle w:val="ConsPlusNormal"/>
        <w:spacing w:before="240"/>
        <w:ind w:firstLine="540"/>
        <w:jc w:val="both"/>
      </w:pPr>
      <w:proofErr w:type="gramStart"/>
      <w:r>
        <w:t xml:space="preserve">6. </w:t>
      </w:r>
      <w:r w:rsidR="0055002E" w:rsidRPr="0055002E">
        <w:t>{3</w:t>
      </w:r>
      <w:r w:rsidR="0055002E">
        <w:t>1</w:t>
      </w:r>
      <w:r w:rsidR="0055002E" w:rsidRPr="0055002E">
        <w:t>}</w:t>
      </w:r>
      <w:r w:rsidR="0055002E">
        <w:t xml:space="preserve"> </w:t>
      </w:r>
      <w:r>
        <w:t>Получателю субсидии, а также иным юридическим лицам, получающим средства на основании договоров, заключенных с получателем субсидии, запрещается использовать субсидию для приобретения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операций, связанных с достижением целей предоставления субсидии.</w:t>
      </w:r>
      <w:r w:rsidR="0055002E" w:rsidRPr="0055002E">
        <w:t xml:space="preserve"> {3</w:t>
      </w:r>
      <w:r w:rsidR="0055002E">
        <w:t>1</w:t>
      </w:r>
      <w:r w:rsidR="0055002E" w:rsidRPr="0055002E">
        <w:t>}</w:t>
      </w:r>
      <w:proofErr w:type="gramEnd"/>
    </w:p>
    <w:p w:rsidR="00AD0E96" w:rsidRDefault="005468EB" w:rsidP="0055002E">
      <w:pPr>
        <w:pStyle w:val="ConsPlusNormal"/>
        <w:spacing w:before="240"/>
        <w:ind w:firstLine="540"/>
        <w:jc w:val="both"/>
      </w:pPr>
      <w:bookmarkStart w:id="5" w:name="Par82"/>
      <w:bookmarkEnd w:id="5"/>
      <w:r>
        <w:t xml:space="preserve">7. </w:t>
      </w:r>
      <w:r w:rsidR="0055002E" w:rsidRPr="0055002E">
        <w:t>{</w:t>
      </w:r>
      <w:r w:rsidR="00895452">
        <w:t>27</w:t>
      </w:r>
      <w:r w:rsidR="0055002E" w:rsidRPr="0055002E">
        <w:t>}</w:t>
      </w:r>
      <w:r w:rsidR="0055002E">
        <w:t xml:space="preserve"> </w:t>
      </w:r>
      <w:r>
        <w:t>Результатом предоставления субсидии является количество выработанных и верифицированных единиц информации - статей, внесенных в базу данных портала в текущем финансовом году.</w:t>
      </w:r>
      <w:r w:rsidR="0055002E" w:rsidRPr="0055002E">
        <w:t xml:space="preserve"> {</w:t>
      </w:r>
      <w:r w:rsidR="00895452">
        <w:t>27</w:t>
      </w:r>
      <w:r w:rsidR="0055002E" w:rsidRPr="0055002E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proofErr w:type="gramStart"/>
      <w:r>
        <w:t xml:space="preserve">8. </w:t>
      </w:r>
      <w:r w:rsidR="00A66096" w:rsidRPr="00A66096">
        <w:t>{</w:t>
      </w:r>
      <w:r w:rsidR="00895452">
        <w:t>24</w:t>
      </w:r>
      <w:r w:rsidR="00A66096" w:rsidRPr="00A66096">
        <w:t>}</w:t>
      </w:r>
      <w:r w:rsidR="00A66096">
        <w:t xml:space="preserve"> </w:t>
      </w:r>
      <w:r>
        <w:t>Субсидия предоставляется на основании соглашения, заключенного Министерством цифрового развития, связи и массовых коммуникаций Российской Федерации с получателем субсидии в государственной интегрированной информационной системе управления общественными финансами "Электронный бюджет" в соответствии с настоящими Правилами и по типовой форме, утвержденной Министерством финансов Российской Федерации (далее - соглашение), которое предусматривает в том числе:</w:t>
      </w:r>
      <w:r w:rsidR="00A66096" w:rsidRPr="00A66096">
        <w:rPr>
          <w:rFonts w:asciiTheme="minorHAnsi" w:hAnsiTheme="minorHAnsi" w:cstheme="minorBidi"/>
          <w:sz w:val="22"/>
          <w:szCs w:val="22"/>
        </w:rPr>
        <w:t xml:space="preserve"> </w:t>
      </w:r>
      <w:r w:rsidR="00A66096" w:rsidRPr="00A66096">
        <w:t>{</w:t>
      </w:r>
      <w:r w:rsidR="00895452">
        <w:t>2</w:t>
      </w:r>
      <w:r w:rsidR="00A66096" w:rsidRPr="00A66096">
        <w:t>4}</w:t>
      </w:r>
      <w:proofErr w:type="gramEnd"/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а) </w:t>
      </w:r>
      <w:r w:rsidR="00A66096" w:rsidRPr="00A66096">
        <w:t>{</w:t>
      </w:r>
      <w:r w:rsidR="00895452">
        <w:t>2</w:t>
      </w:r>
      <w:r w:rsidR="00A66096">
        <w:t>4</w:t>
      </w:r>
      <w:r w:rsidR="00A66096" w:rsidRPr="00A66096">
        <w:t xml:space="preserve">} </w:t>
      </w:r>
      <w:r>
        <w:t>формы отчета о достижении значения результата предоставления субсидии и отчета об осуществлении расходов, источником финансового обеспечения которых является субсидия, определенные типовой формой соглашения, установленной Министерством финансов Российской Федерации;</w:t>
      </w:r>
      <w:r w:rsidR="00A66096" w:rsidRPr="00A66096">
        <w:rPr>
          <w:rFonts w:asciiTheme="minorHAnsi" w:hAnsiTheme="minorHAnsi" w:cstheme="minorBidi"/>
          <w:sz w:val="22"/>
          <w:szCs w:val="22"/>
        </w:rPr>
        <w:t xml:space="preserve"> </w:t>
      </w:r>
      <w:r w:rsidR="00A66096" w:rsidRPr="00A66096">
        <w:t>{</w:t>
      </w:r>
      <w:r w:rsidR="00895452">
        <w:t>2</w:t>
      </w:r>
      <w:r w:rsidR="00A66096">
        <w:t>4</w:t>
      </w:r>
      <w:r w:rsidR="00A66096" w:rsidRPr="00A66096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б) </w:t>
      </w:r>
      <w:r w:rsidR="00A66096" w:rsidRPr="00A66096">
        <w:t>{</w:t>
      </w:r>
      <w:r w:rsidR="00895452">
        <w:t>2</w:t>
      </w:r>
      <w:r w:rsidR="00A66096">
        <w:t>4</w:t>
      </w:r>
      <w:r w:rsidR="00A66096" w:rsidRPr="00A66096">
        <w:t xml:space="preserve">} </w:t>
      </w:r>
      <w:r>
        <w:t>порядок возврата сумм, использованных получателем субсидии, в случае установления по итогам обязательных проверок, проведенных Министерством цифрового развития, связи и массовых коммуникаций Российской Федерации и органами государственного финансового контроля, факта нарушения целей, условий и порядка предоставления субсидии, установленных настоящими Правилами и соглашением;</w:t>
      </w:r>
      <w:r w:rsidR="00A66096" w:rsidRPr="00A66096">
        <w:rPr>
          <w:rFonts w:asciiTheme="minorHAnsi" w:hAnsiTheme="minorHAnsi" w:cstheme="minorBidi"/>
          <w:sz w:val="22"/>
          <w:szCs w:val="22"/>
        </w:rPr>
        <w:t xml:space="preserve"> </w:t>
      </w:r>
      <w:r w:rsidR="00A66096" w:rsidRPr="00A66096">
        <w:t>{</w:t>
      </w:r>
      <w:r w:rsidR="00895452">
        <w:t>2</w:t>
      </w:r>
      <w:r w:rsidR="00A66096">
        <w:t>4</w:t>
      </w:r>
      <w:r w:rsidR="00A66096" w:rsidRPr="00A66096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в) </w:t>
      </w:r>
      <w:r w:rsidR="00A66096" w:rsidRPr="00A66096">
        <w:t>{</w:t>
      </w:r>
      <w:r w:rsidR="00895452">
        <w:t>2</w:t>
      </w:r>
      <w:r w:rsidR="00A66096">
        <w:t>4</w:t>
      </w:r>
      <w:r w:rsidR="00A66096" w:rsidRPr="00A66096">
        <w:t xml:space="preserve">} </w:t>
      </w:r>
      <w:r>
        <w:t>условия расторжения соглашения;</w:t>
      </w:r>
      <w:r w:rsidR="00A66096" w:rsidRPr="00A66096">
        <w:rPr>
          <w:rFonts w:asciiTheme="minorHAnsi" w:hAnsiTheme="minorHAnsi" w:cstheme="minorBidi"/>
          <w:sz w:val="22"/>
          <w:szCs w:val="22"/>
        </w:rPr>
        <w:t xml:space="preserve"> </w:t>
      </w:r>
      <w:r w:rsidR="00A66096" w:rsidRPr="00A66096">
        <w:t>{</w:t>
      </w:r>
      <w:r w:rsidR="00895452">
        <w:t>2</w:t>
      </w:r>
      <w:r w:rsidR="00A66096" w:rsidRPr="00A66096">
        <w:t>4}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г) </w:t>
      </w:r>
      <w:r w:rsidR="00A66096" w:rsidRPr="00A66096">
        <w:t>{</w:t>
      </w:r>
      <w:r w:rsidR="00895452">
        <w:t>38</w:t>
      </w:r>
      <w:r w:rsidR="00A66096" w:rsidRPr="00A66096">
        <w:t>}</w:t>
      </w:r>
      <w:r w:rsidR="00A66096">
        <w:t xml:space="preserve"> </w:t>
      </w:r>
      <w:r>
        <w:t>ответственность за неисполнение или ненадлежащее исполнение условий соглашения и настоящих Правил;</w:t>
      </w:r>
      <w:r w:rsidR="00A66096" w:rsidRPr="00A66096">
        <w:rPr>
          <w:rFonts w:asciiTheme="minorHAnsi" w:hAnsiTheme="minorHAnsi" w:cstheme="minorBidi"/>
          <w:sz w:val="22"/>
          <w:szCs w:val="22"/>
        </w:rPr>
        <w:t xml:space="preserve"> </w:t>
      </w:r>
      <w:r w:rsidR="00A66096" w:rsidRPr="00A66096">
        <w:t>{</w:t>
      </w:r>
      <w:r w:rsidR="00895452">
        <w:t>38</w:t>
      </w:r>
      <w:r w:rsidR="00A66096" w:rsidRPr="00A66096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д) </w:t>
      </w:r>
      <w:r w:rsidR="00A66096" w:rsidRPr="00A66096">
        <w:t>{</w:t>
      </w:r>
      <w:r w:rsidR="00895452">
        <w:t>27</w:t>
      </w:r>
      <w:r w:rsidR="00A66096" w:rsidRPr="00A66096">
        <w:t>}</w:t>
      </w:r>
      <w:r>
        <w:t xml:space="preserve">значение результата предоставления субсидии, предусмотренного </w:t>
      </w:r>
      <w:hyperlink w:anchor="Par82" w:tooltip="7. Результатом предоставления субсидии является количество выработанных и верифицированных единиц информации - статей, внесенных в базу данных портала в текущем финансовом году." w:history="1">
        <w:r>
          <w:rPr>
            <w:color w:val="0000FF"/>
          </w:rPr>
          <w:t>пунктом 7</w:t>
        </w:r>
      </w:hyperlink>
      <w:r>
        <w:t xml:space="preserve"> настоящих Правил;</w:t>
      </w:r>
      <w:r w:rsidR="00A66096" w:rsidRPr="00A66096">
        <w:rPr>
          <w:rFonts w:asciiTheme="minorHAnsi" w:hAnsiTheme="minorHAnsi" w:cstheme="minorBidi"/>
          <w:sz w:val="22"/>
          <w:szCs w:val="22"/>
        </w:rPr>
        <w:t xml:space="preserve"> </w:t>
      </w:r>
      <w:r w:rsidR="00A66096" w:rsidRPr="00A66096">
        <w:t>{</w:t>
      </w:r>
      <w:r w:rsidR="00895452">
        <w:t>27</w:t>
      </w:r>
      <w:r w:rsidR="00A66096" w:rsidRPr="00A66096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A66096" w:rsidRPr="00A66096">
        <w:t>{3</w:t>
      </w:r>
      <w:r w:rsidR="00895452">
        <w:t>2</w:t>
      </w:r>
      <w:r w:rsidR="00A66096" w:rsidRPr="00A66096">
        <w:t>}</w:t>
      </w:r>
      <w:r>
        <w:t xml:space="preserve">согласие получателя субсидии на осуществление Министерством цифрового развития, </w:t>
      </w:r>
      <w:r>
        <w:lastRenderedPageBreak/>
        <w:t>связи и массовых коммуникаций Российской Федерации и органами государственного финансового контроля обязательных проверок соблюдения целей, условий и порядка предоставления субсидии, а также обязательство получателя субсидии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proofErr w:type="gramEnd"/>
      <w:r w:rsidR="00A66096" w:rsidRPr="00A66096">
        <w:rPr>
          <w:rFonts w:asciiTheme="minorHAnsi" w:hAnsiTheme="minorHAnsi" w:cstheme="minorBidi"/>
          <w:sz w:val="22"/>
          <w:szCs w:val="22"/>
        </w:rPr>
        <w:t xml:space="preserve"> </w:t>
      </w:r>
      <w:r w:rsidR="00A66096" w:rsidRPr="00A66096">
        <w:t>{3</w:t>
      </w:r>
      <w:r w:rsidR="00895452">
        <w:t>2</w:t>
      </w:r>
      <w:r w:rsidR="00A66096" w:rsidRPr="00A66096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ж) </w:t>
      </w:r>
      <w:r w:rsidR="00A66096" w:rsidRPr="00A66096">
        <w:t>{</w:t>
      </w:r>
      <w:r w:rsidR="00895452">
        <w:t>25</w:t>
      </w:r>
      <w:r w:rsidR="00A66096" w:rsidRPr="00A66096">
        <w:t>}</w:t>
      </w:r>
      <w:r w:rsidR="00A66096">
        <w:t xml:space="preserve"> </w:t>
      </w:r>
      <w:r>
        <w:t xml:space="preserve">условие о согласовании новых условий соглашения в случае уменьшения Министерству цифрового развития, связи и массовых коммуникаций Российской Федерации как получателю средств федерального бюджета ранее доведенных лимитов бюджетных обязательств, приводящего к невозможности предоставления субсидии в размере, определенном в соглашении,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условиям;</w:t>
      </w:r>
      <w:r w:rsidR="00A66096" w:rsidRPr="00A66096">
        <w:rPr>
          <w:rFonts w:asciiTheme="minorHAnsi" w:hAnsiTheme="minorHAnsi" w:cstheme="minorBidi"/>
          <w:sz w:val="22"/>
          <w:szCs w:val="22"/>
        </w:rPr>
        <w:t xml:space="preserve"> </w:t>
      </w:r>
      <w:r w:rsidR="00A66096" w:rsidRPr="00A66096">
        <w:t>{</w:t>
      </w:r>
      <w:r w:rsidR="00895452">
        <w:t>25</w:t>
      </w:r>
      <w:r w:rsidR="00A66096" w:rsidRPr="00A66096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з) </w:t>
      </w:r>
      <w:r w:rsidR="00A66096" w:rsidRPr="00A66096">
        <w:t>{</w:t>
      </w:r>
      <w:r w:rsidR="00895452">
        <w:t>24</w:t>
      </w:r>
      <w:r w:rsidR="00A66096" w:rsidRPr="00A66096">
        <w:t>}</w:t>
      </w:r>
      <w:r w:rsidR="00A66096">
        <w:t xml:space="preserve"> 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Федерации;</w:t>
      </w:r>
      <w:r w:rsidR="00A66096" w:rsidRPr="00A66096">
        <w:rPr>
          <w:rFonts w:asciiTheme="minorHAnsi" w:hAnsiTheme="minorHAnsi" w:cstheme="minorBidi"/>
          <w:sz w:val="22"/>
          <w:szCs w:val="22"/>
        </w:rPr>
        <w:t xml:space="preserve"> </w:t>
      </w:r>
      <w:r w:rsidR="00A66096" w:rsidRPr="00A66096">
        <w:t>{</w:t>
      </w:r>
      <w:r w:rsidR="00895452">
        <w:t>2</w:t>
      </w:r>
      <w:r w:rsidR="00A66096" w:rsidRPr="00A66096">
        <w:t>4}</w:t>
      </w:r>
    </w:p>
    <w:p w:rsidR="00AD0E96" w:rsidRDefault="005468EB">
      <w:pPr>
        <w:pStyle w:val="ConsPlusNormal"/>
        <w:spacing w:before="240"/>
        <w:ind w:firstLine="540"/>
        <w:jc w:val="both"/>
      </w:pPr>
      <w:proofErr w:type="gramStart"/>
      <w:r>
        <w:t xml:space="preserve">и) </w:t>
      </w:r>
      <w:r w:rsidR="00A66096" w:rsidRPr="00A66096">
        <w:t>{</w:t>
      </w:r>
      <w:r w:rsidR="00895452">
        <w:t>2</w:t>
      </w:r>
      <w:r w:rsidR="00A66096" w:rsidRPr="00A66096">
        <w:t>4}</w:t>
      </w:r>
      <w:r w:rsidR="00A66096">
        <w:t xml:space="preserve"> </w:t>
      </w:r>
      <w:r>
        <w:t>условие об использовании организацией в текущем финансовом году остатков средств субсидии, не использованных на начало текущего финансового года, на достижение целей, установленных при предоставлении субсидии, на основании решения Министерства цифрового развития, связи и массовых коммуникаций Российской Федерации, принятого в соответствии с бюджетным законодательством Российской Федерации.</w:t>
      </w:r>
      <w:r w:rsidR="00A66096" w:rsidRPr="00A66096">
        <w:rPr>
          <w:rFonts w:asciiTheme="minorHAnsi" w:hAnsiTheme="minorHAnsi" w:cstheme="minorBidi"/>
          <w:sz w:val="22"/>
          <w:szCs w:val="22"/>
        </w:rPr>
        <w:t xml:space="preserve"> </w:t>
      </w:r>
      <w:r w:rsidR="00A66096" w:rsidRPr="00A66096">
        <w:t>{</w:t>
      </w:r>
      <w:r w:rsidR="00895452">
        <w:t>2</w:t>
      </w:r>
      <w:r w:rsidR="00A66096" w:rsidRPr="00A66096">
        <w:t>4}</w:t>
      </w:r>
      <w:proofErr w:type="gramEnd"/>
    </w:p>
    <w:p w:rsidR="00AD0E96" w:rsidRDefault="005468EB">
      <w:pPr>
        <w:pStyle w:val="ConsPlusNormal"/>
        <w:spacing w:before="240"/>
        <w:ind w:firstLine="540"/>
        <w:jc w:val="both"/>
      </w:pPr>
      <w:bookmarkStart w:id="6" w:name="Par93"/>
      <w:bookmarkEnd w:id="6"/>
      <w:r>
        <w:t xml:space="preserve">9. </w:t>
      </w:r>
      <w:r w:rsidR="00A66096" w:rsidRPr="00A66096">
        <w:t>{</w:t>
      </w:r>
      <w:r w:rsidR="00895452">
        <w:t>18</w:t>
      </w:r>
      <w:r w:rsidR="00A66096" w:rsidRPr="00A66096">
        <w:t>}</w:t>
      </w:r>
      <w:r w:rsidR="00A66096">
        <w:t xml:space="preserve"> </w:t>
      </w:r>
      <w:r>
        <w:t>По состоянию на 1-е число месяца, предшествующего месяцу, в котором планируется заключение соглашения, получатель субсидии должен соответствовать следующим требованиям:</w:t>
      </w:r>
      <w:r w:rsidR="00A66096" w:rsidRPr="00A66096">
        <w:t>{</w:t>
      </w:r>
      <w:r w:rsidR="00895452">
        <w:t>18</w:t>
      </w:r>
      <w:r w:rsidR="00A66096" w:rsidRPr="00A66096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A66096" w:rsidRPr="00A66096">
        <w:t>{</w:t>
      </w:r>
      <w:r w:rsidR="00895452">
        <w:t>11</w:t>
      </w:r>
      <w:r w:rsidR="00A66096" w:rsidRPr="00A66096">
        <w:t>}</w:t>
      </w:r>
      <w:r w:rsidR="00A66096">
        <w:t xml:space="preserve"> </w:t>
      </w:r>
      <w:r>
        <w:t>получатель субсидии не должен являться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</w:t>
      </w:r>
      <w:r w:rsidR="00D920B6" w:rsidRPr="00D920B6">
        <w:t xml:space="preserve"> {11}{11}</w:t>
      </w:r>
      <w:r>
        <w:t xml:space="preserve">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</w:t>
      </w:r>
      <w:proofErr w:type="gramEnd"/>
      <w:r>
        <w:t xml:space="preserve"> финансовых операций (офшорные зоны), в совокупности превышает 50 процентов;</w:t>
      </w:r>
      <w:r w:rsidR="00A66096" w:rsidRPr="00A66096">
        <w:rPr>
          <w:rFonts w:asciiTheme="minorHAnsi" w:hAnsiTheme="minorHAnsi" w:cstheme="minorBidi"/>
          <w:sz w:val="22"/>
          <w:szCs w:val="22"/>
        </w:rPr>
        <w:t xml:space="preserve"> </w:t>
      </w:r>
      <w:r w:rsidR="00A66096" w:rsidRPr="00A66096">
        <w:t>{</w:t>
      </w:r>
      <w:r w:rsidR="00895452">
        <w:t>11</w:t>
      </w:r>
      <w:r w:rsidR="00A66096" w:rsidRPr="00A66096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б) </w:t>
      </w:r>
      <w:r w:rsidR="00A66096" w:rsidRPr="00A66096">
        <w:t>{</w:t>
      </w:r>
      <w:r w:rsidR="00895452">
        <w:t>11</w:t>
      </w:r>
      <w:r w:rsidR="00A66096" w:rsidRPr="00A66096">
        <w:t>}</w:t>
      </w:r>
      <w:r w:rsidR="00A66096">
        <w:t xml:space="preserve"> </w:t>
      </w:r>
      <w:r>
        <w:t xml:space="preserve">получатель субсидии не получает средства из федерального бюджета в соответствии с иными нормативными правовыми актами Российской Федерации на цели, указанные в </w:t>
      </w:r>
      <w:hyperlink w:anchor="Par43" w:tooltip="1. Настоящие Правила устанавливают цели, условия и порядок предоставления из федерального бюджета субсидии автономной некоммерческой организации &quot;Национальный научно-образовательный центр &quot;Большая российская энциклопедия&quot; в целях создания и обеспечения функцио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A66096" w:rsidRPr="00A66096">
        <w:rPr>
          <w:rFonts w:asciiTheme="minorHAnsi" w:hAnsiTheme="minorHAnsi" w:cstheme="minorBidi"/>
          <w:sz w:val="22"/>
          <w:szCs w:val="22"/>
        </w:rPr>
        <w:t xml:space="preserve"> </w:t>
      </w:r>
      <w:r w:rsidR="00A66096" w:rsidRPr="00A66096">
        <w:t>{</w:t>
      </w:r>
      <w:r w:rsidR="00895452">
        <w:t>11</w:t>
      </w:r>
      <w:r w:rsidR="00A66096" w:rsidRPr="00A66096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bookmarkStart w:id="7" w:name="Par96"/>
      <w:bookmarkEnd w:id="7"/>
      <w:r>
        <w:t xml:space="preserve">10. </w:t>
      </w:r>
      <w:r w:rsidR="00A66096" w:rsidRPr="00A66096">
        <w:t>{</w:t>
      </w:r>
      <w:r w:rsidR="00895452">
        <w:t>19</w:t>
      </w:r>
      <w:r w:rsidR="00A66096" w:rsidRPr="00A66096">
        <w:t>}</w:t>
      </w:r>
      <w:r w:rsidR="00A66096">
        <w:t xml:space="preserve"> </w:t>
      </w:r>
      <w:r>
        <w:t>Для заключения соглашения получатель субсидии представляет в Министерство цифрового развития, связи и массовых коммуникаций Российской Федерации следующие документы:</w:t>
      </w:r>
      <w:r w:rsidR="00A66096" w:rsidRPr="00A66096">
        <w:rPr>
          <w:rFonts w:asciiTheme="minorHAnsi" w:hAnsiTheme="minorHAnsi" w:cstheme="minorBidi"/>
          <w:sz w:val="22"/>
          <w:szCs w:val="22"/>
        </w:rPr>
        <w:t xml:space="preserve"> </w:t>
      </w:r>
      <w:r w:rsidR="00A66096" w:rsidRPr="00A66096">
        <w:t>{</w:t>
      </w:r>
      <w:r w:rsidR="00895452">
        <w:t>19</w:t>
      </w:r>
      <w:r w:rsidR="00A66096" w:rsidRPr="00A66096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>а)</w:t>
      </w:r>
      <w:r w:rsidR="00A66096" w:rsidRPr="00A66096">
        <w:rPr>
          <w:rFonts w:asciiTheme="minorHAnsi" w:hAnsiTheme="minorHAnsi" w:cstheme="minorBidi"/>
          <w:sz w:val="22"/>
          <w:szCs w:val="22"/>
        </w:rPr>
        <w:t xml:space="preserve"> </w:t>
      </w:r>
      <w:r w:rsidR="00A66096" w:rsidRPr="00A66096">
        <w:t>{</w:t>
      </w:r>
      <w:r w:rsidR="00895452">
        <w:t>19</w:t>
      </w:r>
      <w:r w:rsidR="00A66096" w:rsidRPr="00A66096">
        <w:t xml:space="preserve">} </w:t>
      </w:r>
      <w:r>
        <w:t xml:space="preserve"> справка, подписанная руководителем (иным уполномоченным лицом) получателя субсидии, подтверждающая соответствие получателя субсидии требованиям, предусмотренным </w:t>
      </w:r>
      <w:hyperlink w:anchor="Par93" w:tooltip="9. По состоянию на 1-е число месяца, предшествующего месяцу, в котором планируется заключение соглашения, получатель субсидии должен соответствовать следующим требованиям: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A66096" w:rsidRPr="00A66096">
        <w:rPr>
          <w:rFonts w:asciiTheme="minorHAnsi" w:hAnsiTheme="minorHAnsi" w:cstheme="minorBidi"/>
          <w:sz w:val="22"/>
          <w:szCs w:val="22"/>
        </w:rPr>
        <w:t xml:space="preserve"> </w:t>
      </w:r>
      <w:r w:rsidR="00A66096" w:rsidRPr="00A66096">
        <w:t>{</w:t>
      </w:r>
      <w:r w:rsidR="00895452">
        <w:t>19</w:t>
      </w:r>
      <w:r w:rsidR="00A66096" w:rsidRPr="00A66096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б) </w:t>
      </w:r>
      <w:r w:rsidR="00A66096" w:rsidRPr="00A66096">
        <w:t>{</w:t>
      </w:r>
      <w:r w:rsidR="00895452">
        <w:t>19</w:t>
      </w:r>
      <w:r w:rsidR="00A66096" w:rsidRPr="00A66096">
        <w:t xml:space="preserve">} </w:t>
      </w:r>
      <w:r>
        <w:t xml:space="preserve">смета расходов, предусмотренных </w:t>
      </w:r>
      <w:hyperlink w:anchor="Par48" w:tooltip="5. Субсидия направляется на финансовое обеспечение следующих расходов, связанных с достижением целей, указанных в пункте 1 настоящих Правил:" w:history="1">
        <w:r>
          <w:rPr>
            <w:color w:val="0000FF"/>
          </w:rPr>
          <w:t>пунктом 5</w:t>
        </w:r>
      </w:hyperlink>
      <w:r>
        <w:t xml:space="preserve"> настоящих Правил, с приложением обоснований плановых сметных назначений, использованных при формировании сметы.</w:t>
      </w:r>
      <w:r w:rsidR="00A66096" w:rsidRPr="00A66096">
        <w:rPr>
          <w:rFonts w:asciiTheme="minorHAnsi" w:hAnsiTheme="minorHAnsi" w:cstheme="minorBidi"/>
          <w:sz w:val="22"/>
          <w:szCs w:val="22"/>
        </w:rPr>
        <w:t xml:space="preserve"> </w:t>
      </w:r>
      <w:r w:rsidR="00A66096" w:rsidRPr="00A66096">
        <w:t>{</w:t>
      </w:r>
      <w:r w:rsidR="00895452">
        <w:t>19</w:t>
      </w:r>
      <w:r w:rsidR="00A66096" w:rsidRPr="00A66096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lastRenderedPageBreak/>
        <w:t xml:space="preserve">11. </w:t>
      </w:r>
      <w:r w:rsidR="00A66096" w:rsidRPr="00A66096">
        <w:t>{</w:t>
      </w:r>
      <w:r w:rsidR="00895452">
        <w:t>20</w:t>
      </w:r>
      <w:r w:rsidR="00A66096" w:rsidRPr="00A66096">
        <w:t xml:space="preserve">} </w:t>
      </w:r>
      <w:r>
        <w:t xml:space="preserve">Министерство цифрового развития, связи и массовых коммуникаций Российской Федерации в течение 10 рабочих дней рассматривает указанные в </w:t>
      </w:r>
      <w:hyperlink w:anchor="Par96" w:tooltip="10. Для заключения соглашения получатель субсидии представляет в Министерство цифрового развития, связи и массовых коммуникаций Российской Федерации следующие документы:" w:history="1">
        <w:r>
          <w:rPr>
            <w:color w:val="0000FF"/>
          </w:rPr>
          <w:t>пункте 10</w:t>
        </w:r>
      </w:hyperlink>
      <w:r>
        <w:t xml:space="preserve"> настоящих </w:t>
      </w:r>
      <w:proofErr w:type="gramStart"/>
      <w:r>
        <w:t>Правил</w:t>
      </w:r>
      <w:proofErr w:type="gramEnd"/>
      <w:r>
        <w:t xml:space="preserve"> документы и принимает решение о предоставлении субсидии</w:t>
      </w:r>
      <w:r w:rsidR="00895452" w:rsidRPr="00895452">
        <w:t>{20}{</w:t>
      </w:r>
      <w:r w:rsidR="00895452">
        <w:t>2</w:t>
      </w:r>
      <w:r w:rsidR="00895452" w:rsidRPr="00895452">
        <w:t>1}</w:t>
      </w:r>
      <w:r>
        <w:t>или об отказе в предоставлении субсидии.</w:t>
      </w:r>
      <w:r w:rsidR="00A66096" w:rsidRPr="00A66096">
        <w:rPr>
          <w:rFonts w:asciiTheme="minorHAnsi" w:hAnsiTheme="minorHAnsi" w:cstheme="minorBidi"/>
          <w:sz w:val="22"/>
          <w:szCs w:val="22"/>
        </w:rPr>
        <w:t xml:space="preserve"> </w:t>
      </w:r>
      <w:r w:rsidR="00A66096" w:rsidRPr="00A66096">
        <w:t>{</w:t>
      </w:r>
      <w:r w:rsidR="00895452" w:rsidRPr="00895452">
        <w:t>21</w:t>
      </w:r>
      <w:r w:rsidR="00A66096" w:rsidRPr="00A66096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bookmarkStart w:id="8" w:name="Par100"/>
      <w:bookmarkEnd w:id="8"/>
      <w:r>
        <w:t xml:space="preserve">12. </w:t>
      </w:r>
      <w:r w:rsidR="0055002E" w:rsidRPr="0055002E">
        <w:t xml:space="preserve">{21} </w:t>
      </w:r>
      <w:r>
        <w:t>Основаниями для отказа в предоставлении субсидии являются:</w:t>
      </w:r>
      <w:r w:rsidR="0055002E" w:rsidRPr="0055002E">
        <w:rPr>
          <w:rFonts w:asciiTheme="minorHAnsi" w:hAnsiTheme="minorHAnsi" w:cstheme="minorBidi"/>
          <w:sz w:val="22"/>
          <w:szCs w:val="22"/>
        </w:rPr>
        <w:t xml:space="preserve"> </w:t>
      </w:r>
      <w:r w:rsidR="0055002E" w:rsidRPr="0055002E">
        <w:t>{21}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а) </w:t>
      </w:r>
      <w:r w:rsidR="0055002E" w:rsidRPr="0055002E">
        <w:t xml:space="preserve">{21} </w:t>
      </w:r>
      <w:r>
        <w:t xml:space="preserve">несоответствие получателя субсидии требованиям, установленным </w:t>
      </w:r>
      <w:hyperlink w:anchor="Par93" w:tooltip="9. По состоянию на 1-е число месяца, предшествующего месяцу, в котором планируется заключение соглашения, получатель субсидии должен соответствовать следующим требованиям: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55002E" w:rsidRPr="0055002E">
        <w:rPr>
          <w:rFonts w:asciiTheme="minorHAnsi" w:hAnsiTheme="minorHAnsi" w:cstheme="minorBidi"/>
          <w:sz w:val="22"/>
          <w:szCs w:val="22"/>
        </w:rPr>
        <w:t xml:space="preserve"> </w:t>
      </w:r>
      <w:r w:rsidR="0055002E" w:rsidRPr="0055002E">
        <w:t>{21}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б) </w:t>
      </w:r>
      <w:r w:rsidR="0055002E" w:rsidRPr="0055002E">
        <w:t xml:space="preserve">{21} </w:t>
      </w:r>
      <w:r>
        <w:t xml:space="preserve">непредставление (представление не в полном объеме) документов, указанных в </w:t>
      </w:r>
      <w:hyperlink w:anchor="Par96" w:tooltip="10. Для заключения соглашения получатель субсидии представляет в Министерство цифрового развития, связи и массовых коммуникаций Российской Федерации следующие документы:" w:history="1">
        <w:r>
          <w:rPr>
            <w:color w:val="0000FF"/>
          </w:rPr>
          <w:t>пункте 10</w:t>
        </w:r>
      </w:hyperlink>
      <w:r>
        <w:t xml:space="preserve"> настоящих Правил;</w:t>
      </w:r>
      <w:r w:rsidR="0055002E" w:rsidRPr="0055002E">
        <w:rPr>
          <w:rFonts w:asciiTheme="minorHAnsi" w:hAnsiTheme="minorHAnsi" w:cstheme="minorBidi"/>
          <w:sz w:val="22"/>
          <w:szCs w:val="22"/>
        </w:rPr>
        <w:t xml:space="preserve"> </w:t>
      </w:r>
      <w:r w:rsidR="0055002E" w:rsidRPr="0055002E">
        <w:t>{21}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в) </w:t>
      </w:r>
      <w:r w:rsidR="0055002E" w:rsidRPr="0055002E">
        <w:t xml:space="preserve">{21} </w:t>
      </w:r>
      <w:r>
        <w:t xml:space="preserve">несоответствие представленных получателем субсидии документов документам, указанным в </w:t>
      </w:r>
      <w:hyperlink w:anchor="Par96" w:tooltip="10. Для заключения соглашения получатель субсидии представляет в Министерство цифрового развития, связи и массовых коммуникаций Российской Федерации следующие документы:" w:history="1">
        <w:r>
          <w:rPr>
            <w:color w:val="0000FF"/>
          </w:rPr>
          <w:t>пункте 10</w:t>
        </w:r>
      </w:hyperlink>
      <w:r>
        <w:t xml:space="preserve"> настоящих Правил;</w:t>
      </w:r>
      <w:r w:rsidR="0055002E" w:rsidRPr="0055002E">
        <w:rPr>
          <w:rFonts w:asciiTheme="minorHAnsi" w:hAnsiTheme="minorHAnsi" w:cstheme="minorBidi"/>
          <w:sz w:val="22"/>
          <w:szCs w:val="22"/>
        </w:rPr>
        <w:t xml:space="preserve"> </w:t>
      </w:r>
      <w:r w:rsidR="0055002E" w:rsidRPr="0055002E">
        <w:t>{21}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г) </w:t>
      </w:r>
      <w:r w:rsidR="0055002E" w:rsidRPr="0055002E">
        <w:t xml:space="preserve">{21} </w:t>
      </w:r>
      <w:r>
        <w:t>недостоверность представленной получателем субсидии информации, в том числе информации о месте нахождения и адресе юридического лица.</w:t>
      </w:r>
      <w:r w:rsidR="0055002E" w:rsidRPr="0055002E">
        <w:rPr>
          <w:rFonts w:asciiTheme="minorHAnsi" w:hAnsiTheme="minorHAnsi" w:cstheme="minorBidi"/>
          <w:sz w:val="22"/>
          <w:szCs w:val="22"/>
        </w:rPr>
        <w:t xml:space="preserve"> </w:t>
      </w:r>
      <w:r w:rsidR="0055002E" w:rsidRPr="0055002E">
        <w:t>{21}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13. </w:t>
      </w:r>
      <w:r w:rsidR="0055002E" w:rsidRPr="0055002E">
        <w:t>{</w:t>
      </w:r>
      <w:r w:rsidR="00895452">
        <w:t>14</w:t>
      </w:r>
      <w:r w:rsidR="0055002E" w:rsidRPr="0055002E">
        <w:t xml:space="preserve">} </w:t>
      </w:r>
      <w:r>
        <w:t xml:space="preserve">В случае отказа в предоставлении субсидии по основаниям, предусмотренным </w:t>
      </w:r>
      <w:hyperlink w:anchor="Par100" w:tooltip="12. Основаниями для отказа в предоставлении субсидии являются:" w:history="1">
        <w:r>
          <w:rPr>
            <w:color w:val="0000FF"/>
          </w:rPr>
          <w:t>пунктом 12</w:t>
        </w:r>
      </w:hyperlink>
      <w:r>
        <w:t xml:space="preserve"> настоящих Правил, получатель субсидии в течение 10 рабочих дней вправе повторно представить в Министерство цифрового развития, связи и массовых коммуникаций Российской Федерации документы, указанные в </w:t>
      </w:r>
      <w:hyperlink w:anchor="Par96" w:tooltip="10. Для заключения соглашения получатель субсидии представляет в Министерство цифрового развития, связи и массовых коммуникаций Российской Федерации следующие документы:" w:history="1">
        <w:r>
          <w:rPr>
            <w:color w:val="0000FF"/>
          </w:rPr>
          <w:t>пункте 10</w:t>
        </w:r>
      </w:hyperlink>
      <w:r>
        <w:t xml:space="preserve"> настоящих Правил.</w:t>
      </w:r>
      <w:r w:rsidR="0055002E" w:rsidRPr="0055002E">
        <w:rPr>
          <w:rFonts w:asciiTheme="minorHAnsi" w:hAnsiTheme="minorHAnsi" w:cstheme="minorBidi"/>
          <w:sz w:val="22"/>
          <w:szCs w:val="22"/>
        </w:rPr>
        <w:t xml:space="preserve"> </w:t>
      </w:r>
      <w:r w:rsidR="0055002E" w:rsidRPr="0055002E">
        <w:t>{</w:t>
      </w:r>
      <w:r w:rsidR="00895452" w:rsidRPr="00895452">
        <w:t>14</w:t>
      </w:r>
      <w:r w:rsidR="0055002E" w:rsidRPr="0055002E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proofErr w:type="gramStart"/>
      <w:r>
        <w:t xml:space="preserve">14. </w:t>
      </w:r>
      <w:r w:rsidR="0055002E" w:rsidRPr="0055002E">
        <w:t>{2</w:t>
      </w:r>
      <w:r w:rsidR="00895452" w:rsidRPr="00895452">
        <w:t>9</w:t>
      </w:r>
      <w:r w:rsidR="0055002E" w:rsidRPr="0055002E">
        <w:t xml:space="preserve">} </w:t>
      </w:r>
      <w:r>
        <w:t xml:space="preserve">Перечисление субсидии получателю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</w:t>
      </w:r>
      <w:r w:rsidR="00895452" w:rsidRPr="00895452">
        <w:t xml:space="preserve">{29}{28}  </w:t>
      </w:r>
      <w:r>
        <w:t>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</w:t>
      </w:r>
      <w:proofErr w:type="gramEnd"/>
      <w:r>
        <w:t xml:space="preserve"> получателя субсидии.</w:t>
      </w:r>
      <w:r w:rsidR="0055002E" w:rsidRPr="0055002E">
        <w:rPr>
          <w:rFonts w:asciiTheme="minorHAnsi" w:hAnsiTheme="minorHAnsi" w:cstheme="minorBidi"/>
          <w:sz w:val="22"/>
          <w:szCs w:val="22"/>
        </w:rPr>
        <w:t xml:space="preserve"> </w:t>
      </w:r>
      <w:r w:rsidR="0055002E" w:rsidRPr="0055002E">
        <w:t>{2</w:t>
      </w:r>
      <w:r w:rsidR="0055002E">
        <w:t>8</w:t>
      </w:r>
      <w:r w:rsidR="0055002E" w:rsidRPr="0055002E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bookmarkStart w:id="9" w:name="Par107"/>
      <w:bookmarkEnd w:id="9"/>
      <w:proofErr w:type="gramStart"/>
      <w:r>
        <w:t xml:space="preserve">15. </w:t>
      </w:r>
      <w:r w:rsidR="007861EB" w:rsidRPr="007861EB">
        <w:t>{3</w:t>
      </w:r>
      <w:r w:rsidR="007861EB">
        <w:t>6</w:t>
      </w:r>
      <w:r w:rsidR="007861EB" w:rsidRPr="007861EB">
        <w:t xml:space="preserve">} </w:t>
      </w:r>
      <w:r>
        <w:t xml:space="preserve">Для подтверждения целевого использования денежных средств, а также для оценки эффективности использования субсидии получатель субсидии до 1 апреля года, следующего за отчетным, представляет в Министерство цифрового развития, связи и массовых коммуникаций Российской Федерации отчет об использовании субсидии за отчетный год (по форме, определенной соглашением) </w:t>
      </w:r>
      <w:r w:rsidR="00D920B6" w:rsidRPr="00D920B6">
        <w:t>{36}{36}</w:t>
      </w:r>
      <w:r>
        <w:t>за подписью руководителя (иного уполномоченного лица) и главного бухгалтера (при наличии) (иного</w:t>
      </w:r>
      <w:proofErr w:type="gramEnd"/>
      <w:r>
        <w:t xml:space="preserve"> </w:t>
      </w:r>
      <w:proofErr w:type="gramStart"/>
      <w:r>
        <w:t xml:space="preserve">уполномоченного лица, на которое возлагается ведение бухгалтерского учета), скрепленный печатью (при наличии) получателя субсидии, с указанием даты и номера соглашения, суммы субсидии, перечня работ и организаций, </w:t>
      </w:r>
      <w:r w:rsidR="00D920B6" w:rsidRPr="00D920B6">
        <w:t>{36}{36}</w:t>
      </w:r>
      <w:r>
        <w:t>с которыми заключены договоры на выполнение работ (оказание услуг), а также отчет о достижении значения результата предоставления субсидии, установленного соглашением,</w:t>
      </w:r>
      <w:r w:rsidR="00BA31FC" w:rsidRPr="00BA31FC">
        <w:t xml:space="preserve"> </w:t>
      </w:r>
      <w:r>
        <w:t>и отчет об осуществлении расходов, источником финансового обеспечения которых является субсидия (по</w:t>
      </w:r>
      <w:proofErr w:type="gramEnd"/>
      <w:r>
        <w:t xml:space="preserve"> формам, определенным типовой формой соглашения, установленной Министерством финансов Российской Федерации).</w:t>
      </w:r>
      <w:r w:rsidR="007861EB" w:rsidRPr="007861EB">
        <w:t>{3</w:t>
      </w:r>
      <w:r w:rsidR="007861EB">
        <w:t>6</w:t>
      </w:r>
      <w:r w:rsidR="007861EB" w:rsidRPr="007861EB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16. </w:t>
      </w:r>
      <w:r w:rsidR="0087559D" w:rsidRPr="002C5D39">
        <w:t>{</w:t>
      </w:r>
      <w:r w:rsidR="0087559D">
        <w:t>37</w:t>
      </w:r>
      <w:r w:rsidR="0087559D" w:rsidRPr="002C5D39">
        <w:t xml:space="preserve">} </w:t>
      </w:r>
      <w:r>
        <w:t xml:space="preserve">Министерство цифрового развития, связи и массовых коммуникаций Российской Федерации и орган государственного финансового контроля проводят обязательные проверки </w:t>
      </w:r>
      <w:r>
        <w:lastRenderedPageBreak/>
        <w:t>соблюдения получателем субсидии целей, условий и порядка предоставления субсидии, установленных настоящими Правилами и соглашением.</w:t>
      </w:r>
      <w:r w:rsidR="0087559D" w:rsidRPr="0087559D">
        <w:rPr>
          <w:rFonts w:asciiTheme="minorHAnsi" w:hAnsiTheme="minorHAnsi" w:cstheme="minorBidi"/>
          <w:sz w:val="22"/>
          <w:szCs w:val="22"/>
        </w:rPr>
        <w:t xml:space="preserve"> </w:t>
      </w:r>
      <w:r w:rsidR="0087559D" w:rsidRPr="0087559D">
        <w:t>{3</w:t>
      </w:r>
      <w:r w:rsidR="0087559D">
        <w:t>7</w:t>
      </w:r>
      <w:r w:rsidR="0087559D" w:rsidRPr="0087559D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proofErr w:type="gramStart"/>
      <w:r>
        <w:t xml:space="preserve">17. </w:t>
      </w:r>
      <w:proofErr w:type="gramEnd"/>
      <w:r w:rsidR="0087559D" w:rsidRPr="0087559D">
        <w:t xml:space="preserve">{38} </w:t>
      </w:r>
      <w:r>
        <w:t>В случае установления по итогам обязательных проверок, проведенных Министерством цифрового развития, связи и массовых коммуникаций Российской Федерации и (или) органом государственного финансового контроля,</w:t>
      </w:r>
      <w:r w:rsidR="00BA31FC" w:rsidRPr="00BA31FC">
        <w:t xml:space="preserve"> </w:t>
      </w:r>
      <w:r>
        <w:t xml:space="preserve">в том числе по итогам проверки отчетов и документов, указанных в </w:t>
      </w:r>
      <w:hyperlink w:anchor="Par107" w:tooltip="15. Для подтверждения целевого использования денежных средств, а также для оценки эффективности использования субсидии получатель субсидии до 1 апреля года, следующего за отчетным, представляет в Министерство цифрового развития, связи и массовых коммуникаций Р" w:history="1">
        <w:r>
          <w:rPr>
            <w:color w:val="0000FF"/>
          </w:rPr>
          <w:t>пункте 15</w:t>
        </w:r>
      </w:hyperlink>
      <w:r>
        <w:t xml:space="preserve"> настоящих Правил, </w:t>
      </w:r>
      <w:r w:rsidR="00D920B6" w:rsidRPr="00D920B6">
        <w:t>{38}{38}</w:t>
      </w:r>
      <w:bookmarkStart w:id="10" w:name="_GoBack"/>
      <w:bookmarkEnd w:id="10"/>
      <w:r>
        <w:t>факта несоблюдения получателем субсидии целей, условий и порядка предоставления субсидии,</w:t>
      </w:r>
      <w:r w:rsidR="00BA31FC" w:rsidRPr="00BA31FC">
        <w:t xml:space="preserve"> </w:t>
      </w:r>
      <w:r>
        <w:t xml:space="preserve">а также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субсидии, установленного соглашением, соответствующие средства подлежат возврату в доход федерального бюджета на основании:</w:t>
      </w:r>
      <w:r w:rsidR="0087559D" w:rsidRPr="0087559D">
        <w:rPr>
          <w:rFonts w:asciiTheme="minorHAnsi" w:hAnsiTheme="minorHAnsi" w:cstheme="minorBidi"/>
          <w:sz w:val="22"/>
          <w:szCs w:val="22"/>
        </w:rPr>
        <w:t xml:space="preserve"> </w:t>
      </w:r>
      <w:r w:rsidR="0087559D" w:rsidRPr="0087559D">
        <w:t>{38}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а) </w:t>
      </w:r>
      <w:r w:rsidR="0087559D" w:rsidRPr="0087559D">
        <w:t xml:space="preserve">{38} </w:t>
      </w:r>
      <w:r>
        <w:t>требования Министерства цифрового развития, связи и массовых коммуникаций Российской Федерации - не позднее 10-го рабочего дня со дня получения получателем субсидии указанного требования;</w:t>
      </w:r>
      <w:r w:rsidR="0087559D" w:rsidRPr="0087559D">
        <w:rPr>
          <w:rFonts w:asciiTheme="minorHAnsi" w:hAnsiTheme="minorHAnsi" w:cstheme="minorBidi"/>
          <w:sz w:val="22"/>
          <w:szCs w:val="22"/>
        </w:rPr>
        <w:t xml:space="preserve"> </w:t>
      </w:r>
      <w:r w:rsidR="0087559D" w:rsidRPr="0087559D">
        <w:t>{38}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б) </w:t>
      </w:r>
      <w:r w:rsidR="0087559D" w:rsidRPr="0087559D">
        <w:t xml:space="preserve">{38} </w:t>
      </w:r>
      <w:r>
        <w:t>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87559D" w:rsidRPr="0087559D">
        <w:rPr>
          <w:rFonts w:asciiTheme="minorHAnsi" w:hAnsiTheme="minorHAnsi" w:cstheme="minorBidi"/>
          <w:sz w:val="22"/>
          <w:szCs w:val="22"/>
        </w:rPr>
        <w:t xml:space="preserve"> </w:t>
      </w:r>
      <w:r w:rsidR="0087559D" w:rsidRPr="0087559D">
        <w:t>{38}</w:t>
      </w:r>
    </w:p>
    <w:p w:rsidR="00AD0E96" w:rsidRDefault="005468EB">
      <w:pPr>
        <w:pStyle w:val="ConsPlusNormal"/>
        <w:spacing w:before="240"/>
        <w:ind w:firstLine="540"/>
        <w:jc w:val="both"/>
      </w:pPr>
      <w:r>
        <w:t xml:space="preserve">18. </w:t>
      </w:r>
      <w:r w:rsidR="002C5D39" w:rsidRPr="002C5D39">
        <w:t>{</w:t>
      </w:r>
      <w:r w:rsidR="002C5D39">
        <w:t>38</w:t>
      </w:r>
      <w:r w:rsidR="002C5D39" w:rsidRPr="002C5D39">
        <w:t xml:space="preserve">} 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получателем субсидии установленного в соглашении значения результата предоставления субсидии к получателю субсидии применяется мера ответственности в форме возврата в федеральный бюджет части субсидии, размер которой определяется в соответствии с </w:t>
      </w:r>
      <w:hyperlink w:anchor="Par113" w:tooltip="19. Размер части субсидии, возвращаемой в федеральный бюджет при недостижении значения результата предоставления субсидии (тыс. рублей) (В), определяется по формуле:" w:history="1">
        <w:r>
          <w:rPr>
            <w:color w:val="0000FF"/>
          </w:rPr>
          <w:t>пунктом 19</w:t>
        </w:r>
      </w:hyperlink>
      <w:r>
        <w:t xml:space="preserve"> настоящих Правил.</w:t>
      </w:r>
      <w:r w:rsidR="002C5D39" w:rsidRPr="002C5D39">
        <w:rPr>
          <w:rFonts w:asciiTheme="minorHAnsi" w:hAnsiTheme="minorHAnsi" w:cstheme="minorBidi"/>
          <w:sz w:val="22"/>
          <w:szCs w:val="22"/>
        </w:rPr>
        <w:t xml:space="preserve"> </w:t>
      </w:r>
      <w:r w:rsidR="002C5D39" w:rsidRPr="002C5D39">
        <w:t>{</w:t>
      </w:r>
      <w:r w:rsidR="002C5D39">
        <w:t>38</w:t>
      </w:r>
      <w:r w:rsidR="002C5D39" w:rsidRPr="002C5D39">
        <w:t>}</w:t>
      </w:r>
    </w:p>
    <w:p w:rsidR="00AD0E96" w:rsidRDefault="005468EB">
      <w:pPr>
        <w:pStyle w:val="ConsPlusNormal"/>
        <w:spacing w:before="240"/>
        <w:ind w:firstLine="540"/>
        <w:jc w:val="both"/>
      </w:pPr>
      <w:bookmarkStart w:id="11" w:name="Par113"/>
      <w:bookmarkEnd w:id="11"/>
      <w:r>
        <w:t xml:space="preserve">19. </w:t>
      </w:r>
      <w:r w:rsidR="00D12DA3" w:rsidRPr="00D12DA3">
        <w:t>{</w:t>
      </w:r>
      <w:r w:rsidR="00895452" w:rsidRPr="00895452">
        <w:t>38</w:t>
      </w:r>
      <w:r w:rsidR="00D12DA3" w:rsidRPr="00D12DA3">
        <w:t xml:space="preserve">} </w:t>
      </w:r>
      <w:r>
        <w:t xml:space="preserve">Размер части субсидии, возвращаемой в федеральный бюджет при </w:t>
      </w:r>
      <w:proofErr w:type="spellStart"/>
      <w:r>
        <w:t>недостижении</w:t>
      </w:r>
      <w:proofErr w:type="spellEnd"/>
      <w:r>
        <w:t xml:space="preserve"> значения результата предоставления субсидии (тыс. рублей) (В), определяется по формуле:</w:t>
      </w:r>
      <w:r w:rsidR="00D12DA3" w:rsidRPr="00D12DA3">
        <w:rPr>
          <w:rFonts w:asciiTheme="minorHAnsi" w:hAnsiTheme="minorHAnsi" w:cstheme="minorBidi"/>
          <w:sz w:val="22"/>
          <w:szCs w:val="22"/>
        </w:rPr>
        <w:t xml:space="preserve"> </w:t>
      </w:r>
      <w:r w:rsidR="00EF7A36" w:rsidRPr="00D12DA3">
        <w:t>{</w:t>
      </w:r>
      <w:r w:rsidR="00895452" w:rsidRPr="00895452">
        <w:t>38</w:t>
      </w:r>
      <w:r w:rsidR="00EF7A36" w:rsidRPr="00D12DA3">
        <w:t>}</w:t>
      </w:r>
    </w:p>
    <w:p w:rsidR="00AD0E96" w:rsidRDefault="00AD0E96">
      <w:pPr>
        <w:pStyle w:val="ConsPlusNormal"/>
        <w:jc w:val="center"/>
      </w:pPr>
    </w:p>
    <w:p w:rsidR="00AD0E96" w:rsidRDefault="00EF7A36">
      <w:pPr>
        <w:pStyle w:val="ConsPlusNormal"/>
        <w:jc w:val="center"/>
      </w:pPr>
      <w:r w:rsidRPr="00D12DA3">
        <w:t xml:space="preserve"> </w:t>
      </w:r>
      <w:r w:rsidR="005468EB">
        <w:t xml:space="preserve">В = С x (1 - </w:t>
      </w:r>
      <w:proofErr w:type="spellStart"/>
      <w:r w:rsidR="005468EB">
        <w:t>П</w:t>
      </w:r>
      <w:r w:rsidR="005468EB">
        <w:rPr>
          <w:vertAlign w:val="subscript"/>
        </w:rPr>
        <w:t>факт</w:t>
      </w:r>
      <w:proofErr w:type="spellEnd"/>
      <w:r w:rsidR="005468EB">
        <w:t xml:space="preserve"> / </w:t>
      </w:r>
      <w:proofErr w:type="spellStart"/>
      <w:r w:rsidR="005468EB">
        <w:t>П</w:t>
      </w:r>
      <w:r w:rsidR="005468EB">
        <w:rPr>
          <w:vertAlign w:val="subscript"/>
        </w:rPr>
        <w:t>план</w:t>
      </w:r>
      <w:proofErr w:type="spellEnd"/>
      <w:r w:rsidR="005468EB">
        <w:t>),</w:t>
      </w:r>
      <w:r w:rsidRPr="00EF7A36">
        <w:t xml:space="preserve"> </w:t>
      </w:r>
    </w:p>
    <w:p w:rsidR="00AD0E96" w:rsidRDefault="00AD0E96">
      <w:pPr>
        <w:pStyle w:val="ConsPlusNormal"/>
        <w:jc w:val="center"/>
      </w:pPr>
    </w:p>
    <w:p w:rsidR="00AD0E96" w:rsidRDefault="00EF7A36">
      <w:pPr>
        <w:pStyle w:val="ConsPlusNormal"/>
        <w:ind w:firstLine="540"/>
        <w:jc w:val="both"/>
      </w:pPr>
      <w:r w:rsidRPr="00D12DA3">
        <w:t xml:space="preserve"> </w:t>
      </w:r>
      <w:r w:rsidR="005468EB">
        <w:t>где:</w:t>
      </w:r>
      <w:r w:rsidRPr="00EF7A36">
        <w:t xml:space="preserve"> </w:t>
      </w:r>
    </w:p>
    <w:p w:rsidR="00AD0E96" w:rsidRDefault="00EF7A36">
      <w:pPr>
        <w:pStyle w:val="ConsPlusNormal"/>
        <w:spacing w:before="240"/>
        <w:ind w:firstLine="540"/>
        <w:jc w:val="both"/>
      </w:pPr>
      <w:r w:rsidRPr="00D12DA3">
        <w:t>{</w:t>
      </w:r>
      <w:r w:rsidR="00895452" w:rsidRPr="00895452">
        <w:t>38</w:t>
      </w:r>
      <w:r w:rsidRPr="00D12DA3">
        <w:t xml:space="preserve">} </w:t>
      </w:r>
      <w:r w:rsidR="005468EB">
        <w:t>С - размер субсидии, фактически использованной в отчетном периоде;</w:t>
      </w:r>
      <w:r w:rsidRPr="00EF7A36">
        <w:t xml:space="preserve"> </w:t>
      </w:r>
      <w:r w:rsidRPr="00D12DA3">
        <w:t>{</w:t>
      </w:r>
      <w:r w:rsidR="00895452" w:rsidRPr="00895452">
        <w:t>38</w:t>
      </w:r>
      <w:r w:rsidRPr="00D12DA3">
        <w:t>}</w:t>
      </w:r>
    </w:p>
    <w:p w:rsidR="00AD0E96" w:rsidRDefault="00EF7A36">
      <w:pPr>
        <w:pStyle w:val="ConsPlusNormal"/>
        <w:spacing w:before="240"/>
        <w:ind w:firstLine="540"/>
        <w:jc w:val="both"/>
      </w:pPr>
      <w:r w:rsidRPr="00D12DA3">
        <w:t>{</w:t>
      </w:r>
      <w:r w:rsidR="00895452" w:rsidRPr="00895452">
        <w:t>38</w:t>
      </w:r>
      <w:r w:rsidRPr="00D12DA3">
        <w:t xml:space="preserve">} </w:t>
      </w:r>
      <w:proofErr w:type="spellStart"/>
      <w:r w:rsidR="005468EB">
        <w:t>П</w:t>
      </w:r>
      <w:r w:rsidR="005468EB">
        <w:rPr>
          <w:vertAlign w:val="subscript"/>
        </w:rPr>
        <w:t>факт</w:t>
      </w:r>
      <w:proofErr w:type="spellEnd"/>
      <w:r w:rsidR="005468EB">
        <w:t xml:space="preserve"> - фактическое значение в отчетном периоде показателя, необходимого для достижения результата предоставления субсидии;</w:t>
      </w:r>
      <w:r w:rsidRPr="00EF7A36">
        <w:t xml:space="preserve"> </w:t>
      </w:r>
      <w:r w:rsidRPr="00D12DA3">
        <w:t>{</w:t>
      </w:r>
      <w:r w:rsidR="00895452" w:rsidRPr="00563F21">
        <w:t>38</w:t>
      </w:r>
      <w:r w:rsidRPr="00D12DA3">
        <w:t>}</w:t>
      </w:r>
    </w:p>
    <w:p w:rsidR="00AD0E96" w:rsidRDefault="00EF7A36">
      <w:pPr>
        <w:pStyle w:val="ConsPlusNormal"/>
        <w:spacing w:before="240"/>
        <w:ind w:firstLine="540"/>
        <w:jc w:val="both"/>
      </w:pPr>
      <w:r w:rsidRPr="00D12DA3">
        <w:t>{</w:t>
      </w:r>
      <w:r w:rsidR="00563F21" w:rsidRPr="00563F21">
        <w:t>38</w:t>
      </w:r>
      <w:r w:rsidRPr="00D12DA3">
        <w:t xml:space="preserve">} </w:t>
      </w:r>
      <w:proofErr w:type="spellStart"/>
      <w:r w:rsidR="005468EB">
        <w:t>П</w:t>
      </w:r>
      <w:r w:rsidR="005468EB">
        <w:rPr>
          <w:vertAlign w:val="subscript"/>
        </w:rPr>
        <w:t>план</w:t>
      </w:r>
      <w:proofErr w:type="spellEnd"/>
      <w:r w:rsidR="005468EB">
        <w:t xml:space="preserve"> - плановое значение в отчетном периоде показателя, характеризующего результат предоставления субсидии, установленное в соглашении.</w:t>
      </w:r>
      <w:r w:rsidR="00D12DA3" w:rsidRPr="00D12DA3">
        <w:rPr>
          <w:rFonts w:asciiTheme="minorHAnsi" w:hAnsiTheme="minorHAnsi" w:cstheme="minorBidi"/>
          <w:sz w:val="22"/>
          <w:szCs w:val="22"/>
        </w:rPr>
        <w:t xml:space="preserve"> </w:t>
      </w:r>
      <w:r w:rsidR="00D12DA3" w:rsidRPr="00D12DA3">
        <w:t>{</w:t>
      </w:r>
      <w:r w:rsidR="00563F21">
        <w:rPr>
          <w:lang w:val="en-US"/>
        </w:rPr>
        <w:t>38</w:t>
      </w:r>
      <w:r w:rsidR="00D12DA3" w:rsidRPr="00D12DA3">
        <w:t>}</w:t>
      </w:r>
    </w:p>
    <w:p w:rsidR="00AD0E96" w:rsidRDefault="00AD0E96">
      <w:pPr>
        <w:pStyle w:val="ConsPlusNormal"/>
        <w:ind w:firstLine="540"/>
        <w:jc w:val="both"/>
      </w:pPr>
    </w:p>
    <w:p w:rsidR="00AD0E96" w:rsidRDefault="00AD0E96">
      <w:pPr>
        <w:pStyle w:val="ConsPlusNormal"/>
        <w:ind w:firstLine="540"/>
        <w:jc w:val="both"/>
      </w:pPr>
    </w:p>
    <w:p w:rsidR="005468EB" w:rsidRDefault="005468E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5468EB" w:rsidSect="00877923">
      <w:headerReference w:type="default" r:id="rId10"/>
      <w:footerReference w:type="default" r:id="rId11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387" w:rsidRDefault="009B7387">
      <w:pPr>
        <w:spacing w:after="0" w:line="240" w:lineRule="auto"/>
      </w:pPr>
      <w:r>
        <w:separator/>
      </w:r>
    </w:p>
  </w:endnote>
  <w:endnote w:type="continuationSeparator" w:id="0">
    <w:p w:rsidR="009B7387" w:rsidRDefault="009B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E96" w:rsidRDefault="00AD0E96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AD0E96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D0E96" w:rsidRDefault="005468EB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D0E96" w:rsidRDefault="009B7387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5468EB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D0E96" w:rsidRDefault="005468EB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877923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877923">
            <w:rPr>
              <w:rFonts w:ascii="Tahoma" w:hAnsi="Tahoma" w:cs="Tahoma"/>
              <w:sz w:val="20"/>
              <w:szCs w:val="20"/>
            </w:rPr>
            <w:fldChar w:fldCharType="separate"/>
          </w:r>
          <w:r w:rsidR="00D920B6">
            <w:rPr>
              <w:rFonts w:ascii="Tahoma" w:hAnsi="Tahoma" w:cs="Tahoma"/>
              <w:noProof/>
              <w:sz w:val="20"/>
              <w:szCs w:val="20"/>
            </w:rPr>
            <w:t>8</w:t>
          </w:r>
          <w:r w:rsidR="00877923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877923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877923">
            <w:rPr>
              <w:rFonts w:ascii="Tahoma" w:hAnsi="Tahoma" w:cs="Tahoma"/>
              <w:sz w:val="20"/>
              <w:szCs w:val="20"/>
            </w:rPr>
            <w:fldChar w:fldCharType="separate"/>
          </w:r>
          <w:r w:rsidR="00D920B6">
            <w:rPr>
              <w:rFonts w:ascii="Tahoma" w:hAnsi="Tahoma" w:cs="Tahoma"/>
              <w:noProof/>
              <w:sz w:val="20"/>
              <w:szCs w:val="20"/>
            </w:rPr>
            <w:t>8</w:t>
          </w:r>
          <w:r w:rsidR="00877923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AD0E96" w:rsidRDefault="00AD0E96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387" w:rsidRDefault="009B7387">
      <w:pPr>
        <w:spacing w:after="0" w:line="240" w:lineRule="auto"/>
      </w:pPr>
      <w:r>
        <w:separator/>
      </w:r>
    </w:p>
  </w:footnote>
  <w:footnote w:type="continuationSeparator" w:id="0">
    <w:p w:rsidR="009B7387" w:rsidRDefault="009B7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AD0E96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D0E96" w:rsidRDefault="005468EB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26.01.2021 N 45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из федерального бюджета...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D0E96" w:rsidRDefault="005468EB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AD0E96" w:rsidRDefault="00AD0E96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AD0E96" w:rsidRDefault="005468EB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753C5A"/>
    <w:rsid w:val="00103291"/>
    <w:rsid w:val="0013221D"/>
    <w:rsid w:val="00156066"/>
    <w:rsid w:val="0029199A"/>
    <w:rsid w:val="002C5D39"/>
    <w:rsid w:val="00466B81"/>
    <w:rsid w:val="005468EB"/>
    <w:rsid w:val="0055002E"/>
    <w:rsid w:val="00563F21"/>
    <w:rsid w:val="005A3431"/>
    <w:rsid w:val="00753C5A"/>
    <w:rsid w:val="007861EB"/>
    <w:rsid w:val="008366DF"/>
    <w:rsid w:val="0087559D"/>
    <w:rsid w:val="00877923"/>
    <w:rsid w:val="00895452"/>
    <w:rsid w:val="00940150"/>
    <w:rsid w:val="009B7387"/>
    <w:rsid w:val="00A66096"/>
    <w:rsid w:val="00AD0E96"/>
    <w:rsid w:val="00BA31FC"/>
    <w:rsid w:val="00D12DA3"/>
    <w:rsid w:val="00D73D87"/>
    <w:rsid w:val="00D920B6"/>
    <w:rsid w:val="00DB361F"/>
    <w:rsid w:val="00EF7A36"/>
    <w:rsid w:val="00FC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7792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87792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877923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87792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877923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877923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87792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87792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87792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EXP&amp;n=475454&amp;date=20.01.202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01677&amp;date=20.01.2022&amp;dst=33698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034CF-F2B2-45D6-AF11-3D29CA349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3573</Words>
  <Characters>20367</Characters>
  <Application>Microsoft Office Word</Application>
  <DocSecurity>2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26.01.2021 N 45"Об утверждении Правил предоставления субсидии из федерального бюджета автономной некоммерческой организации "Национальный научно-образовательный центр "Большая российская энциклопедия" на создание и обеспе</vt:lpstr>
    </vt:vector>
  </TitlesOfParts>
  <Company>КонсультантПлюс Версия 4021.00.20</Company>
  <LinksUpToDate>false</LinksUpToDate>
  <CharactersWithSpaces>23893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26.01.2021 N 45"Об утверждении Правил предоставления субсидии из федерального бюджета автономной некоммерческой организации "Национальный научно-образовательный центр "Большая российская энциклопедия" на создание и обеспе</dc:title>
  <dc:subject/>
  <dc:creator>Елсуков Павел Валериевич</dc:creator>
  <cp:keywords/>
  <dc:description/>
  <cp:lastModifiedBy>Елена</cp:lastModifiedBy>
  <cp:revision>17</cp:revision>
  <dcterms:created xsi:type="dcterms:W3CDTF">2022-01-20T19:14:00Z</dcterms:created>
  <dcterms:modified xsi:type="dcterms:W3CDTF">2022-07-06T08:13:00Z</dcterms:modified>
</cp:coreProperties>
</file>