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0F40" w14:textId="77777777" w:rsidR="00D015C2" w:rsidRDefault="00D015C2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750D002F" w14:textId="77777777" w:rsidR="00D015C2" w:rsidRDefault="00D015C2">
      <w:pPr>
        <w:pStyle w:val="ConsPlusNormal"/>
        <w:jc w:val="both"/>
        <w:outlineLvl w:val="0"/>
      </w:pPr>
    </w:p>
    <w:p w14:paraId="0ECD07AF" w14:textId="77777777" w:rsidR="00D015C2" w:rsidRDefault="00D015C2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6AAC7ABF" w14:textId="77777777" w:rsidR="00D015C2" w:rsidRDefault="00D015C2">
      <w:pPr>
        <w:pStyle w:val="ConsPlusTitle"/>
        <w:jc w:val="center"/>
      </w:pPr>
    </w:p>
    <w:p w14:paraId="75EDD7BC" w14:textId="77777777" w:rsidR="00D015C2" w:rsidRDefault="00D015C2">
      <w:pPr>
        <w:pStyle w:val="ConsPlusTitle"/>
        <w:jc w:val="center"/>
      </w:pPr>
      <w:r>
        <w:t>ПОСТАНОВЛЕНИЕ</w:t>
      </w:r>
    </w:p>
    <w:p w14:paraId="407A4C25" w14:textId="77777777" w:rsidR="00D015C2" w:rsidRDefault="00D015C2">
      <w:pPr>
        <w:pStyle w:val="ConsPlusTitle"/>
        <w:jc w:val="center"/>
      </w:pPr>
      <w:r>
        <w:t>от 14 апреля 2022 г. N 664</w:t>
      </w:r>
    </w:p>
    <w:p w14:paraId="2EC8033B" w14:textId="77777777" w:rsidR="00D015C2" w:rsidRDefault="00D015C2">
      <w:pPr>
        <w:pStyle w:val="ConsPlusTitle"/>
        <w:jc w:val="center"/>
      </w:pPr>
    </w:p>
    <w:p w14:paraId="4A30B577" w14:textId="77777777" w:rsidR="00D015C2" w:rsidRDefault="00D015C2">
      <w:pPr>
        <w:pStyle w:val="ConsPlusTitle"/>
        <w:jc w:val="center"/>
      </w:pPr>
      <w:r>
        <w:t>ОБ УТВЕРЖДЕНИИ ПРАВИЛ</w:t>
      </w:r>
    </w:p>
    <w:p w14:paraId="49AE7790" w14:textId="77777777" w:rsidR="00D015C2" w:rsidRDefault="00D015C2">
      <w:pPr>
        <w:pStyle w:val="ConsPlusTitle"/>
        <w:jc w:val="center"/>
      </w:pPr>
      <w:r>
        <w:t>ПРЕДОСТАВЛЕНИЯ В 2022 ГОДУ СУБСИДИЙ ИЗ ФЕДЕРАЛЬНОГО БЮДЖЕТА</w:t>
      </w:r>
    </w:p>
    <w:p w14:paraId="452DA747" w14:textId="77777777" w:rsidR="00D015C2" w:rsidRDefault="00D015C2">
      <w:pPr>
        <w:pStyle w:val="ConsPlusTitle"/>
        <w:jc w:val="center"/>
      </w:pPr>
      <w:r>
        <w:t>РОССИЙСКИМ АЭРОПОРТАМ НА ЧАСТИЧНОЕ ВОЗМЕЩЕНИЕ ОПЕРАЦИОННЫХ</w:t>
      </w:r>
    </w:p>
    <w:p w14:paraId="03773214" w14:textId="77777777" w:rsidR="00D015C2" w:rsidRDefault="00D015C2">
      <w:pPr>
        <w:pStyle w:val="ConsPlusTitle"/>
        <w:jc w:val="center"/>
      </w:pPr>
      <w:r>
        <w:t>РАСХОДОВ В ПЕРИОД ВВЕДЕНИЯ РЕЖИМА ВРЕМЕННОГО ОГРАНИЧЕНИЯ</w:t>
      </w:r>
    </w:p>
    <w:p w14:paraId="0EC8D03B" w14:textId="77777777" w:rsidR="00D015C2" w:rsidRDefault="00D015C2">
      <w:pPr>
        <w:pStyle w:val="ConsPlusTitle"/>
        <w:jc w:val="center"/>
      </w:pPr>
      <w:r>
        <w:t>ПОЛЕТОВ В АЭРОПОРТЫ ЮГА И ЦЕНТРАЛЬНОЙ ЧАСТИ РОССИИ</w:t>
      </w:r>
    </w:p>
    <w:p w14:paraId="48E92C4B" w14:textId="77777777" w:rsidR="00D015C2" w:rsidRDefault="00D015C2">
      <w:pPr>
        <w:pStyle w:val="ConsPlusNormal"/>
        <w:ind w:firstLine="540"/>
        <w:jc w:val="both"/>
      </w:pPr>
    </w:p>
    <w:p w14:paraId="34551050" w14:textId="77777777" w:rsidR="00D015C2" w:rsidRDefault="00D015C2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3E5FA973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28" w:history="1">
        <w:r>
          <w:rPr>
            <w:color w:val="0000FF"/>
          </w:rPr>
          <w:t>Правила</w:t>
        </w:r>
      </w:hyperlink>
      <w:r>
        <w:t xml:space="preserve"> предоставления в 2022 году субсидий из федерального бюджета российским аэропортам на частичное возмещение операционных расходов в период введения режима временного ограничения полетов в аэропорты юга и центральной части России.</w:t>
      </w:r>
    </w:p>
    <w:p w14:paraId="76F47931" w14:textId="77777777" w:rsidR="00D015C2" w:rsidRDefault="00D015C2">
      <w:pPr>
        <w:pStyle w:val="ConsPlusNormal"/>
        <w:ind w:firstLine="540"/>
        <w:jc w:val="both"/>
      </w:pPr>
    </w:p>
    <w:p w14:paraId="1BDA3388" w14:textId="77777777" w:rsidR="00D015C2" w:rsidRDefault="00D015C2">
      <w:pPr>
        <w:pStyle w:val="ConsPlusNormal"/>
        <w:jc w:val="right"/>
      </w:pPr>
      <w:r>
        <w:t>Председатель Правительства</w:t>
      </w:r>
    </w:p>
    <w:p w14:paraId="1CF79D15" w14:textId="77777777" w:rsidR="00D015C2" w:rsidRDefault="00D015C2">
      <w:pPr>
        <w:pStyle w:val="ConsPlusNormal"/>
        <w:jc w:val="right"/>
      </w:pPr>
      <w:r>
        <w:t>Российской Федерации</w:t>
      </w:r>
    </w:p>
    <w:p w14:paraId="6251FCB4" w14:textId="77777777" w:rsidR="00D015C2" w:rsidRDefault="00D015C2">
      <w:pPr>
        <w:pStyle w:val="ConsPlusNormal"/>
        <w:jc w:val="right"/>
      </w:pPr>
      <w:r>
        <w:t>М.МИШУСТИН</w:t>
      </w:r>
    </w:p>
    <w:p w14:paraId="7E586991" w14:textId="77777777" w:rsidR="00D015C2" w:rsidRDefault="00D015C2">
      <w:pPr>
        <w:pStyle w:val="ConsPlusNormal"/>
        <w:jc w:val="right"/>
      </w:pPr>
    </w:p>
    <w:p w14:paraId="20D6DA43" w14:textId="77777777" w:rsidR="00D015C2" w:rsidRDefault="00D015C2">
      <w:pPr>
        <w:pStyle w:val="ConsPlusNormal"/>
        <w:jc w:val="right"/>
      </w:pPr>
    </w:p>
    <w:p w14:paraId="6D7FF61B" w14:textId="77777777" w:rsidR="00D015C2" w:rsidRDefault="00D015C2">
      <w:pPr>
        <w:pStyle w:val="ConsPlusNormal"/>
        <w:jc w:val="right"/>
      </w:pPr>
    </w:p>
    <w:p w14:paraId="61116BBC" w14:textId="77777777" w:rsidR="00D015C2" w:rsidRDefault="00D015C2">
      <w:pPr>
        <w:pStyle w:val="ConsPlusNormal"/>
        <w:jc w:val="right"/>
      </w:pPr>
    </w:p>
    <w:p w14:paraId="745EE3EF" w14:textId="77777777" w:rsidR="00D015C2" w:rsidRDefault="00D015C2">
      <w:pPr>
        <w:pStyle w:val="ConsPlusNormal"/>
        <w:jc w:val="right"/>
      </w:pPr>
    </w:p>
    <w:p w14:paraId="775B4374" w14:textId="77777777" w:rsidR="00D015C2" w:rsidRDefault="00D015C2">
      <w:pPr>
        <w:pStyle w:val="ConsPlusNormal"/>
        <w:jc w:val="right"/>
        <w:outlineLvl w:val="0"/>
      </w:pPr>
      <w:r>
        <w:t>Утверждены</w:t>
      </w:r>
    </w:p>
    <w:p w14:paraId="0337AE42" w14:textId="77777777" w:rsidR="00D015C2" w:rsidRDefault="00D015C2">
      <w:pPr>
        <w:pStyle w:val="ConsPlusNormal"/>
        <w:jc w:val="right"/>
      </w:pPr>
      <w:r>
        <w:t>постановлением Правительства</w:t>
      </w:r>
    </w:p>
    <w:p w14:paraId="0A24C9DC" w14:textId="77777777" w:rsidR="00D015C2" w:rsidRDefault="00D015C2">
      <w:pPr>
        <w:pStyle w:val="ConsPlusNormal"/>
        <w:jc w:val="right"/>
      </w:pPr>
      <w:r>
        <w:t>Российской Федерации</w:t>
      </w:r>
    </w:p>
    <w:p w14:paraId="4060B306" w14:textId="77777777" w:rsidR="00D015C2" w:rsidRDefault="00D015C2">
      <w:pPr>
        <w:pStyle w:val="ConsPlusNormal"/>
        <w:jc w:val="right"/>
      </w:pPr>
      <w:r>
        <w:t>от 14 апреля 2022 г. N 664</w:t>
      </w:r>
    </w:p>
    <w:p w14:paraId="58C0BD31" w14:textId="77777777" w:rsidR="00D015C2" w:rsidRDefault="00D015C2">
      <w:pPr>
        <w:pStyle w:val="ConsPlusNormal"/>
        <w:jc w:val="center"/>
      </w:pPr>
    </w:p>
    <w:p w14:paraId="7526F16A" w14:textId="77777777" w:rsidR="00D015C2" w:rsidRDefault="00D015C2">
      <w:pPr>
        <w:pStyle w:val="ConsPlusTitle"/>
        <w:jc w:val="center"/>
      </w:pPr>
      <w:bookmarkStart w:id="0" w:name="P28"/>
      <w:bookmarkEnd w:id="0"/>
      <w:r>
        <w:t>ПРАВИЛА</w:t>
      </w:r>
    </w:p>
    <w:p w14:paraId="72086FEF" w14:textId="77777777" w:rsidR="00D015C2" w:rsidRDefault="00D015C2">
      <w:pPr>
        <w:pStyle w:val="ConsPlusTitle"/>
        <w:jc w:val="center"/>
      </w:pPr>
      <w:r>
        <w:t>ПРЕДОСТАВЛЕНИЯ В 2022 ГОДУ СУБСИДИЙ ИЗ ФЕДЕРАЛЬНОГО БЮДЖЕТА</w:t>
      </w:r>
    </w:p>
    <w:p w14:paraId="48BB0A8D" w14:textId="77777777" w:rsidR="00D015C2" w:rsidRDefault="00D015C2">
      <w:pPr>
        <w:pStyle w:val="ConsPlusTitle"/>
        <w:jc w:val="center"/>
      </w:pPr>
      <w:r>
        <w:t>РОССИЙСКИМ АЭРОПОРТАМ НА ЧАСТИЧНОЕ ВОЗМЕЩЕНИЕ ОПЕРАЦИОННЫХ</w:t>
      </w:r>
    </w:p>
    <w:p w14:paraId="4A909E43" w14:textId="77777777" w:rsidR="00D015C2" w:rsidRDefault="00D015C2">
      <w:pPr>
        <w:pStyle w:val="ConsPlusTitle"/>
        <w:jc w:val="center"/>
      </w:pPr>
      <w:r>
        <w:t>РАСХОДОВ В ПЕРИОД ВВЕДЕНИЯ РЕЖИМА ВРЕМЕННОГО ОГРАНИЧЕНИЯ</w:t>
      </w:r>
    </w:p>
    <w:p w14:paraId="29143E6B" w14:textId="77777777" w:rsidR="00D015C2" w:rsidRDefault="00D015C2">
      <w:pPr>
        <w:pStyle w:val="ConsPlusTitle"/>
        <w:jc w:val="center"/>
      </w:pPr>
      <w:r>
        <w:t>ПОЛЕТОВ В АЭРОПОРТЫ ЮГА И ЦЕНТРАЛЬНОЙ ЧАСТИ РОССИИ</w:t>
      </w:r>
    </w:p>
    <w:p w14:paraId="08AB4CB1" w14:textId="77777777" w:rsidR="00D015C2" w:rsidRDefault="00D015C2">
      <w:pPr>
        <w:pStyle w:val="ConsPlusNormal"/>
        <w:jc w:val="center"/>
      </w:pPr>
    </w:p>
    <w:p w14:paraId="2EA9D029" w14:textId="77777777" w:rsidR="00D015C2" w:rsidRDefault="00D015C2">
      <w:pPr>
        <w:pStyle w:val="ConsPlusNormal"/>
        <w:ind w:firstLine="540"/>
        <w:jc w:val="both"/>
      </w:pPr>
      <w:bookmarkStart w:id="1" w:name="P34"/>
      <w:bookmarkEnd w:id="1"/>
      <w:r>
        <w:t xml:space="preserve">1. </w:t>
      </w:r>
      <w:r w:rsidR="00BC2B6B" w:rsidRPr="00580D12">
        <w:t>{</w:t>
      </w:r>
      <w:r w:rsidR="005005E3" w:rsidRPr="005005E3">
        <w:t>2</w:t>
      </w:r>
      <w:r w:rsidR="00BC2B6B" w:rsidRPr="00580D12">
        <w:t xml:space="preserve">} </w:t>
      </w:r>
      <w:r>
        <w:t>Настоящие Правила устанавливают цели, условия и порядок предоставления в 2022 году субсидий из федерального бюджета российским аэропортам на частичное возмещение операционных расходов в период введения режима временного ограничения полетов в аэропорты юга и центральной части России (далее - субсидии).</w:t>
      </w:r>
      <w:r w:rsidR="00BC2B6B" w:rsidRPr="00BC2B6B">
        <w:t xml:space="preserve"> </w:t>
      </w:r>
      <w:r w:rsidR="00BC2B6B" w:rsidRPr="00580D12">
        <w:t>{</w:t>
      </w:r>
      <w:r w:rsidR="005005E3" w:rsidRPr="005005E3">
        <w:t>2</w:t>
      </w:r>
      <w:r w:rsidR="00BC2B6B" w:rsidRPr="00580D12">
        <w:t>}</w:t>
      </w:r>
    </w:p>
    <w:p w14:paraId="43A36EAA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2. </w:t>
      </w:r>
      <w:r w:rsidR="008D5EC3" w:rsidRPr="00580D12">
        <w:t>{</w:t>
      </w:r>
      <w:r w:rsidR="005005E3" w:rsidRPr="005005E3">
        <w:t>4</w:t>
      </w:r>
      <w:r w:rsidR="008D5EC3" w:rsidRPr="00580D12">
        <w:t>}</w:t>
      </w:r>
      <w:r w:rsidR="008D5EC3">
        <w:t xml:space="preserve"> </w:t>
      </w:r>
      <w:r>
        <w:t>Субсидии предоставляются по результатам проведения отбора российских аэропортов на основании заявок (предложений) на частичное возмещение операционных расходов в период введения режима временного ограничения полетов в аэропорты юга и центральной части России (далее соответственно - отбор, заявка).</w:t>
      </w:r>
      <w:r w:rsidR="008D5EC3" w:rsidRPr="008D5EC3">
        <w:t xml:space="preserve"> </w:t>
      </w:r>
      <w:r w:rsidR="008D5EC3" w:rsidRPr="00580D12">
        <w:t>{</w:t>
      </w:r>
      <w:r w:rsidR="005005E3" w:rsidRPr="005005E3">
        <w:t>4</w:t>
      </w:r>
      <w:r w:rsidR="008D5EC3" w:rsidRPr="00580D12">
        <w:t>}</w:t>
      </w:r>
    </w:p>
    <w:p w14:paraId="6FD94B51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3. </w:t>
      </w:r>
      <w:r w:rsidR="008D5EC3" w:rsidRPr="00580D12">
        <w:t>{</w:t>
      </w:r>
      <w:r w:rsidR="006125BD" w:rsidRPr="006125BD">
        <w:t>3</w:t>
      </w:r>
      <w:r w:rsidR="008D5EC3" w:rsidRPr="00580D12">
        <w:t>}</w:t>
      </w:r>
      <w:r w:rsidR="008D5EC3">
        <w:t xml:space="preserve"> </w:t>
      </w:r>
      <w:r>
        <w:t xml:space="preserve">Субсидии предоставляются в пределах лимитов бюджетных обязательств, доведенных до Федерального агентства воздушного транспорта как получателя средств федерального бюджета на цели, указанные в </w:t>
      </w:r>
      <w:hyperlink w:anchor="P34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8D5EC3" w:rsidRPr="008D5EC3">
        <w:t xml:space="preserve"> </w:t>
      </w:r>
      <w:r w:rsidR="008D5EC3" w:rsidRPr="00580D12">
        <w:t>{</w:t>
      </w:r>
      <w:r w:rsidR="006A1326">
        <w:t>3</w:t>
      </w:r>
      <w:r w:rsidR="008D5EC3" w:rsidRPr="00580D12">
        <w:t>}</w:t>
      </w:r>
    </w:p>
    <w:p w14:paraId="7E2B6147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4. </w:t>
      </w:r>
      <w:r w:rsidR="00FB6779" w:rsidRPr="00580D12">
        <w:t>{</w:t>
      </w:r>
      <w:r w:rsidR="00FB6779">
        <w:t>1</w:t>
      </w:r>
      <w:r w:rsidR="00FB6779" w:rsidRPr="00580D12">
        <w:t>}</w:t>
      </w:r>
      <w:r w:rsidR="00FB6779">
        <w:t xml:space="preserve"> </w:t>
      </w:r>
      <w:r>
        <w:t>В настоящих Правилах используются следующие понятия:</w:t>
      </w:r>
      <w:r w:rsidR="00FB6779" w:rsidRPr="00FB6779">
        <w:t xml:space="preserve"> </w:t>
      </w:r>
      <w:r w:rsidR="00FB6779" w:rsidRPr="00580D12">
        <w:t>{</w:t>
      </w:r>
      <w:r w:rsidR="00FB6779">
        <w:t>1</w:t>
      </w:r>
      <w:r w:rsidR="00FB6779" w:rsidRPr="00580D12">
        <w:t>}</w:t>
      </w:r>
    </w:p>
    <w:p w14:paraId="613FCE90" w14:textId="77777777" w:rsidR="00D015C2" w:rsidRDefault="00FB6779">
      <w:pPr>
        <w:pStyle w:val="ConsPlusNormal"/>
        <w:spacing w:before="220"/>
        <w:ind w:firstLine="540"/>
        <w:jc w:val="both"/>
      </w:pPr>
      <w:r w:rsidRPr="00580D12">
        <w:lastRenderedPageBreak/>
        <w:t>{</w:t>
      </w:r>
      <w:r>
        <w:t>1</w:t>
      </w:r>
      <w:r w:rsidRPr="00580D12">
        <w:t>}</w:t>
      </w:r>
      <w:r>
        <w:t xml:space="preserve"> </w:t>
      </w:r>
      <w:r w:rsidR="00D015C2">
        <w:t xml:space="preserve">"российский аэропорт" - юридическое лицо, зарегистрированное на территории Российской Федерации, которое является оператором аэродрома или основным видом деятельности которого является аэропортовая деятельность, </w:t>
      </w:r>
      <w:r w:rsidR="007809CA" w:rsidRPr="00580D12">
        <w:t>{</w:t>
      </w:r>
      <w:r w:rsidR="007809CA">
        <w:t>1</w:t>
      </w:r>
      <w:r w:rsidR="007809CA" w:rsidRPr="00580D12">
        <w:t>}</w:t>
      </w:r>
      <w:r w:rsidR="007809CA">
        <w:t xml:space="preserve"> </w:t>
      </w:r>
      <w:r w:rsidR="00D015C2">
        <w:t xml:space="preserve">имеющее выпадающие доходы в </w:t>
      </w:r>
      <w:r w:rsidR="007809CA" w:rsidRPr="00580D12">
        <w:t>{</w:t>
      </w:r>
      <w:r w:rsidR="007809CA">
        <w:t>1</w:t>
      </w:r>
      <w:r w:rsidR="007809CA" w:rsidRPr="00580D12">
        <w:t>}</w:t>
      </w:r>
      <w:r w:rsidR="007809CA">
        <w:t xml:space="preserve"> </w:t>
      </w:r>
      <w:r w:rsidR="00D015C2">
        <w:t>период введения режима временного ограничения полетов с 24 февраля 2022 г. Такой аэропорт расположен на юге и в центральной части России (в гг. Анапа, Белгород, Брянск, Воронеж, Геленджик, Краснодар, Курск, Липецк, Ростов-на-Дону, Симферополь, Элиста);</w:t>
      </w:r>
      <w:r>
        <w:t xml:space="preserve"> </w:t>
      </w:r>
      <w:r w:rsidRPr="00580D12">
        <w:t>{</w:t>
      </w:r>
      <w:r>
        <w:t>1</w:t>
      </w:r>
      <w:r w:rsidRPr="00580D12">
        <w:t>}</w:t>
      </w:r>
    </w:p>
    <w:p w14:paraId="67E44832" w14:textId="77777777" w:rsidR="00D015C2" w:rsidRDefault="00FB6779">
      <w:pPr>
        <w:pStyle w:val="ConsPlusNormal"/>
        <w:spacing w:before="220"/>
        <w:ind w:firstLine="540"/>
        <w:jc w:val="both"/>
      </w:pPr>
      <w:r w:rsidRPr="00580D12">
        <w:t>{</w:t>
      </w:r>
      <w:r>
        <w:t>1</w:t>
      </w:r>
      <w:r w:rsidRPr="00580D12">
        <w:t>}</w:t>
      </w:r>
      <w:r>
        <w:t xml:space="preserve"> </w:t>
      </w:r>
      <w:r w:rsidR="00D015C2">
        <w:t>"единый портал" - портал предоставления мер финансовой государственной поддержки (https://promote.budget.gov.ru).</w:t>
      </w:r>
      <w:r w:rsidRPr="00FB6779">
        <w:t xml:space="preserve"> </w:t>
      </w:r>
      <w:r w:rsidRPr="00580D12">
        <w:t>{</w:t>
      </w:r>
      <w:r>
        <w:t>1</w:t>
      </w:r>
      <w:r w:rsidRPr="00580D12">
        <w:t>}</w:t>
      </w:r>
    </w:p>
    <w:p w14:paraId="3BB296DB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5. </w:t>
      </w:r>
      <w:r w:rsidR="007E6DAE" w:rsidRPr="00580D12">
        <w:t>{</w:t>
      </w:r>
      <w:r w:rsidR="007E6DAE">
        <w:t>24</w:t>
      </w:r>
      <w:r w:rsidR="007E6DAE" w:rsidRPr="00580D12">
        <w:t>}</w:t>
      </w:r>
      <w:r w:rsidR="007E6DAE">
        <w:t xml:space="preserve"> </w:t>
      </w:r>
      <w:r>
        <w:t xml:space="preserve">Субсидии предоставляются на основании соглашения о предоставлении субсидии между Федеральным агентством воздушного транспорта и российским аэропортом, заключаемого в </w:t>
      </w:r>
      <w:r w:rsidR="005005E3">
        <w:t>государственной интегрированной</w:t>
      </w:r>
      <w:r w:rsidR="007E6DAE">
        <w:t xml:space="preserve"> </w:t>
      </w:r>
      <w:r>
        <w:t xml:space="preserve">информационной системе управления общественными финансами "Электронный бюджет" (далее - система "Электронный бюджет") в соответствии с </w:t>
      </w:r>
      <w:hyperlink r:id="rId5" w:history="1">
        <w:r>
          <w:rPr>
            <w:color w:val="0000FF"/>
          </w:rPr>
          <w:t>типовой формой</w:t>
        </w:r>
      </w:hyperlink>
      <w:r>
        <w:t>, утвержденной Министерством финансов Российской Федерации (далее - соглашение), в котором предусматриваются в том числе:</w:t>
      </w:r>
      <w:r w:rsidR="007E6DAE">
        <w:t xml:space="preserve"> </w:t>
      </w:r>
      <w:r w:rsidR="007E6DAE" w:rsidRPr="00580D12">
        <w:t>{</w:t>
      </w:r>
      <w:r w:rsidR="007E6DAE">
        <w:t>24</w:t>
      </w:r>
      <w:r w:rsidR="007E6DAE" w:rsidRPr="00580D12">
        <w:t>}</w:t>
      </w:r>
    </w:p>
    <w:p w14:paraId="4D523097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а) </w:t>
      </w:r>
      <w:r w:rsidR="007809CA" w:rsidRPr="00580D12">
        <w:t>{</w:t>
      </w:r>
      <w:r w:rsidR="007809CA">
        <w:t>24</w:t>
      </w:r>
      <w:r w:rsidR="007809CA" w:rsidRPr="00580D12">
        <w:t>}</w:t>
      </w:r>
      <w:r w:rsidR="007809CA">
        <w:t xml:space="preserve"> </w:t>
      </w:r>
      <w:r>
        <w:t>значение результата предоставления субсидии;</w:t>
      </w:r>
      <w:r w:rsidR="007809CA" w:rsidRPr="007809CA">
        <w:t xml:space="preserve"> </w:t>
      </w:r>
      <w:r w:rsidR="007809CA" w:rsidRPr="00580D12">
        <w:t>{</w:t>
      </w:r>
      <w:r w:rsidR="007809CA">
        <w:t>24</w:t>
      </w:r>
      <w:r w:rsidR="007809CA" w:rsidRPr="00580D12">
        <w:t>}</w:t>
      </w:r>
    </w:p>
    <w:p w14:paraId="651EF34F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б) </w:t>
      </w:r>
      <w:r w:rsidR="007809CA" w:rsidRPr="00580D12">
        <w:t>{</w:t>
      </w:r>
      <w:r w:rsidR="00776401">
        <w:t>2</w:t>
      </w:r>
      <w:r w:rsidR="00776401" w:rsidRPr="00776401">
        <w:t>5</w:t>
      </w:r>
      <w:r w:rsidR="007809CA" w:rsidRPr="00580D12">
        <w:t>}</w:t>
      </w:r>
      <w:r w:rsidR="007809CA">
        <w:t xml:space="preserve"> </w:t>
      </w:r>
      <w:r>
        <w:t>условие о согласовании новых условий соглашения или о расторжении соглашения при недостижении согласия по новым условиям в случае уменьшения Федеральному агентству воздушн</w:t>
      </w:r>
      <w:r w:rsidR="00776401">
        <w:t>ого транспорта ранее доведенных</w:t>
      </w:r>
      <w:r w:rsidR="00D16DAF">
        <w:t xml:space="preserve"> </w:t>
      </w:r>
      <w:r>
        <w:t>до Агентства лимитов бюджетных обязательств, приводящего к невозможности предоставления субсидии в размере, определенном в соглашении;</w:t>
      </w:r>
      <w:r w:rsidR="007809CA" w:rsidRPr="007809CA">
        <w:t xml:space="preserve"> </w:t>
      </w:r>
      <w:r w:rsidR="007809CA" w:rsidRPr="00580D12">
        <w:t>{</w:t>
      </w:r>
      <w:r w:rsidR="00776401">
        <w:t>2</w:t>
      </w:r>
      <w:r w:rsidR="00776401" w:rsidRPr="00776401">
        <w:t>5</w:t>
      </w:r>
      <w:r w:rsidR="007809CA" w:rsidRPr="00580D12">
        <w:t>}</w:t>
      </w:r>
    </w:p>
    <w:p w14:paraId="6F691176" w14:textId="00E27647" w:rsidR="00D015C2" w:rsidRDefault="00D015C2">
      <w:pPr>
        <w:pStyle w:val="ConsPlusNormal"/>
        <w:spacing w:before="220"/>
        <w:ind w:firstLine="540"/>
        <w:jc w:val="both"/>
      </w:pPr>
      <w:r>
        <w:t xml:space="preserve">в) </w:t>
      </w:r>
      <w:r w:rsidR="007809CA" w:rsidRPr="00580D12">
        <w:t>{</w:t>
      </w:r>
      <w:r w:rsidR="00776401" w:rsidRPr="00776401">
        <w:t>32</w:t>
      </w:r>
      <w:r w:rsidR="007809CA" w:rsidRPr="00580D12">
        <w:t>}</w:t>
      </w:r>
      <w:r w:rsidR="007809CA">
        <w:t xml:space="preserve"> </w:t>
      </w:r>
      <w:r>
        <w:t>условие о согласии российского аэропорта на осуществление Федеральным агентством воздушного транспорта проверок соблюдения порядка и условий предоставления субсидии, предусмотренных настоящими</w:t>
      </w:r>
      <w:r w:rsidR="00776401" w:rsidRPr="00776401">
        <w:t xml:space="preserve"> </w:t>
      </w:r>
      <w:r>
        <w:t xml:space="preserve">Правилами, в том числе в части достижения результата предоставления субсидии, а также на осуществление органами государственного финансового контроля проверок в соответствии со </w:t>
      </w:r>
      <w:hyperlink r:id="rId6" w:history="1">
        <w:r>
          <w:rPr>
            <w:color w:val="0000FF"/>
          </w:rPr>
          <w:t>статьями 268.1</w:t>
        </w:r>
      </w:hyperlink>
      <w:r>
        <w:t xml:space="preserve"> и </w:t>
      </w:r>
      <w:hyperlink r:id="rId7" w:history="1">
        <w:r>
          <w:rPr>
            <w:color w:val="0000FF"/>
          </w:rPr>
          <w:t>269.2</w:t>
        </w:r>
      </w:hyperlink>
      <w:r>
        <w:t xml:space="preserve"> Бюджетного кодекса Российской Федерации.</w:t>
      </w:r>
      <w:r w:rsidR="007809CA" w:rsidRPr="007809CA">
        <w:t xml:space="preserve"> </w:t>
      </w:r>
      <w:r w:rsidR="007809CA" w:rsidRPr="00580D12">
        <w:t>{</w:t>
      </w:r>
      <w:r w:rsidR="00776401" w:rsidRPr="00776401">
        <w:t>32</w:t>
      </w:r>
      <w:r w:rsidR="007809CA" w:rsidRPr="00580D12">
        <w:t>}</w:t>
      </w:r>
    </w:p>
    <w:p w14:paraId="2CCFCE0F" w14:textId="77777777" w:rsidR="00D015C2" w:rsidRDefault="00D015C2">
      <w:pPr>
        <w:pStyle w:val="ConsPlusNormal"/>
        <w:spacing w:before="220"/>
        <w:ind w:firstLine="540"/>
        <w:jc w:val="both"/>
      </w:pPr>
      <w:bookmarkStart w:id="2" w:name="P44"/>
      <w:bookmarkEnd w:id="2"/>
      <w:r>
        <w:t xml:space="preserve">6. </w:t>
      </w:r>
      <w:r w:rsidR="007809CA" w:rsidRPr="00580D12">
        <w:t>{</w:t>
      </w:r>
      <w:r w:rsidR="007809CA">
        <w:t>10</w:t>
      </w:r>
      <w:r w:rsidR="007809CA" w:rsidRPr="00580D12">
        <w:t>}</w:t>
      </w:r>
      <w:r w:rsidR="007809CA">
        <w:t xml:space="preserve"> </w:t>
      </w:r>
      <w:r>
        <w:t>В целях проведения отбора Федеральное агентство воздушного транспорта до 1 июня 2022 г. размещает на едином портале объявление о проведении отбора с указанием:</w:t>
      </w:r>
      <w:r w:rsidR="007809CA" w:rsidRPr="007809CA">
        <w:t xml:space="preserve"> </w:t>
      </w:r>
      <w:r w:rsidR="007809CA" w:rsidRPr="00580D12">
        <w:t>{</w:t>
      </w:r>
      <w:r w:rsidR="007809CA">
        <w:t>10</w:t>
      </w:r>
      <w:r w:rsidR="007809CA" w:rsidRPr="00580D12">
        <w:t>}</w:t>
      </w:r>
    </w:p>
    <w:p w14:paraId="3B20E865" w14:textId="77777777" w:rsidR="00D015C2" w:rsidRDefault="00D015C2">
      <w:pPr>
        <w:pStyle w:val="ConsPlusNormal"/>
        <w:spacing w:before="220"/>
        <w:ind w:firstLine="540"/>
        <w:jc w:val="both"/>
      </w:pPr>
      <w:r>
        <w:t>а)</w:t>
      </w:r>
      <w:r w:rsidR="007809CA" w:rsidRPr="007809CA">
        <w:t xml:space="preserve"> </w:t>
      </w:r>
      <w:r w:rsidR="007809CA" w:rsidRPr="00580D12">
        <w:t>{</w:t>
      </w:r>
      <w:r w:rsidR="007809CA">
        <w:t>10</w:t>
      </w:r>
      <w:r w:rsidR="007809CA" w:rsidRPr="00580D12">
        <w:t>}</w:t>
      </w:r>
      <w:r w:rsidR="007809CA">
        <w:t xml:space="preserve"> </w:t>
      </w:r>
      <w:r>
        <w:t xml:space="preserve"> сроков начала и окончания подачи (приема) заявок;</w:t>
      </w:r>
      <w:r w:rsidR="007809CA" w:rsidRPr="007809CA">
        <w:t xml:space="preserve"> </w:t>
      </w:r>
      <w:r w:rsidR="007809CA" w:rsidRPr="00580D12">
        <w:t>{</w:t>
      </w:r>
      <w:r w:rsidR="007809CA">
        <w:t>10</w:t>
      </w:r>
      <w:r w:rsidR="007809CA" w:rsidRPr="00580D12">
        <w:t>}</w:t>
      </w:r>
    </w:p>
    <w:p w14:paraId="78804773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б) </w:t>
      </w:r>
      <w:r w:rsidR="007809CA" w:rsidRPr="00580D12">
        <w:t>{</w:t>
      </w:r>
      <w:r w:rsidR="007809CA">
        <w:t>10</w:t>
      </w:r>
      <w:r w:rsidR="007809CA" w:rsidRPr="00580D12">
        <w:t>}</w:t>
      </w:r>
      <w:r w:rsidR="007809CA">
        <w:t xml:space="preserve"> </w:t>
      </w:r>
      <w:r>
        <w:t>наименования, места нахождения, почтового адреса, адреса электронной почты Федерального агентства воздушного транспорта;</w:t>
      </w:r>
      <w:r w:rsidR="007809CA" w:rsidRPr="007809CA">
        <w:t xml:space="preserve"> </w:t>
      </w:r>
      <w:r w:rsidR="007809CA" w:rsidRPr="00580D12">
        <w:t>{</w:t>
      </w:r>
      <w:r w:rsidR="007809CA">
        <w:t>10</w:t>
      </w:r>
      <w:r w:rsidR="007809CA" w:rsidRPr="00580D12">
        <w:t>}</w:t>
      </w:r>
    </w:p>
    <w:p w14:paraId="6C420208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в) </w:t>
      </w:r>
      <w:r w:rsidR="007809CA" w:rsidRPr="00580D12">
        <w:t>{</w:t>
      </w:r>
      <w:r w:rsidR="007809CA">
        <w:t>10</w:t>
      </w:r>
      <w:r w:rsidR="007809CA" w:rsidRPr="00580D12">
        <w:t>}</w:t>
      </w:r>
      <w:r w:rsidR="007809CA">
        <w:t xml:space="preserve"> </w:t>
      </w:r>
      <w:r>
        <w:t xml:space="preserve">результата предоставления субсидии в соответствии с </w:t>
      </w:r>
      <w:hyperlink w:anchor="P136" w:history="1">
        <w:r>
          <w:rPr>
            <w:color w:val="0000FF"/>
          </w:rPr>
          <w:t>пунктом 25</w:t>
        </w:r>
      </w:hyperlink>
      <w:r>
        <w:t xml:space="preserve"> настоящих Правил;</w:t>
      </w:r>
      <w:r w:rsidR="007809CA" w:rsidRPr="007809CA">
        <w:t xml:space="preserve"> </w:t>
      </w:r>
      <w:r w:rsidR="007809CA" w:rsidRPr="00580D12">
        <w:t>{</w:t>
      </w:r>
      <w:r w:rsidR="007809CA">
        <w:t>10</w:t>
      </w:r>
      <w:r w:rsidR="007809CA" w:rsidRPr="00580D12">
        <w:t>}</w:t>
      </w:r>
    </w:p>
    <w:p w14:paraId="3B54E577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г) </w:t>
      </w:r>
      <w:r w:rsidR="007809CA" w:rsidRPr="00580D12">
        <w:t>{</w:t>
      </w:r>
      <w:r w:rsidR="007809CA">
        <w:t>10</w:t>
      </w:r>
      <w:r w:rsidR="007809CA" w:rsidRPr="00580D12">
        <w:t>}</w:t>
      </w:r>
      <w:r w:rsidR="007809CA">
        <w:t xml:space="preserve"> </w:t>
      </w:r>
      <w:r>
        <w:t>доменного имени и указателей страниц системы "Электронный бюджет", в которой обеспечивается проведение отбора;</w:t>
      </w:r>
      <w:r w:rsidR="007809CA" w:rsidRPr="007809CA">
        <w:t xml:space="preserve"> </w:t>
      </w:r>
      <w:r w:rsidR="007809CA" w:rsidRPr="00580D12">
        <w:t>{</w:t>
      </w:r>
      <w:r w:rsidR="007809CA">
        <w:t>10</w:t>
      </w:r>
      <w:r w:rsidR="007809CA" w:rsidRPr="00580D12">
        <w:t>}</w:t>
      </w:r>
    </w:p>
    <w:p w14:paraId="42F3EA1C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д) </w:t>
      </w:r>
      <w:r w:rsidR="007809CA" w:rsidRPr="00580D12">
        <w:t>{</w:t>
      </w:r>
      <w:r w:rsidR="007809CA">
        <w:t>10</w:t>
      </w:r>
      <w:r w:rsidR="007809CA" w:rsidRPr="00580D12">
        <w:t>}</w:t>
      </w:r>
      <w:r w:rsidR="007809CA">
        <w:t xml:space="preserve"> </w:t>
      </w:r>
      <w:r>
        <w:t xml:space="preserve">требований к участникам отбора в соответствии с </w:t>
      </w:r>
      <w:hyperlink w:anchor="P62" w:history="1">
        <w:r>
          <w:rPr>
            <w:color w:val="0000FF"/>
          </w:rPr>
          <w:t>пунктом 8</w:t>
        </w:r>
      </w:hyperlink>
      <w:r>
        <w:t xml:space="preserve"> настоящих Правил и перечня документов, представляемых участниками отбора для подтверждения их соответствия требованиям, указанным в </w:t>
      </w:r>
      <w:hyperlink w:anchor="P62" w:history="1">
        <w:r>
          <w:rPr>
            <w:color w:val="0000FF"/>
          </w:rPr>
          <w:t>пункте 8</w:t>
        </w:r>
      </w:hyperlink>
      <w:r>
        <w:t xml:space="preserve"> настоящих Правил;</w:t>
      </w:r>
      <w:r w:rsidR="007809CA" w:rsidRPr="007809CA">
        <w:t xml:space="preserve"> </w:t>
      </w:r>
      <w:r w:rsidR="007809CA" w:rsidRPr="00580D12">
        <w:t>{</w:t>
      </w:r>
      <w:r w:rsidR="007809CA">
        <w:t>10</w:t>
      </w:r>
      <w:r w:rsidR="007809CA" w:rsidRPr="00580D12">
        <w:t>}</w:t>
      </w:r>
    </w:p>
    <w:p w14:paraId="226912E2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е) </w:t>
      </w:r>
      <w:r w:rsidR="007809CA" w:rsidRPr="00580D12">
        <w:t>{</w:t>
      </w:r>
      <w:r w:rsidR="007809CA">
        <w:t>10</w:t>
      </w:r>
      <w:r w:rsidR="007809CA" w:rsidRPr="00580D12">
        <w:t>}</w:t>
      </w:r>
      <w:r w:rsidR="007809CA">
        <w:t xml:space="preserve"> </w:t>
      </w:r>
      <w:r>
        <w:t xml:space="preserve">порядка подачи заявок участниками отбора и требований, предъявляемых к форме и содержанию заявок, подаваемых участниками отбора, в соответствии с </w:t>
      </w:r>
      <w:hyperlink w:anchor="P62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7809CA" w:rsidRPr="007809CA">
        <w:t xml:space="preserve"> </w:t>
      </w:r>
      <w:r w:rsidR="007809CA" w:rsidRPr="00580D12">
        <w:t>{</w:t>
      </w:r>
      <w:r w:rsidR="007809CA">
        <w:t>10</w:t>
      </w:r>
      <w:r w:rsidR="007809CA" w:rsidRPr="00580D12">
        <w:t>}</w:t>
      </w:r>
    </w:p>
    <w:p w14:paraId="3406325B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ж) </w:t>
      </w:r>
      <w:r w:rsidR="007809CA" w:rsidRPr="00580D12">
        <w:t>{</w:t>
      </w:r>
      <w:r w:rsidR="007809CA">
        <w:t>10</w:t>
      </w:r>
      <w:r w:rsidR="007809CA" w:rsidRPr="00580D12">
        <w:t>}</w:t>
      </w:r>
      <w:r w:rsidR="007809CA">
        <w:t xml:space="preserve"> </w:t>
      </w:r>
      <w:r>
        <w:t xml:space="preserve">порядка отзыва заявок участниками отбора, порядка возврата заявок, определяющего в том числе основания для возврата заявок участникам отбора, порядка внесения </w:t>
      </w:r>
      <w:r>
        <w:lastRenderedPageBreak/>
        <w:t>изменений в заявки;</w:t>
      </w:r>
      <w:r w:rsidR="007809CA" w:rsidRPr="007809CA">
        <w:t xml:space="preserve"> </w:t>
      </w:r>
      <w:r w:rsidR="007809CA" w:rsidRPr="00580D12">
        <w:t>{</w:t>
      </w:r>
      <w:r w:rsidR="007809CA">
        <w:t>10</w:t>
      </w:r>
      <w:r w:rsidR="007809CA" w:rsidRPr="00580D12">
        <w:t>}</w:t>
      </w:r>
    </w:p>
    <w:p w14:paraId="6CC6A71F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з) </w:t>
      </w:r>
      <w:r w:rsidR="007809CA" w:rsidRPr="00580D12">
        <w:t>{</w:t>
      </w:r>
      <w:r w:rsidR="007809CA">
        <w:t>10</w:t>
      </w:r>
      <w:r w:rsidR="007809CA" w:rsidRPr="00580D12">
        <w:t>}</w:t>
      </w:r>
      <w:r w:rsidR="007809CA">
        <w:t xml:space="preserve"> </w:t>
      </w:r>
      <w:r>
        <w:t xml:space="preserve">правил рассмотрения заявок в соответствии с </w:t>
      </w:r>
      <w:hyperlink w:anchor="P62" w:history="1">
        <w:r>
          <w:rPr>
            <w:color w:val="0000FF"/>
          </w:rPr>
          <w:t>пунктами 8</w:t>
        </w:r>
      </w:hyperlink>
      <w:r>
        <w:t xml:space="preserve"> - </w:t>
      </w:r>
      <w:hyperlink w:anchor="P80" w:history="1">
        <w:r>
          <w:rPr>
            <w:color w:val="0000FF"/>
          </w:rPr>
          <w:t>12</w:t>
        </w:r>
      </w:hyperlink>
      <w:r>
        <w:t xml:space="preserve"> настоящих Правил;</w:t>
      </w:r>
      <w:r w:rsidR="007809CA" w:rsidRPr="007809CA">
        <w:t xml:space="preserve"> </w:t>
      </w:r>
      <w:r w:rsidR="007809CA" w:rsidRPr="00580D12">
        <w:t>{</w:t>
      </w:r>
      <w:r w:rsidR="007809CA">
        <w:t>10</w:t>
      </w:r>
      <w:r w:rsidR="007809CA" w:rsidRPr="00580D12">
        <w:t>}</w:t>
      </w:r>
    </w:p>
    <w:p w14:paraId="1C0636D7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и) </w:t>
      </w:r>
      <w:r w:rsidR="007809CA" w:rsidRPr="00580D12">
        <w:t>{</w:t>
      </w:r>
      <w:r w:rsidR="007809CA">
        <w:t>10</w:t>
      </w:r>
      <w:r w:rsidR="007809CA" w:rsidRPr="00580D12">
        <w:t>}</w:t>
      </w:r>
      <w:r w:rsidR="007809CA">
        <w:t xml:space="preserve"> </w:t>
      </w:r>
      <w:r>
        <w:t>порядка предоставления участникам отбора разъяснений положений объявления о проведении отбора, дат начала и окончания срока такого предоставления;</w:t>
      </w:r>
      <w:r w:rsidR="007809CA" w:rsidRPr="007809CA">
        <w:t xml:space="preserve"> </w:t>
      </w:r>
      <w:r w:rsidR="007809CA" w:rsidRPr="00580D12">
        <w:t>{</w:t>
      </w:r>
      <w:r w:rsidR="007809CA">
        <w:t>10</w:t>
      </w:r>
      <w:r w:rsidR="007809CA" w:rsidRPr="00580D12">
        <w:t>}</w:t>
      </w:r>
    </w:p>
    <w:p w14:paraId="3572A335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к) </w:t>
      </w:r>
      <w:r w:rsidR="007809CA" w:rsidRPr="00580D12">
        <w:t>{</w:t>
      </w:r>
      <w:r w:rsidR="007809CA">
        <w:t>10</w:t>
      </w:r>
      <w:r w:rsidR="007809CA" w:rsidRPr="00580D12">
        <w:t>}</w:t>
      </w:r>
      <w:r w:rsidR="007809CA">
        <w:t xml:space="preserve"> </w:t>
      </w:r>
      <w:r>
        <w:t>срока, в течение которого победители отбора должны подписать соглашение;</w:t>
      </w:r>
      <w:r w:rsidR="007809CA" w:rsidRPr="007809CA">
        <w:t xml:space="preserve"> </w:t>
      </w:r>
      <w:r w:rsidR="007809CA" w:rsidRPr="00580D12">
        <w:t>{</w:t>
      </w:r>
      <w:r w:rsidR="007809CA">
        <w:t>10</w:t>
      </w:r>
      <w:r w:rsidR="007809CA" w:rsidRPr="00580D12">
        <w:t>}</w:t>
      </w:r>
    </w:p>
    <w:p w14:paraId="09EBFE93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л) </w:t>
      </w:r>
      <w:r w:rsidR="007809CA" w:rsidRPr="00580D12">
        <w:t>{</w:t>
      </w:r>
      <w:r w:rsidR="007809CA">
        <w:t>10</w:t>
      </w:r>
      <w:r w:rsidR="007809CA" w:rsidRPr="00580D12">
        <w:t>}</w:t>
      </w:r>
      <w:r w:rsidR="007809CA">
        <w:t xml:space="preserve"> </w:t>
      </w:r>
      <w:r>
        <w:t>условий признания победителей отбора уклонившимися от заключения соглашения;</w:t>
      </w:r>
      <w:r w:rsidR="007809CA" w:rsidRPr="007809CA">
        <w:t xml:space="preserve"> </w:t>
      </w:r>
      <w:r w:rsidR="007809CA" w:rsidRPr="00580D12">
        <w:t>{</w:t>
      </w:r>
      <w:r w:rsidR="007809CA">
        <w:t>10</w:t>
      </w:r>
      <w:r w:rsidR="007809CA" w:rsidRPr="00580D12">
        <w:t>}</w:t>
      </w:r>
    </w:p>
    <w:p w14:paraId="3D920A78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м) </w:t>
      </w:r>
      <w:r w:rsidR="007809CA" w:rsidRPr="00580D12">
        <w:t>{</w:t>
      </w:r>
      <w:r w:rsidR="007809CA">
        <w:t>10</w:t>
      </w:r>
      <w:r w:rsidR="007809CA" w:rsidRPr="00580D12">
        <w:t>}</w:t>
      </w:r>
      <w:r w:rsidR="007809CA">
        <w:t xml:space="preserve"> </w:t>
      </w:r>
      <w:r>
        <w:t>даты размещения результатов отбора на едином портале и в системе "Электронный бюджет", которая не может быть позднее 14-го календарного дня, следующего за днем определения победителя отбора (принятия решения о заключении соглашения или об отказе в заключении соглашения).</w:t>
      </w:r>
      <w:r w:rsidR="007809CA" w:rsidRPr="007809CA">
        <w:t xml:space="preserve"> </w:t>
      </w:r>
      <w:r w:rsidR="007809CA" w:rsidRPr="00580D12">
        <w:t>{</w:t>
      </w:r>
      <w:r w:rsidR="007809CA">
        <w:t>10</w:t>
      </w:r>
      <w:r w:rsidR="007809CA" w:rsidRPr="00580D12">
        <w:t>}</w:t>
      </w:r>
    </w:p>
    <w:p w14:paraId="26A878DC" w14:textId="77777777" w:rsidR="00D015C2" w:rsidRDefault="00D015C2">
      <w:pPr>
        <w:pStyle w:val="ConsPlusNormal"/>
        <w:spacing w:before="220"/>
        <w:ind w:firstLine="540"/>
        <w:jc w:val="both"/>
      </w:pPr>
      <w:bookmarkStart w:id="3" w:name="P57"/>
      <w:bookmarkEnd w:id="3"/>
      <w:r>
        <w:t xml:space="preserve">7. </w:t>
      </w:r>
      <w:r w:rsidR="00754E8A" w:rsidRPr="00580D12">
        <w:t>{</w:t>
      </w:r>
      <w:r w:rsidR="00754E8A">
        <w:t>13</w:t>
      </w:r>
      <w:r w:rsidR="00754E8A" w:rsidRPr="00580D12">
        <w:t>}</w:t>
      </w:r>
      <w:r w:rsidR="00754E8A">
        <w:t xml:space="preserve"> </w:t>
      </w:r>
      <w:r>
        <w:t>Для участия в отборе российский аэропорт размещает на едином портале следующие документы:</w:t>
      </w:r>
      <w:r w:rsidR="00754E8A" w:rsidRPr="00754E8A">
        <w:t xml:space="preserve"> </w:t>
      </w:r>
      <w:r w:rsidR="00754E8A" w:rsidRPr="00580D12">
        <w:t>{</w:t>
      </w:r>
      <w:r w:rsidR="00754E8A">
        <w:t>13</w:t>
      </w:r>
      <w:r w:rsidR="00754E8A" w:rsidRPr="00580D12">
        <w:t>}</w:t>
      </w:r>
    </w:p>
    <w:p w14:paraId="28314C8A" w14:textId="77777777" w:rsidR="00D015C2" w:rsidRDefault="00D015C2">
      <w:pPr>
        <w:pStyle w:val="ConsPlusNormal"/>
        <w:spacing w:before="220"/>
        <w:ind w:firstLine="540"/>
        <w:jc w:val="both"/>
      </w:pPr>
      <w:r>
        <w:t>а)</w:t>
      </w:r>
      <w:r w:rsidR="00754E8A" w:rsidRPr="00754E8A">
        <w:t xml:space="preserve"> </w:t>
      </w:r>
      <w:r w:rsidR="00754E8A" w:rsidRPr="00580D12">
        <w:t>{</w:t>
      </w:r>
      <w:r w:rsidR="00754E8A">
        <w:t>13</w:t>
      </w:r>
      <w:r w:rsidR="00754E8A" w:rsidRPr="00580D12">
        <w:t>}</w:t>
      </w:r>
      <w:r w:rsidR="00754E8A">
        <w:t xml:space="preserve"> </w:t>
      </w:r>
      <w:r>
        <w:t xml:space="preserve"> заявка;</w:t>
      </w:r>
      <w:r w:rsidR="00754E8A" w:rsidRPr="00754E8A">
        <w:t xml:space="preserve"> </w:t>
      </w:r>
      <w:r w:rsidR="00754E8A" w:rsidRPr="00580D12">
        <w:t>{</w:t>
      </w:r>
      <w:r w:rsidR="00754E8A">
        <w:t>13</w:t>
      </w:r>
      <w:r w:rsidR="00754E8A" w:rsidRPr="00580D12">
        <w:t>}</w:t>
      </w:r>
    </w:p>
    <w:p w14:paraId="065221F4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б) </w:t>
      </w:r>
      <w:r w:rsidR="00754E8A" w:rsidRPr="00580D12">
        <w:t>{</w:t>
      </w:r>
      <w:r w:rsidR="00754E8A">
        <w:t>13</w:t>
      </w:r>
      <w:r w:rsidR="00754E8A" w:rsidRPr="00580D12">
        <w:t>}</w:t>
      </w:r>
      <w:r w:rsidR="00754E8A">
        <w:t xml:space="preserve"> </w:t>
      </w:r>
      <w:r>
        <w:t xml:space="preserve">справка, подписанная руководителем российского аэропорта, о соответствии российского аэропорта требованиям, указанным в </w:t>
      </w:r>
      <w:hyperlink w:anchor="P62" w:history="1">
        <w:r>
          <w:rPr>
            <w:color w:val="0000FF"/>
          </w:rPr>
          <w:t>пункте 8</w:t>
        </w:r>
      </w:hyperlink>
      <w:r>
        <w:t xml:space="preserve"> настоящих Правил;</w:t>
      </w:r>
      <w:r w:rsidR="00754E8A" w:rsidRPr="00754E8A">
        <w:t xml:space="preserve"> </w:t>
      </w:r>
      <w:r w:rsidR="00754E8A" w:rsidRPr="00580D12">
        <w:t>{</w:t>
      </w:r>
      <w:r w:rsidR="00754E8A">
        <w:t>13</w:t>
      </w:r>
      <w:r w:rsidR="00754E8A" w:rsidRPr="00580D12">
        <w:t>}</w:t>
      </w:r>
    </w:p>
    <w:p w14:paraId="17ED3CA0" w14:textId="77777777" w:rsidR="00D015C2" w:rsidRDefault="00D015C2">
      <w:pPr>
        <w:pStyle w:val="ConsPlusNormal"/>
        <w:spacing w:before="220"/>
        <w:ind w:firstLine="540"/>
        <w:jc w:val="both"/>
      </w:pPr>
      <w:r>
        <w:t>в)</w:t>
      </w:r>
      <w:r w:rsidR="00754E8A" w:rsidRPr="00754E8A">
        <w:t xml:space="preserve"> </w:t>
      </w:r>
      <w:r w:rsidR="00754E8A" w:rsidRPr="00580D12">
        <w:t>{</w:t>
      </w:r>
      <w:r w:rsidR="00754E8A">
        <w:t>13</w:t>
      </w:r>
      <w:r w:rsidR="00754E8A" w:rsidRPr="00580D12">
        <w:t>}</w:t>
      </w:r>
      <w:r w:rsidR="00754E8A">
        <w:t xml:space="preserve"> </w:t>
      </w:r>
      <w:r>
        <w:t xml:space="preserve"> согласие на публикацию (размещение) в информационно-телекоммуникационной сети "Интернет" информации об участнике отбора, о подаваемой участником отбора заявке, иной информации об участнике отбора, связанной с отбором;</w:t>
      </w:r>
      <w:r w:rsidR="00754E8A" w:rsidRPr="00754E8A">
        <w:t xml:space="preserve"> </w:t>
      </w:r>
      <w:r w:rsidR="00754E8A" w:rsidRPr="00580D12">
        <w:t>{</w:t>
      </w:r>
      <w:r w:rsidR="00754E8A">
        <w:t>13</w:t>
      </w:r>
      <w:r w:rsidR="00754E8A" w:rsidRPr="00580D12">
        <w:t>}</w:t>
      </w:r>
    </w:p>
    <w:p w14:paraId="033B7555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г) </w:t>
      </w:r>
      <w:r w:rsidR="00754E8A" w:rsidRPr="00580D12">
        <w:t>{</w:t>
      </w:r>
      <w:r w:rsidR="00754E8A">
        <w:t>13</w:t>
      </w:r>
      <w:r w:rsidR="00754E8A" w:rsidRPr="00580D12">
        <w:t>}</w:t>
      </w:r>
      <w:r w:rsidR="00754E8A">
        <w:t xml:space="preserve"> </w:t>
      </w:r>
      <w:r>
        <w:t xml:space="preserve">документы, предусмотренные </w:t>
      </w:r>
      <w:hyperlink w:anchor="P123" w:history="1">
        <w:r>
          <w:rPr>
            <w:color w:val="0000FF"/>
          </w:rPr>
          <w:t>пунктом 19</w:t>
        </w:r>
      </w:hyperlink>
      <w:r>
        <w:t xml:space="preserve"> настоящих Правил.</w:t>
      </w:r>
      <w:r w:rsidR="00754E8A" w:rsidRPr="00754E8A">
        <w:t xml:space="preserve"> </w:t>
      </w:r>
      <w:r w:rsidR="00754E8A" w:rsidRPr="00580D12">
        <w:t>{</w:t>
      </w:r>
      <w:r w:rsidR="00754E8A">
        <w:t>13</w:t>
      </w:r>
      <w:r w:rsidR="00754E8A" w:rsidRPr="00580D12">
        <w:t>}</w:t>
      </w:r>
    </w:p>
    <w:p w14:paraId="1B1101FE" w14:textId="77777777" w:rsidR="00D015C2" w:rsidRDefault="00D015C2">
      <w:pPr>
        <w:pStyle w:val="ConsPlusNormal"/>
        <w:spacing w:before="220"/>
        <w:ind w:firstLine="540"/>
        <w:jc w:val="both"/>
      </w:pPr>
      <w:bookmarkStart w:id="4" w:name="P62"/>
      <w:bookmarkEnd w:id="4"/>
      <w:r>
        <w:t xml:space="preserve">8. </w:t>
      </w:r>
      <w:r w:rsidR="007809CA" w:rsidRPr="00580D12">
        <w:t>{</w:t>
      </w:r>
      <w:r w:rsidR="007809CA">
        <w:t>11</w:t>
      </w:r>
      <w:r w:rsidR="007809CA" w:rsidRPr="00580D12">
        <w:t>}</w:t>
      </w:r>
      <w:r w:rsidR="007809CA">
        <w:t xml:space="preserve"> </w:t>
      </w:r>
      <w:r>
        <w:t>Заявка участника отбора принимается к рассмотрению при условии, что на 1-е число месяца, предшествующего месяцу, в котором планируется заключение соглашения, российский аэропорт, претендующий на получение субсидии, отвечает следующим требованиям:</w:t>
      </w:r>
      <w:r w:rsidR="007809CA" w:rsidRPr="007809CA">
        <w:t xml:space="preserve"> </w:t>
      </w:r>
      <w:r w:rsidR="007809CA" w:rsidRPr="00580D12">
        <w:t>{</w:t>
      </w:r>
      <w:r w:rsidR="007809CA">
        <w:t>11</w:t>
      </w:r>
      <w:r w:rsidR="007809CA" w:rsidRPr="00580D12">
        <w:t>}</w:t>
      </w:r>
    </w:p>
    <w:p w14:paraId="76862505" w14:textId="5E668E93" w:rsidR="00D015C2" w:rsidRDefault="00D015C2">
      <w:pPr>
        <w:pStyle w:val="ConsPlusNormal"/>
        <w:spacing w:before="220"/>
        <w:ind w:firstLine="540"/>
        <w:jc w:val="both"/>
      </w:pPr>
      <w:r>
        <w:t xml:space="preserve">а) </w:t>
      </w:r>
      <w:r w:rsidR="007809CA" w:rsidRPr="00580D12">
        <w:t>{</w:t>
      </w:r>
      <w:r w:rsidR="007809CA">
        <w:t>11</w:t>
      </w:r>
      <w:r w:rsidR="007809CA" w:rsidRPr="00580D12">
        <w:t>}</w:t>
      </w:r>
      <w:r w:rsidR="007809CA">
        <w:t xml:space="preserve"> </w:t>
      </w:r>
      <w:r>
        <w:t>российский аэропорт не находится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</w:t>
      </w:r>
      <w:r w:rsidR="00A0638D" w:rsidRPr="00A0638D">
        <w:t xml:space="preserve"> </w:t>
      </w:r>
      <w:r>
        <w:t>в отношении его не введена процедура банкротства, деятельность российского аэропорта не приостановлена в порядке, предусмотренном законодательством Российской Федерации;</w:t>
      </w:r>
      <w:r w:rsidR="007809CA" w:rsidRPr="007809CA">
        <w:t xml:space="preserve"> </w:t>
      </w:r>
      <w:r w:rsidR="007809CA" w:rsidRPr="00580D12">
        <w:t>{</w:t>
      </w:r>
      <w:r w:rsidR="007809CA">
        <w:t>11</w:t>
      </w:r>
      <w:r w:rsidR="007809CA" w:rsidRPr="00580D12">
        <w:t>}</w:t>
      </w:r>
    </w:p>
    <w:p w14:paraId="1347270E" w14:textId="497AC53F" w:rsidR="00D015C2" w:rsidRDefault="00D015C2">
      <w:pPr>
        <w:pStyle w:val="ConsPlusNormal"/>
        <w:spacing w:before="220"/>
        <w:ind w:firstLine="540"/>
        <w:jc w:val="both"/>
      </w:pPr>
      <w:r>
        <w:t xml:space="preserve">б) </w:t>
      </w:r>
      <w:r w:rsidR="007809CA" w:rsidRPr="00580D12">
        <w:t>{</w:t>
      </w:r>
      <w:r w:rsidR="007809CA">
        <w:t>11</w:t>
      </w:r>
      <w:r w:rsidR="007809CA" w:rsidRPr="00580D12">
        <w:t>}</w:t>
      </w:r>
      <w:r w:rsidR="007809CA">
        <w:t xml:space="preserve"> </w:t>
      </w:r>
      <w:r>
        <w:t xml:space="preserve">российский аэропорт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</w:t>
      </w:r>
      <w:r w:rsidR="008C01B0" w:rsidRPr="00580D12">
        <w:t>{</w:t>
      </w:r>
      <w:r w:rsidR="008C01B0">
        <w:t>11</w:t>
      </w:r>
      <w:r w:rsidR="008C01B0" w:rsidRPr="00580D12">
        <w:t>}</w:t>
      </w:r>
      <w:r w:rsidR="00A0638D" w:rsidRPr="00A0638D">
        <w:t xml:space="preserve"> </w:t>
      </w:r>
      <w:r w:rsidR="007809CA" w:rsidRPr="00580D12">
        <w:t>{</w:t>
      </w:r>
      <w:r w:rsidR="007809CA">
        <w:t>11</w:t>
      </w:r>
      <w:r w:rsidR="007809CA" w:rsidRPr="00580D12">
        <w:t>}</w:t>
      </w:r>
      <w:r w:rsidR="007809CA">
        <w:t xml:space="preserve"> </w:t>
      </w:r>
      <w:r>
        <w:t xml:space="preserve">Министерством финансов Российской Федерации </w:t>
      </w:r>
      <w:hyperlink r:id="rId8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представления информации при проведении финансовых операций (офшорные зоны), в совокупности превышает 50 процентов;</w:t>
      </w:r>
      <w:r w:rsidR="007809CA" w:rsidRPr="007809CA">
        <w:t xml:space="preserve"> </w:t>
      </w:r>
      <w:r w:rsidR="007809CA" w:rsidRPr="00580D12">
        <w:t>{</w:t>
      </w:r>
      <w:r w:rsidR="007809CA">
        <w:t>11</w:t>
      </w:r>
      <w:r w:rsidR="007809CA" w:rsidRPr="00580D12">
        <w:t>}</w:t>
      </w:r>
    </w:p>
    <w:p w14:paraId="2BB20FD7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в) </w:t>
      </w:r>
      <w:r w:rsidR="007809CA" w:rsidRPr="00580D12">
        <w:t>{</w:t>
      </w:r>
      <w:r w:rsidR="007809CA">
        <w:t>11</w:t>
      </w:r>
      <w:r w:rsidR="007809CA" w:rsidRPr="00580D12">
        <w:t>}</w:t>
      </w:r>
      <w:r w:rsidR="007809CA">
        <w:t xml:space="preserve"> </w:t>
      </w:r>
      <w:r>
        <w:t xml:space="preserve">российский аэропорт не получает средства из федерального бюджета в соответствии с иными нормативными правовыми актами Российской Федерации на цели, предусмотренные </w:t>
      </w:r>
      <w:hyperlink w:anchor="P34" w:history="1">
        <w:r>
          <w:rPr>
            <w:color w:val="0000FF"/>
          </w:rPr>
          <w:t>пунктом 1</w:t>
        </w:r>
      </w:hyperlink>
      <w:r>
        <w:t xml:space="preserve"> настоящих Правил;</w:t>
      </w:r>
      <w:r w:rsidR="007809CA" w:rsidRPr="007809CA">
        <w:t xml:space="preserve"> </w:t>
      </w:r>
      <w:r w:rsidR="007809CA" w:rsidRPr="00580D12">
        <w:t>{</w:t>
      </w:r>
      <w:r w:rsidR="007809CA">
        <w:t>11</w:t>
      </w:r>
      <w:r w:rsidR="007809CA" w:rsidRPr="00580D12">
        <w:t>}</w:t>
      </w:r>
    </w:p>
    <w:p w14:paraId="69167715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г) </w:t>
      </w:r>
      <w:r w:rsidR="007809CA" w:rsidRPr="00580D12">
        <w:t>{</w:t>
      </w:r>
      <w:r w:rsidR="007809CA">
        <w:t>11</w:t>
      </w:r>
      <w:r w:rsidR="007809CA" w:rsidRPr="00580D12">
        <w:t>}</w:t>
      </w:r>
      <w:r w:rsidR="007809CA">
        <w:t xml:space="preserve"> </w:t>
      </w:r>
      <w:r>
        <w:t xml:space="preserve">российский аэропорт не находится в перечне организаций и физических лиц, в отношении которых имеются сведения об их причастности к экстремистской деятельности или </w:t>
      </w:r>
      <w:r>
        <w:lastRenderedPageBreak/>
        <w:t>терроризму, либо в перечне организаций и физических лиц, в отношении которых имеются сведения об их причастности к распространению оружия массового уничтожения;</w:t>
      </w:r>
      <w:r w:rsidR="007809CA" w:rsidRPr="007809CA">
        <w:t xml:space="preserve"> </w:t>
      </w:r>
      <w:r w:rsidR="007809CA" w:rsidRPr="00580D12">
        <w:t>{</w:t>
      </w:r>
      <w:r w:rsidR="007809CA">
        <w:t>11</w:t>
      </w:r>
      <w:r w:rsidR="007809CA" w:rsidRPr="00580D12">
        <w:t>}</w:t>
      </w:r>
    </w:p>
    <w:p w14:paraId="1DE34183" w14:textId="492DC12F" w:rsidR="00D015C2" w:rsidRDefault="00D015C2">
      <w:pPr>
        <w:pStyle w:val="ConsPlusNormal"/>
        <w:spacing w:before="220"/>
        <w:ind w:firstLine="540"/>
        <w:jc w:val="both"/>
      </w:pPr>
      <w:r>
        <w:t xml:space="preserve">д) </w:t>
      </w:r>
      <w:r w:rsidR="007809CA" w:rsidRPr="00580D12">
        <w:t>{</w:t>
      </w:r>
      <w:r w:rsidR="007809CA">
        <w:t>11</w:t>
      </w:r>
      <w:r w:rsidR="007809CA" w:rsidRPr="00580D12">
        <w:t>}</w:t>
      </w:r>
      <w:r w:rsidR="007809CA">
        <w:t xml:space="preserve"> </w:t>
      </w:r>
      <w:r>
        <w:t xml:space="preserve">российский аэропорт соответствует условиям, предусмотренным </w:t>
      </w:r>
      <w:hyperlink r:id="rId9" w:history="1">
        <w:r>
          <w:rPr>
            <w:color w:val="0000FF"/>
          </w:rPr>
          <w:t>пунктом 2</w:t>
        </w:r>
      </w:hyperlink>
      <w:r>
        <w:t xml:space="preserve"> постановления Правительства Российской Федерации от 5 апреля 2022 г. N 590 "О внесении изменений в общие требования к нормативным</w:t>
      </w:r>
      <w:r w:rsidR="007809CA">
        <w:t xml:space="preserve"> </w:t>
      </w:r>
      <w:r>
        <w:t xml:space="preserve"> правовым актам, муниципальным правовым актам, регулирующим предоставление субсидий, в том числе грантов в форме субсидий, юридическим лицам,</w:t>
      </w:r>
      <w:r w:rsidR="007809CA" w:rsidRPr="007809CA">
        <w:t xml:space="preserve"> </w:t>
      </w:r>
      <w:r w:rsidR="00A0638D" w:rsidRPr="00580D12">
        <w:t>{</w:t>
      </w:r>
      <w:r w:rsidR="00A0638D">
        <w:t>11</w:t>
      </w:r>
      <w:r w:rsidR="00A0638D" w:rsidRPr="00580D12">
        <w:t>}</w:t>
      </w:r>
      <w:r w:rsidR="00A0638D">
        <w:t xml:space="preserve"> </w:t>
      </w:r>
      <w:r w:rsidR="007809CA" w:rsidRPr="00580D12">
        <w:t>{</w:t>
      </w:r>
      <w:r w:rsidR="007809CA">
        <w:t>11</w:t>
      </w:r>
      <w:r w:rsidR="007809CA" w:rsidRPr="00580D12">
        <w:t>}</w:t>
      </w:r>
      <w:r>
        <w:t xml:space="preserve"> индивидуальным предпринимателям, а также физическим лицам - производителям товаров, работ, услуг и об особенностях предоставления указанных субсидий и субсидий из федерального бюджета бюджетам субъектов Российской Федерации в 2022 году".</w:t>
      </w:r>
      <w:r w:rsidR="007809CA" w:rsidRPr="00580D12">
        <w:t>{</w:t>
      </w:r>
      <w:r w:rsidR="007809CA">
        <w:t>11</w:t>
      </w:r>
      <w:r w:rsidR="007809CA" w:rsidRPr="00580D12">
        <w:t>}</w:t>
      </w:r>
    </w:p>
    <w:p w14:paraId="3255131C" w14:textId="0D4BA8E0" w:rsidR="00D015C2" w:rsidRDefault="00D015C2">
      <w:pPr>
        <w:pStyle w:val="ConsPlusNormal"/>
        <w:spacing w:before="220"/>
        <w:ind w:firstLine="540"/>
        <w:jc w:val="both"/>
      </w:pPr>
      <w:r>
        <w:t xml:space="preserve">9. </w:t>
      </w:r>
      <w:r w:rsidR="00D16DAF" w:rsidRPr="00580D12">
        <w:t>{</w:t>
      </w:r>
      <w:r w:rsidR="00D16DAF">
        <w:t>15</w:t>
      </w:r>
      <w:r w:rsidR="00D16DAF" w:rsidRPr="00580D12">
        <w:t>}</w:t>
      </w:r>
      <w:r w:rsidR="00D16DAF">
        <w:t xml:space="preserve"> </w:t>
      </w:r>
      <w:r>
        <w:t>Федеральное агентство воздушного транспорта в течение 14 календарных дней со дня окончания срока подачи заявок рассматривает заявки на предмет полноты содержащихся в них сведений и</w:t>
      </w:r>
      <w:r w:rsidR="00D16DAF">
        <w:t xml:space="preserve"> </w:t>
      </w:r>
      <w:r>
        <w:t>правильности оформления и принимает решение о соответствии заявки требованиям отбора и о заключении соглашения либо об отказе в заключении соглашения с указанием основания такого отказа.</w:t>
      </w:r>
      <w:r w:rsidR="00D16DAF" w:rsidRPr="00D16DAF">
        <w:t xml:space="preserve"> </w:t>
      </w:r>
      <w:r w:rsidR="00D16DAF" w:rsidRPr="00580D12">
        <w:t>{</w:t>
      </w:r>
      <w:r w:rsidR="00D16DAF">
        <w:t>15</w:t>
      </w:r>
      <w:r w:rsidR="00D16DAF" w:rsidRPr="00580D12">
        <w:t>}</w:t>
      </w:r>
    </w:p>
    <w:p w14:paraId="04CAEED2" w14:textId="7ABA40F8" w:rsidR="00D015C2" w:rsidRDefault="00D16DAF">
      <w:pPr>
        <w:pStyle w:val="ConsPlusNormal"/>
        <w:spacing w:before="220"/>
        <w:ind w:firstLine="540"/>
        <w:jc w:val="both"/>
      </w:pPr>
      <w:r w:rsidRPr="00580D12">
        <w:t>{</w:t>
      </w:r>
      <w:r>
        <w:t>15</w:t>
      </w:r>
      <w:r w:rsidRPr="00580D12">
        <w:t>}</w:t>
      </w:r>
      <w:r>
        <w:t xml:space="preserve"> </w:t>
      </w:r>
      <w:r w:rsidR="00D015C2">
        <w:t>По результатам проведения отбора в 14-дневный срок со дня принятия решения о соответствии заявки требованиям отбора и о заключении соглашения Федеральное агентство воздушного транспорта размещает на едином портале и</w:t>
      </w:r>
      <w:r>
        <w:t xml:space="preserve"> </w:t>
      </w:r>
      <w:r w:rsidR="00D015C2">
        <w:t>в системе "Электронный бюджет" информацию о результатах рассмотрения заявок, включающую следующие сведения:</w:t>
      </w:r>
      <w:r w:rsidRPr="00D16DAF">
        <w:t xml:space="preserve"> </w:t>
      </w:r>
      <w:r w:rsidRPr="00580D12">
        <w:t>{</w:t>
      </w:r>
      <w:r>
        <w:t>15</w:t>
      </w:r>
      <w:r w:rsidRPr="00580D12">
        <w:t>}</w:t>
      </w:r>
    </w:p>
    <w:p w14:paraId="78389300" w14:textId="77777777" w:rsidR="00D015C2" w:rsidRDefault="00D16DAF">
      <w:pPr>
        <w:pStyle w:val="ConsPlusNormal"/>
        <w:spacing w:before="220"/>
        <w:ind w:firstLine="540"/>
        <w:jc w:val="both"/>
      </w:pPr>
      <w:r w:rsidRPr="00580D12">
        <w:t>{</w:t>
      </w:r>
      <w:r>
        <w:t>15</w:t>
      </w:r>
      <w:r w:rsidRPr="00580D12">
        <w:t>}</w:t>
      </w:r>
      <w:r>
        <w:t xml:space="preserve"> </w:t>
      </w:r>
      <w:r w:rsidR="00D015C2">
        <w:t>дата, время и место рассмотрения заявок;</w:t>
      </w:r>
      <w:r w:rsidRPr="00D16DAF">
        <w:t xml:space="preserve"> </w:t>
      </w:r>
      <w:r w:rsidRPr="00580D12">
        <w:t>{</w:t>
      </w:r>
      <w:r>
        <w:t>15</w:t>
      </w:r>
      <w:r w:rsidRPr="00580D12">
        <w:t>}</w:t>
      </w:r>
    </w:p>
    <w:p w14:paraId="2D6C675B" w14:textId="77777777" w:rsidR="00D015C2" w:rsidRDefault="00D16DAF">
      <w:pPr>
        <w:pStyle w:val="ConsPlusNormal"/>
        <w:spacing w:before="220"/>
        <w:ind w:firstLine="540"/>
        <w:jc w:val="both"/>
      </w:pPr>
      <w:r w:rsidRPr="00580D12">
        <w:t>{</w:t>
      </w:r>
      <w:r>
        <w:t>15</w:t>
      </w:r>
      <w:r w:rsidRPr="00580D12">
        <w:t>}</w:t>
      </w:r>
      <w:r>
        <w:t xml:space="preserve"> </w:t>
      </w:r>
      <w:r w:rsidR="00D015C2">
        <w:t>информация об участниках отбора, заявки которых были рассмотрены;</w:t>
      </w:r>
      <w:r w:rsidRPr="00D16DAF">
        <w:t xml:space="preserve"> </w:t>
      </w:r>
      <w:r w:rsidRPr="00580D12">
        <w:t>{</w:t>
      </w:r>
      <w:r>
        <w:t>15</w:t>
      </w:r>
      <w:r w:rsidRPr="00580D12">
        <w:t>}</w:t>
      </w:r>
    </w:p>
    <w:p w14:paraId="32C5C761" w14:textId="77777777" w:rsidR="00D015C2" w:rsidRDefault="00D16DAF">
      <w:pPr>
        <w:pStyle w:val="ConsPlusNormal"/>
        <w:spacing w:before="220"/>
        <w:ind w:firstLine="540"/>
        <w:jc w:val="both"/>
      </w:pPr>
      <w:r w:rsidRPr="00580D12">
        <w:t>{</w:t>
      </w:r>
      <w:r>
        <w:t>15</w:t>
      </w:r>
      <w:r w:rsidRPr="00580D12">
        <w:t>}</w:t>
      </w:r>
      <w:r>
        <w:t xml:space="preserve"> </w:t>
      </w:r>
      <w:r w:rsidR="00D015C2">
        <w:t>информация об участниках отбора, заявки которых были отклонены, с указанием причин их отклонения, в том числе положений объявления о проведении отбора, которым не соответствуют такие заявки;</w:t>
      </w:r>
      <w:r w:rsidRPr="00D16DAF">
        <w:t xml:space="preserve"> </w:t>
      </w:r>
      <w:r w:rsidRPr="00580D12">
        <w:t>{</w:t>
      </w:r>
      <w:r>
        <w:t>15</w:t>
      </w:r>
      <w:r w:rsidRPr="00580D12">
        <w:t>}</w:t>
      </w:r>
    </w:p>
    <w:p w14:paraId="687EAC5A" w14:textId="77777777" w:rsidR="00D015C2" w:rsidRDefault="00D16DAF">
      <w:pPr>
        <w:pStyle w:val="ConsPlusNormal"/>
        <w:spacing w:before="220"/>
        <w:ind w:firstLine="540"/>
        <w:jc w:val="both"/>
      </w:pPr>
      <w:r w:rsidRPr="00580D12">
        <w:t>{</w:t>
      </w:r>
      <w:r>
        <w:t>15</w:t>
      </w:r>
      <w:r w:rsidRPr="00580D12">
        <w:t>}</w:t>
      </w:r>
      <w:r>
        <w:t xml:space="preserve"> </w:t>
      </w:r>
      <w:r w:rsidR="00D015C2">
        <w:t>наименования участников отбора, которые признаются победителями отбора и с которыми заключается соглашение.</w:t>
      </w:r>
      <w:r w:rsidRPr="00D16DAF">
        <w:t xml:space="preserve"> </w:t>
      </w:r>
      <w:r w:rsidRPr="00580D12">
        <w:t>{</w:t>
      </w:r>
      <w:r>
        <w:t>15</w:t>
      </w:r>
      <w:r w:rsidRPr="00580D12">
        <w:t>}</w:t>
      </w:r>
    </w:p>
    <w:p w14:paraId="5EA6E9E9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10. </w:t>
      </w:r>
      <w:r w:rsidR="005548D1" w:rsidRPr="00580D12">
        <w:t>{</w:t>
      </w:r>
      <w:r w:rsidR="005548D1">
        <w:t>17</w:t>
      </w:r>
      <w:r w:rsidR="005548D1" w:rsidRPr="00580D12">
        <w:t>}</w:t>
      </w:r>
      <w:r w:rsidR="005548D1">
        <w:t xml:space="preserve"> </w:t>
      </w:r>
      <w:r>
        <w:t>Основаниями для отклонения заявки участника отбора на стадии рассмотрения являются:</w:t>
      </w:r>
      <w:r w:rsidR="005548D1" w:rsidRPr="005548D1">
        <w:t xml:space="preserve"> </w:t>
      </w:r>
      <w:r w:rsidR="005548D1" w:rsidRPr="00580D12">
        <w:t>{</w:t>
      </w:r>
      <w:r w:rsidR="005548D1">
        <w:t>17</w:t>
      </w:r>
      <w:r w:rsidR="005548D1" w:rsidRPr="00580D12">
        <w:t>}</w:t>
      </w:r>
    </w:p>
    <w:p w14:paraId="44687B17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а) </w:t>
      </w:r>
      <w:r w:rsidR="005548D1" w:rsidRPr="00580D12">
        <w:t>{</w:t>
      </w:r>
      <w:r w:rsidR="005548D1">
        <w:t>17</w:t>
      </w:r>
      <w:r w:rsidR="005548D1" w:rsidRPr="00580D12">
        <w:t>}</w:t>
      </w:r>
      <w:r w:rsidR="005548D1">
        <w:t xml:space="preserve"> </w:t>
      </w:r>
      <w:r>
        <w:t xml:space="preserve">несоответствие участника отбора требованиям, указанным в </w:t>
      </w:r>
      <w:hyperlink w:anchor="P62" w:history="1">
        <w:r>
          <w:rPr>
            <w:color w:val="0000FF"/>
          </w:rPr>
          <w:t>пункте 8</w:t>
        </w:r>
      </w:hyperlink>
      <w:r>
        <w:t xml:space="preserve"> настоящих Правил;</w:t>
      </w:r>
      <w:r w:rsidR="005548D1" w:rsidRPr="005548D1">
        <w:t xml:space="preserve"> </w:t>
      </w:r>
      <w:r w:rsidR="005548D1" w:rsidRPr="00580D12">
        <w:t>{</w:t>
      </w:r>
      <w:r w:rsidR="005548D1">
        <w:t>17</w:t>
      </w:r>
      <w:r w:rsidR="005548D1" w:rsidRPr="00580D12">
        <w:t>}</w:t>
      </w:r>
    </w:p>
    <w:p w14:paraId="77470D53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б) </w:t>
      </w:r>
      <w:r w:rsidR="005548D1" w:rsidRPr="00580D12">
        <w:t>{</w:t>
      </w:r>
      <w:r w:rsidR="005548D1">
        <w:t>17</w:t>
      </w:r>
      <w:r w:rsidR="005548D1" w:rsidRPr="00580D12">
        <w:t>}</w:t>
      </w:r>
      <w:r w:rsidR="005548D1">
        <w:t xml:space="preserve"> </w:t>
      </w:r>
      <w:r>
        <w:t>несоответствие представленных участником отбора заявки и документов требованиям к заявкам, установленным в объявлении о проведении отбора;</w:t>
      </w:r>
      <w:r w:rsidR="005548D1" w:rsidRPr="005548D1">
        <w:t xml:space="preserve"> </w:t>
      </w:r>
      <w:r w:rsidR="005548D1" w:rsidRPr="00580D12">
        <w:t>{</w:t>
      </w:r>
      <w:r w:rsidR="005548D1">
        <w:t>17</w:t>
      </w:r>
      <w:r w:rsidR="005548D1" w:rsidRPr="00580D12">
        <w:t>}</w:t>
      </w:r>
    </w:p>
    <w:p w14:paraId="7BD71F89" w14:textId="77777777" w:rsidR="00D015C2" w:rsidRDefault="00D015C2">
      <w:pPr>
        <w:pStyle w:val="ConsPlusNormal"/>
        <w:spacing w:before="220"/>
        <w:ind w:firstLine="540"/>
        <w:jc w:val="both"/>
      </w:pPr>
      <w:r>
        <w:t>в)</w:t>
      </w:r>
      <w:r w:rsidR="005548D1" w:rsidRPr="005548D1">
        <w:t xml:space="preserve"> </w:t>
      </w:r>
      <w:r w:rsidR="005548D1" w:rsidRPr="00580D12">
        <w:t>{</w:t>
      </w:r>
      <w:r w:rsidR="005548D1">
        <w:t>17</w:t>
      </w:r>
      <w:r w:rsidR="005548D1" w:rsidRPr="00580D12">
        <w:t>}</w:t>
      </w:r>
      <w:r>
        <w:t xml:space="preserve"> установление факта недостоверности представленной участником отбора информации, в том числе информации о месте нахождения и адресе юридического лица;</w:t>
      </w:r>
      <w:r w:rsidR="005548D1" w:rsidRPr="005548D1">
        <w:t xml:space="preserve"> </w:t>
      </w:r>
      <w:r w:rsidR="005548D1" w:rsidRPr="00580D12">
        <w:t>{</w:t>
      </w:r>
      <w:r w:rsidR="005548D1">
        <w:t>17</w:t>
      </w:r>
      <w:r w:rsidR="005548D1" w:rsidRPr="00580D12">
        <w:t>}</w:t>
      </w:r>
    </w:p>
    <w:p w14:paraId="06E1CAAD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г) </w:t>
      </w:r>
      <w:r w:rsidR="005548D1" w:rsidRPr="00580D12">
        <w:t>{</w:t>
      </w:r>
      <w:r w:rsidR="005548D1">
        <w:t>17</w:t>
      </w:r>
      <w:r w:rsidR="005548D1" w:rsidRPr="00580D12">
        <w:t>}</w:t>
      </w:r>
      <w:r w:rsidR="005548D1">
        <w:t xml:space="preserve"> </w:t>
      </w:r>
      <w:r>
        <w:t>подача участником отбора заявки после даты и (или) времени, определенных для подачи заявок.</w:t>
      </w:r>
      <w:r w:rsidR="005548D1" w:rsidRPr="005548D1">
        <w:t xml:space="preserve"> </w:t>
      </w:r>
      <w:r w:rsidR="005548D1" w:rsidRPr="00580D12">
        <w:t>{</w:t>
      </w:r>
      <w:r w:rsidR="005548D1">
        <w:t>17</w:t>
      </w:r>
      <w:r w:rsidR="005548D1" w:rsidRPr="00580D12">
        <w:t>}</w:t>
      </w:r>
    </w:p>
    <w:p w14:paraId="1F2904B9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11. </w:t>
      </w:r>
      <w:r w:rsidR="00D16DAF" w:rsidRPr="00580D12">
        <w:t>{</w:t>
      </w:r>
      <w:r w:rsidR="00D16DAF">
        <w:t>24</w:t>
      </w:r>
      <w:r w:rsidR="00D16DAF" w:rsidRPr="00580D12">
        <w:t>}</w:t>
      </w:r>
      <w:r w:rsidR="00D16DAF">
        <w:t xml:space="preserve"> </w:t>
      </w:r>
      <w:r>
        <w:t>Соглашение заключается Федеральным агентством воздушного транспорта и российским аэропортом не позднее 30-го календарного дня после публикации результатов отбора.</w:t>
      </w:r>
      <w:r w:rsidR="00D16DAF" w:rsidRPr="00D16DAF">
        <w:t xml:space="preserve"> </w:t>
      </w:r>
      <w:r w:rsidR="00D16DAF" w:rsidRPr="00580D12">
        <w:t>{</w:t>
      </w:r>
      <w:r w:rsidR="00D16DAF">
        <w:t>24</w:t>
      </w:r>
      <w:r w:rsidR="00D16DAF" w:rsidRPr="00580D12">
        <w:t>}</w:t>
      </w:r>
    </w:p>
    <w:p w14:paraId="03A6F7B1" w14:textId="77777777" w:rsidR="00D015C2" w:rsidRDefault="00D015C2">
      <w:pPr>
        <w:pStyle w:val="ConsPlusNormal"/>
        <w:spacing w:before="220"/>
        <w:ind w:firstLine="540"/>
        <w:jc w:val="both"/>
      </w:pPr>
      <w:bookmarkStart w:id="5" w:name="P80"/>
      <w:bookmarkEnd w:id="5"/>
      <w:r>
        <w:t xml:space="preserve">12. </w:t>
      </w:r>
      <w:r w:rsidR="005548D1" w:rsidRPr="00580D12">
        <w:t>{</w:t>
      </w:r>
      <w:r w:rsidR="005548D1">
        <w:t>28</w:t>
      </w:r>
      <w:r w:rsidR="005548D1" w:rsidRPr="00580D12">
        <w:t>}</w:t>
      </w:r>
      <w:r w:rsidR="005548D1">
        <w:t xml:space="preserve"> </w:t>
      </w:r>
      <w:r>
        <w:t>Субсидия рассчитывается за период с 1 марта по 30 апреля 2022 г.</w:t>
      </w:r>
      <w:r w:rsidR="005548D1" w:rsidRPr="005548D1">
        <w:t xml:space="preserve"> </w:t>
      </w:r>
      <w:r w:rsidR="005548D1" w:rsidRPr="00580D12">
        <w:t>{</w:t>
      </w:r>
      <w:r w:rsidR="005548D1">
        <w:t>28</w:t>
      </w:r>
      <w:r w:rsidR="005548D1" w:rsidRPr="00580D12">
        <w:t>}</w:t>
      </w:r>
    </w:p>
    <w:p w14:paraId="3778E38B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13. </w:t>
      </w:r>
      <w:r w:rsidR="00B86D2E" w:rsidRPr="00580D12">
        <w:t>{2</w:t>
      </w:r>
      <w:r w:rsidR="00FB6779">
        <w:t>2</w:t>
      </w:r>
      <w:r w:rsidR="00B86D2E" w:rsidRPr="00580D12">
        <w:t>}</w:t>
      </w:r>
      <w:r w:rsidR="00B86D2E">
        <w:t xml:space="preserve"> </w:t>
      </w:r>
      <w:r>
        <w:t>Суммарный расчетный размер субсидий (S) рассчитывается по формуле (рублей):</w:t>
      </w:r>
      <w:r w:rsidR="00B86D2E" w:rsidRPr="00B86D2E">
        <w:t xml:space="preserve"> </w:t>
      </w:r>
      <w:r w:rsidR="00B86D2E" w:rsidRPr="00580D12">
        <w:lastRenderedPageBreak/>
        <w:t>{2</w:t>
      </w:r>
      <w:r w:rsidR="00FB6779">
        <w:t>2</w:t>
      </w:r>
      <w:r w:rsidR="00B86D2E" w:rsidRPr="00580D12">
        <w:t>}</w:t>
      </w:r>
    </w:p>
    <w:p w14:paraId="33BE25B6" w14:textId="77777777" w:rsidR="00D015C2" w:rsidRDefault="00D015C2">
      <w:pPr>
        <w:pStyle w:val="ConsPlusNormal"/>
        <w:ind w:firstLine="540"/>
        <w:jc w:val="both"/>
      </w:pPr>
    </w:p>
    <w:p w14:paraId="20B98545" w14:textId="77777777" w:rsidR="00D015C2" w:rsidRDefault="00000000">
      <w:pPr>
        <w:pStyle w:val="ConsPlusNormal"/>
        <w:jc w:val="center"/>
      </w:pPr>
      <w:r>
        <w:rPr>
          <w:position w:val="-11"/>
        </w:rPr>
        <w:pict w14:anchorId="764EBEDE">
          <v:shape id="_x0000_i1025" style="width:65.15pt;height:22.3pt" coordsize="" o:spt="100" adj="0,,0" path="" filled="f" stroked="f">
            <v:stroke joinstyle="miter"/>
            <v:imagedata r:id="rId10" o:title="base_1_414792_32768"/>
            <v:formulas/>
            <v:path o:connecttype="segments"/>
          </v:shape>
        </w:pict>
      </w:r>
    </w:p>
    <w:p w14:paraId="083A6CDB" w14:textId="77777777" w:rsidR="00D015C2" w:rsidRDefault="00D015C2">
      <w:pPr>
        <w:pStyle w:val="ConsPlusNormal"/>
        <w:ind w:firstLine="540"/>
        <w:jc w:val="both"/>
      </w:pPr>
    </w:p>
    <w:p w14:paraId="446EB74B" w14:textId="77777777" w:rsidR="00D015C2" w:rsidRDefault="00B86D2E">
      <w:pPr>
        <w:pStyle w:val="ConsPlusNormal"/>
        <w:ind w:firstLine="540"/>
        <w:jc w:val="both"/>
      </w:pPr>
      <w:r w:rsidRPr="00580D12">
        <w:t>{2</w:t>
      </w:r>
      <w:r w:rsidR="00FB6779">
        <w:t>2</w:t>
      </w:r>
      <w:r w:rsidRPr="00580D12">
        <w:t>}</w:t>
      </w:r>
      <w:r>
        <w:t xml:space="preserve"> </w:t>
      </w:r>
      <w:r w:rsidR="00D015C2">
        <w:t xml:space="preserve">где </w:t>
      </w:r>
      <w:proofErr w:type="spellStart"/>
      <w:r w:rsidR="00D015C2">
        <w:t>S</w:t>
      </w:r>
      <w:r w:rsidR="00D015C2">
        <w:rPr>
          <w:vertAlign w:val="subscript"/>
        </w:rPr>
        <w:t>i_АП</w:t>
      </w:r>
      <w:proofErr w:type="spellEnd"/>
      <w:r w:rsidR="00D015C2">
        <w:t xml:space="preserve"> - размер субсидии, предоставляемой i-</w:t>
      </w:r>
      <w:proofErr w:type="spellStart"/>
      <w:r w:rsidR="00D015C2">
        <w:t>му</w:t>
      </w:r>
      <w:proofErr w:type="spellEnd"/>
      <w:r w:rsidR="00D015C2">
        <w:t xml:space="preserve"> российскому аэропорту.</w:t>
      </w:r>
      <w:r w:rsidRPr="00B86D2E">
        <w:t xml:space="preserve"> </w:t>
      </w:r>
      <w:r w:rsidRPr="00580D12">
        <w:t>{2</w:t>
      </w:r>
      <w:r w:rsidR="00FB6779">
        <w:t>2</w:t>
      </w:r>
      <w:r w:rsidRPr="00580D12">
        <w:t>}</w:t>
      </w:r>
    </w:p>
    <w:p w14:paraId="667A98C0" w14:textId="77777777" w:rsidR="00D015C2" w:rsidRDefault="00FB6779">
      <w:pPr>
        <w:pStyle w:val="ConsPlusNormal"/>
        <w:spacing w:before="220"/>
        <w:ind w:firstLine="540"/>
        <w:jc w:val="both"/>
      </w:pPr>
      <w:r w:rsidRPr="00580D12">
        <w:t>{2</w:t>
      </w:r>
      <w:r>
        <w:t>2</w:t>
      </w:r>
      <w:r w:rsidRPr="00580D12">
        <w:t>}</w:t>
      </w:r>
      <w:r>
        <w:t xml:space="preserve"> </w:t>
      </w:r>
      <w:r w:rsidR="00D015C2">
        <w:t>Операционные расходы в период введения режима временного ограничения полетов в аэропорты юга и центральной части России учитываются без налога на добавленную стоимость.</w:t>
      </w:r>
      <w:r w:rsidRPr="00FB6779">
        <w:t xml:space="preserve"> </w:t>
      </w:r>
      <w:r w:rsidRPr="00580D12">
        <w:t>{2</w:t>
      </w:r>
      <w:r>
        <w:t>2</w:t>
      </w:r>
      <w:r w:rsidRPr="00580D12">
        <w:t>}</w:t>
      </w:r>
    </w:p>
    <w:p w14:paraId="0842FC28" w14:textId="77777777" w:rsidR="00D015C2" w:rsidRDefault="00D015C2">
      <w:pPr>
        <w:pStyle w:val="ConsPlusNormal"/>
        <w:spacing w:before="220"/>
        <w:ind w:firstLine="540"/>
        <w:jc w:val="both"/>
      </w:pPr>
      <w:bookmarkStart w:id="6" w:name="P87"/>
      <w:bookmarkEnd w:id="6"/>
      <w:r>
        <w:t xml:space="preserve">14. </w:t>
      </w:r>
      <w:r w:rsidR="00B86D2E" w:rsidRPr="00580D12">
        <w:t>{2</w:t>
      </w:r>
      <w:r w:rsidR="00FB6779">
        <w:t>2</w:t>
      </w:r>
      <w:r w:rsidR="00B86D2E" w:rsidRPr="00580D12">
        <w:t>}</w:t>
      </w:r>
      <w:r w:rsidR="00B86D2E">
        <w:t xml:space="preserve"> </w:t>
      </w:r>
      <w:r>
        <w:t>Размер субсидии i-</w:t>
      </w:r>
      <w:proofErr w:type="spellStart"/>
      <w:r>
        <w:t>му</w:t>
      </w:r>
      <w:proofErr w:type="spellEnd"/>
      <w:r>
        <w:t xml:space="preserve"> российскому аэропорту (</w:t>
      </w:r>
      <w:proofErr w:type="spellStart"/>
      <w:r>
        <w:t>S</w:t>
      </w:r>
      <w:r>
        <w:rPr>
          <w:vertAlign w:val="subscript"/>
        </w:rPr>
        <w:t>i_АП</w:t>
      </w:r>
      <w:proofErr w:type="spellEnd"/>
      <w:r>
        <w:t>) рассчитывается по формуле:</w:t>
      </w:r>
      <w:r w:rsidR="00B86D2E" w:rsidRPr="00B86D2E">
        <w:t xml:space="preserve"> </w:t>
      </w:r>
      <w:r w:rsidR="00B86D2E" w:rsidRPr="00580D12">
        <w:t>{2</w:t>
      </w:r>
      <w:r w:rsidR="00FB6779">
        <w:t>2</w:t>
      </w:r>
      <w:r w:rsidR="00B86D2E" w:rsidRPr="00580D12">
        <w:t>}</w:t>
      </w:r>
    </w:p>
    <w:p w14:paraId="0CD04E6B" w14:textId="77777777" w:rsidR="00D015C2" w:rsidRDefault="00D015C2">
      <w:pPr>
        <w:pStyle w:val="ConsPlusNormal"/>
        <w:jc w:val="center"/>
      </w:pPr>
    </w:p>
    <w:p w14:paraId="2E5D2814" w14:textId="77777777" w:rsidR="00D015C2" w:rsidRDefault="00B86D2E">
      <w:pPr>
        <w:pStyle w:val="ConsPlusNormal"/>
        <w:jc w:val="center"/>
      </w:pPr>
      <w:r>
        <w:t xml:space="preserve"> </w:t>
      </w:r>
      <w:proofErr w:type="spellStart"/>
      <w:r w:rsidR="00D015C2">
        <w:t>S</w:t>
      </w:r>
      <w:r w:rsidR="00D015C2">
        <w:rPr>
          <w:vertAlign w:val="subscript"/>
        </w:rPr>
        <w:t>i_АП</w:t>
      </w:r>
      <w:proofErr w:type="spellEnd"/>
      <w:r w:rsidR="00D015C2">
        <w:t xml:space="preserve"> = </w:t>
      </w:r>
      <w:proofErr w:type="spellStart"/>
      <w:r w:rsidR="00D015C2">
        <w:t>S</w:t>
      </w:r>
      <w:r w:rsidR="00D015C2">
        <w:rPr>
          <w:vertAlign w:val="subscript"/>
        </w:rPr>
        <w:t>i_март</w:t>
      </w:r>
      <w:proofErr w:type="spellEnd"/>
      <w:r w:rsidR="00D015C2">
        <w:t xml:space="preserve"> + </w:t>
      </w:r>
      <w:proofErr w:type="spellStart"/>
      <w:r w:rsidR="00D015C2">
        <w:t>S</w:t>
      </w:r>
      <w:r w:rsidR="00D015C2">
        <w:rPr>
          <w:vertAlign w:val="subscript"/>
        </w:rPr>
        <w:t>i_апрель</w:t>
      </w:r>
      <w:proofErr w:type="spellEnd"/>
      <w:r w:rsidR="00D015C2">
        <w:t>,</w:t>
      </w:r>
      <w:r w:rsidRPr="00B86D2E">
        <w:t xml:space="preserve"> </w:t>
      </w:r>
    </w:p>
    <w:p w14:paraId="46D74C80" w14:textId="77777777" w:rsidR="00D015C2" w:rsidRDefault="00D015C2">
      <w:pPr>
        <w:pStyle w:val="ConsPlusNormal"/>
        <w:ind w:firstLine="540"/>
        <w:jc w:val="both"/>
      </w:pPr>
    </w:p>
    <w:p w14:paraId="4C9E9E0B" w14:textId="77777777" w:rsidR="00D015C2" w:rsidRDefault="00D015C2">
      <w:pPr>
        <w:pStyle w:val="ConsPlusNormal"/>
        <w:ind w:firstLine="540"/>
        <w:jc w:val="both"/>
      </w:pPr>
      <w:r>
        <w:t>где:</w:t>
      </w:r>
    </w:p>
    <w:p w14:paraId="7C21FA23" w14:textId="77777777" w:rsidR="00D015C2" w:rsidRDefault="00B86D2E">
      <w:pPr>
        <w:pStyle w:val="ConsPlusNormal"/>
        <w:spacing w:before="220"/>
        <w:ind w:firstLine="540"/>
        <w:jc w:val="both"/>
      </w:pPr>
      <w:r w:rsidRPr="00580D12">
        <w:t>{2</w:t>
      </w:r>
      <w:r w:rsidR="00FB6779">
        <w:t>2</w:t>
      </w:r>
      <w:r w:rsidRPr="00580D12">
        <w:t>}</w:t>
      </w:r>
      <w:r>
        <w:t xml:space="preserve"> </w:t>
      </w:r>
      <w:proofErr w:type="spellStart"/>
      <w:r w:rsidR="00D015C2">
        <w:t>S</w:t>
      </w:r>
      <w:r w:rsidR="00D015C2">
        <w:rPr>
          <w:vertAlign w:val="subscript"/>
        </w:rPr>
        <w:t>i_март</w:t>
      </w:r>
      <w:proofErr w:type="spellEnd"/>
      <w:r w:rsidR="00D015C2">
        <w:t xml:space="preserve"> - размер субсидии i-</w:t>
      </w:r>
      <w:proofErr w:type="spellStart"/>
      <w:r w:rsidR="00D015C2">
        <w:t>му</w:t>
      </w:r>
      <w:proofErr w:type="spellEnd"/>
      <w:r w:rsidR="00D015C2">
        <w:t xml:space="preserve"> российскому аэропорту за март, рублей;</w:t>
      </w:r>
      <w:r w:rsidRPr="00B86D2E">
        <w:t xml:space="preserve"> </w:t>
      </w:r>
      <w:r w:rsidRPr="00580D12">
        <w:t>{2</w:t>
      </w:r>
      <w:r w:rsidR="00FB6779">
        <w:t>2</w:t>
      </w:r>
      <w:r>
        <w:t>1</w:t>
      </w:r>
      <w:r w:rsidRPr="00580D12">
        <w:t>}</w:t>
      </w:r>
    </w:p>
    <w:p w14:paraId="3E86115E" w14:textId="77777777" w:rsidR="00D015C2" w:rsidRDefault="00B86D2E">
      <w:pPr>
        <w:pStyle w:val="ConsPlusNormal"/>
        <w:spacing w:before="220"/>
        <w:ind w:firstLine="540"/>
        <w:jc w:val="both"/>
      </w:pPr>
      <w:r w:rsidRPr="00580D12">
        <w:t>{2</w:t>
      </w:r>
      <w:r w:rsidR="00FB6779">
        <w:t>2</w:t>
      </w:r>
      <w:r w:rsidRPr="00580D12">
        <w:t>}</w:t>
      </w:r>
      <w:r>
        <w:t xml:space="preserve"> </w:t>
      </w:r>
      <w:proofErr w:type="spellStart"/>
      <w:r w:rsidR="00D015C2">
        <w:t>S</w:t>
      </w:r>
      <w:r w:rsidR="00D015C2">
        <w:rPr>
          <w:vertAlign w:val="subscript"/>
        </w:rPr>
        <w:t>i_апрель</w:t>
      </w:r>
      <w:proofErr w:type="spellEnd"/>
      <w:r w:rsidR="00D015C2">
        <w:t xml:space="preserve"> - размер субсидии i-</w:t>
      </w:r>
      <w:proofErr w:type="spellStart"/>
      <w:r w:rsidR="00D015C2">
        <w:t>му</w:t>
      </w:r>
      <w:proofErr w:type="spellEnd"/>
      <w:r w:rsidR="00D015C2">
        <w:t xml:space="preserve"> российскому аэропорту за апрель, рублей.</w:t>
      </w:r>
      <w:r w:rsidRPr="00B86D2E">
        <w:t xml:space="preserve"> </w:t>
      </w:r>
      <w:r w:rsidRPr="00580D12">
        <w:t>{2</w:t>
      </w:r>
      <w:r w:rsidR="00FB6779">
        <w:t>2</w:t>
      </w:r>
      <w:r w:rsidRPr="00580D12">
        <w:t>}</w:t>
      </w:r>
    </w:p>
    <w:p w14:paraId="38551858" w14:textId="77777777" w:rsidR="00D015C2" w:rsidRDefault="00B86D2E">
      <w:pPr>
        <w:pStyle w:val="ConsPlusNormal"/>
        <w:spacing w:before="220"/>
        <w:ind w:firstLine="540"/>
        <w:jc w:val="both"/>
      </w:pPr>
      <w:r w:rsidRPr="00580D12">
        <w:t>{2</w:t>
      </w:r>
      <w:r w:rsidR="00FB6779">
        <w:t>2</w:t>
      </w:r>
      <w:r w:rsidRPr="00580D12">
        <w:t>}</w:t>
      </w:r>
      <w:r>
        <w:t xml:space="preserve"> </w:t>
      </w:r>
      <w:r w:rsidR="00D015C2">
        <w:t>Если размер субсидии, предоставляемой i-</w:t>
      </w:r>
      <w:proofErr w:type="spellStart"/>
      <w:r w:rsidR="00D015C2">
        <w:t>му</w:t>
      </w:r>
      <w:proofErr w:type="spellEnd"/>
      <w:r w:rsidR="00D015C2">
        <w:t xml:space="preserve"> российскому аэропорту, (</w:t>
      </w:r>
      <w:proofErr w:type="spellStart"/>
      <w:r w:rsidR="00D015C2">
        <w:t>S</w:t>
      </w:r>
      <w:r w:rsidR="00D015C2">
        <w:rPr>
          <w:vertAlign w:val="subscript"/>
        </w:rPr>
        <w:t>i_АП</w:t>
      </w:r>
      <w:proofErr w:type="spellEnd"/>
      <w:r w:rsidR="00D015C2">
        <w:t>) превышает размер его расходов в период режима временного ограничения полетов в аэропорты юга и центральной части России, размер субсидии, предоставляемой i-</w:t>
      </w:r>
      <w:proofErr w:type="spellStart"/>
      <w:r w:rsidR="00D015C2">
        <w:t>му</w:t>
      </w:r>
      <w:proofErr w:type="spellEnd"/>
      <w:r w:rsidR="00D015C2">
        <w:t xml:space="preserve"> российскому аэропорту, (</w:t>
      </w:r>
      <w:proofErr w:type="spellStart"/>
      <w:r w:rsidR="00D015C2">
        <w:t>S</w:t>
      </w:r>
      <w:r w:rsidR="00D015C2">
        <w:rPr>
          <w:vertAlign w:val="subscript"/>
        </w:rPr>
        <w:t>i_АП</w:t>
      </w:r>
      <w:proofErr w:type="spellEnd"/>
      <w:r w:rsidR="00D015C2">
        <w:t>) уменьшается до размера понесенных российским аэропортом расходов.</w:t>
      </w:r>
      <w:r w:rsidRPr="00B86D2E">
        <w:t xml:space="preserve"> </w:t>
      </w:r>
      <w:r w:rsidRPr="00580D12">
        <w:t>{2</w:t>
      </w:r>
      <w:r w:rsidR="00FB6779">
        <w:t>2</w:t>
      </w:r>
      <w:r w:rsidRPr="00580D12">
        <w:t>}</w:t>
      </w:r>
    </w:p>
    <w:p w14:paraId="3393AF9A" w14:textId="77777777" w:rsidR="00D015C2" w:rsidRDefault="00D015C2">
      <w:pPr>
        <w:pStyle w:val="ConsPlusNormal"/>
        <w:spacing w:before="220"/>
        <w:ind w:firstLine="540"/>
        <w:jc w:val="both"/>
      </w:pPr>
      <w:bookmarkStart w:id="7" w:name="P95"/>
      <w:bookmarkEnd w:id="7"/>
      <w:r>
        <w:t xml:space="preserve">15. </w:t>
      </w:r>
      <w:r w:rsidR="00B86D2E" w:rsidRPr="00580D12">
        <w:t>{2</w:t>
      </w:r>
      <w:r w:rsidR="00FB6779">
        <w:t>2</w:t>
      </w:r>
      <w:r w:rsidR="00B86D2E" w:rsidRPr="00580D12">
        <w:t>}</w:t>
      </w:r>
      <w:r w:rsidR="00B86D2E">
        <w:t xml:space="preserve"> </w:t>
      </w:r>
      <w:r>
        <w:t>Размер субсидии i-</w:t>
      </w:r>
      <w:proofErr w:type="spellStart"/>
      <w:r>
        <w:t>му</w:t>
      </w:r>
      <w:proofErr w:type="spellEnd"/>
      <w:r>
        <w:t xml:space="preserve"> российскому аэропорту за март (</w:t>
      </w:r>
      <w:proofErr w:type="spellStart"/>
      <w:r>
        <w:t>S</w:t>
      </w:r>
      <w:r>
        <w:rPr>
          <w:vertAlign w:val="subscript"/>
        </w:rPr>
        <w:t>i_март</w:t>
      </w:r>
      <w:proofErr w:type="spellEnd"/>
      <w:r>
        <w:t>) рассчитывается по формуле:</w:t>
      </w:r>
      <w:r w:rsidR="00B86D2E" w:rsidRPr="00B86D2E">
        <w:t xml:space="preserve"> </w:t>
      </w:r>
      <w:r w:rsidR="00B86D2E" w:rsidRPr="00580D12">
        <w:t>{2</w:t>
      </w:r>
      <w:r w:rsidR="00FB6779">
        <w:t>2</w:t>
      </w:r>
      <w:r w:rsidR="00B86D2E" w:rsidRPr="00580D12">
        <w:t>}</w:t>
      </w:r>
    </w:p>
    <w:p w14:paraId="43C4734C" w14:textId="77777777" w:rsidR="00D015C2" w:rsidRDefault="00D015C2">
      <w:pPr>
        <w:pStyle w:val="ConsPlusNormal"/>
        <w:ind w:firstLine="540"/>
        <w:jc w:val="both"/>
      </w:pPr>
    </w:p>
    <w:p w14:paraId="628807F8" w14:textId="77777777" w:rsidR="00D015C2" w:rsidRDefault="0092113F">
      <w:pPr>
        <w:pStyle w:val="ConsPlusNormal"/>
        <w:jc w:val="center"/>
      </w:pPr>
      <w:r>
        <w:t>{</w:t>
      </w:r>
      <w:r w:rsidR="00000000">
        <w:rPr>
          <w:position w:val="-12"/>
        </w:rPr>
        <w:pict w14:anchorId="45FD42AF">
          <v:shape id="_x0000_i1026" style="width:253.7pt;height:24pt" coordsize="" o:spt="100" adj="0,,0" path="" filled="f" stroked="f">
            <v:stroke joinstyle="miter"/>
            <v:imagedata r:id="rId11" o:title="base_1_414792_32769"/>
            <v:formulas/>
            <v:path o:connecttype="segments"/>
          </v:shape>
        </w:pict>
      </w:r>
    </w:p>
    <w:p w14:paraId="17A69B60" w14:textId="77777777" w:rsidR="00D015C2" w:rsidRDefault="00D015C2">
      <w:pPr>
        <w:pStyle w:val="ConsPlusNormal"/>
        <w:ind w:firstLine="540"/>
        <w:jc w:val="both"/>
      </w:pPr>
    </w:p>
    <w:p w14:paraId="6DA36307" w14:textId="77777777" w:rsidR="00D015C2" w:rsidRDefault="00D015C2">
      <w:pPr>
        <w:pStyle w:val="ConsPlusNormal"/>
        <w:ind w:firstLine="540"/>
        <w:jc w:val="both"/>
      </w:pPr>
      <w:r>
        <w:t>где:</w:t>
      </w:r>
    </w:p>
    <w:p w14:paraId="301AE361" w14:textId="77777777" w:rsidR="00D015C2" w:rsidRDefault="00B86D2E">
      <w:pPr>
        <w:pStyle w:val="ConsPlusNormal"/>
        <w:spacing w:before="220"/>
        <w:ind w:firstLine="540"/>
        <w:jc w:val="both"/>
      </w:pPr>
      <w:r w:rsidRPr="00580D12">
        <w:t>{2</w:t>
      </w:r>
      <w:r w:rsidR="00FB6779">
        <w:t>2</w:t>
      </w:r>
      <w:r w:rsidRPr="00580D12">
        <w:t>}</w:t>
      </w:r>
      <w:r>
        <w:t xml:space="preserve"> </w:t>
      </w:r>
      <w:proofErr w:type="spellStart"/>
      <w:r w:rsidR="00D015C2">
        <w:t>Р</w:t>
      </w:r>
      <w:r w:rsidR="00D015C2">
        <w:rPr>
          <w:vertAlign w:val="subscript"/>
        </w:rPr>
        <w:t>март</w:t>
      </w:r>
      <w:proofErr w:type="spellEnd"/>
      <w:r w:rsidR="00D015C2">
        <w:t xml:space="preserve"> - размер расходной ставки аэропорта за март, равный 772 рублям на 1 "потерянного" пассажира, руб./пасс.;</w:t>
      </w:r>
      <w:r w:rsidRPr="00B86D2E">
        <w:t xml:space="preserve"> </w:t>
      </w:r>
      <w:r w:rsidRPr="00580D12">
        <w:t>{2</w:t>
      </w:r>
      <w:r w:rsidR="00FB6779">
        <w:t>2</w:t>
      </w:r>
      <w:r w:rsidRPr="00580D12">
        <w:t>}</w:t>
      </w:r>
    </w:p>
    <w:p w14:paraId="1291C001" w14:textId="77777777" w:rsidR="00D015C2" w:rsidRDefault="00B86D2E">
      <w:pPr>
        <w:pStyle w:val="ConsPlusNormal"/>
        <w:spacing w:before="220"/>
        <w:ind w:firstLine="540"/>
        <w:jc w:val="both"/>
      </w:pPr>
      <w:r w:rsidRPr="00580D12">
        <w:t>{2</w:t>
      </w:r>
      <w:r w:rsidR="00FB6779">
        <w:t>2</w:t>
      </w:r>
      <w:r w:rsidRPr="00580D12">
        <w:t>}</w:t>
      </w:r>
      <w:r>
        <w:t xml:space="preserve"> </w:t>
      </w:r>
      <w:r w:rsidR="00D015C2">
        <w:t>Vпасс</w:t>
      </w:r>
      <w:r w:rsidR="00D015C2">
        <w:rPr>
          <w:vertAlign w:val="subscript"/>
        </w:rPr>
        <w:t>март2022 i</w:t>
      </w:r>
      <w:r w:rsidR="00D015C2">
        <w:t xml:space="preserve"> - количество принятых и отправленных пассажиров i-м российским аэропортом в марте 2022 г., пасс.;</w:t>
      </w:r>
      <w:r w:rsidRPr="00B86D2E">
        <w:t xml:space="preserve"> </w:t>
      </w:r>
      <w:r w:rsidRPr="00580D12">
        <w:t>{2</w:t>
      </w:r>
      <w:r w:rsidR="00FB6779">
        <w:t>2</w:t>
      </w:r>
      <w:r w:rsidRPr="00580D12">
        <w:t>}</w:t>
      </w:r>
    </w:p>
    <w:p w14:paraId="7C7FAFF1" w14:textId="77777777" w:rsidR="00D015C2" w:rsidRDefault="00B86D2E">
      <w:pPr>
        <w:pStyle w:val="ConsPlusNormal"/>
        <w:spacing w:before="220"/>
        <w:ind w:firstLine="540"/>
        <w:jc w:val="both"/>
      </w:pPr>
      <w:r w:rsidRPr="00580D12">
        <w:t>{2</w:t>
      </w:r>
      <w:r w:rsidR="00FB6779">
        <w:t>2</w:t>
      </w:r>
      <w:r w:rsidRPr="00580D12">
        <w:t>}</w:t>
      </w:r>
      <w:r>
        <w:t xml:space="preserve"> </w:t>
      </w:r>
      <w:r w:rsidR="00D015C2">
        <w:t>Vпасс</w:t>
      </w:r>
      <w:r w:rsidR="00D015C2">
        <w:rPr>
          <w:vertAlign w:val="subscript"/>
        </w:rPr>
        <w:t>март2021 i</w:t>
      </w:r>
      <w:r w:rsidR="00D015C2">
        <w:t xml:space="preserve"> - количество принятых и отправленных пассажиров i-м российским аэропортом в марте 2021 г., пасс.</w:t>
      </w:r>
      <w:r w:rsidRPr="00B86D2E">
        <w:t xml:space="preserve"> </w:t>
      </w:r>
      <w:r w:rsidRPr="00580D12">
        <w:t>{2</w:t>
      </w:r>
      <w:r w:rsidR="00FB6779">
        <w:t>2</w:t>
      </w:r>
      <w:r w:rsidRPr="00580D12">
        <w:t>}</w:t>
      </w:r>
    </w:p>
    <w:p w14:paraId="498D98A0" w14:textId="77777777" w:rsidR="00D015C2" w:rsidRDefault="00B86D2E">
      <w:pPr>
        <w:pStyle w:val="ConsPlusNormal"/>
        <w:spacing w:before="220"/>
        <w:ind w:firstLine="540"/>
        <w:jc w:val="both"/>
      </w:pPr>
      <w:r w:rsidRPr="00580D12">
        <w:t>{2</w:t>
      </w:r>
      <w:r w:rsidR="00FB6779">
        <w:t>2</w:t>
      </w:r>
      <w:r w:rsidRPr="00580D12">
        <w:t>}</w:t>
      </w:r>
      <w:r>
        <w:t xml:space="preserve"> </w:t>
      </w:r>
      <w:r w:rsidR="00D015C2">
        <w:t>Если количество пассажиров, принятых и отправленных российским аэропортом в марте 2022 года, больше количества пассажиров, принятых и отправленных российским аэропортом в марте 2021 г., размер субсидии i-</w:t>
      </w:r>
      <w:proofErr w:type="spellStart"/>
      <w:r w:rsidR="00D015C2">
        <w:t>му</w:t>
      </w:r>
      <w:proofErr w:type="spellEnd"/>
      <w:r w:rsidR="00D015C2">
        <w:t xml:space="preserve"> российскому аэропорту за март (</w:t>
      </w:r>
      <w:proofErr w:type="spellStart"/>
      <w:r w:rsidR="00D015C2">
        <w:t>S</w:t>
      </w:r>
      <w:r w:rsidR="00D015C2">
        <w:rPr>
          <w:vertAlign w:val="subscript"/>
        </w:rPr>
        <w:t>i_март</w:t>
      </w:r>
      <w:proofErr w:type="spellEnd"/>
      <w:r w:rsidR="00D015C2">
        <w:t>) принимается равным нулю.</w:t>
      </w:r>
      <w:r w:rsidRPr="00B86D2E">
        <w:t xml:space="preserve"> </w:t>
      </w:r>
      <w:r w:rsidRPr="00580D12">
        <w:t>{2</w:t>
      </w:r>
      <w:r w:rsidR="00FB6779">
        <w:t>2</w:t>
      </w:r>
      <w:r w:rsidRPr="00580D12">
        <w:t>}</w:t>
      </w:r>
    </w:p>
    <w:p w14:paraId="58251780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16. </w:t>
      </w:r>
      <w:r w:rsidR="00B86D2E" w:rsidRPr="00580D12">
        <w:t>{2</w:t>
      </w:r>
      <w:r w:rsidR="00FB6779">
        <w:t>2</w:t>
      </w:r>
      <w:r w:rsidR="00B86D2E" w:rsidRPr="00580D12">
        <w:t>}</w:t>
      </w:r>
      <w:r w:rsidR="00B86D2E">
        <w:t xml:space="preserve"> </w:t>
      </w:r>
      <w:r>
        <w:t>Размер субсидии i-</w:t>
      </w:r>
      <w:proofErr w:type="spellStart"/>
      <w:r>
        <w:t>му</w:t>
      </w:r>
      <w:proofErr w:type="spellEnd"/>
      <w:r>
        <w:t xml:space="preserve"> российскому аэропорту за апрель (</w:t>
      </w:r>
      <w:proofErr w:type="spellStart"/>
      <w:r>
        <w:t>S</w:t>
      </w:r>
      <w:r>
        <w:rPr>
          <w:vertAlign w:val="subscript"/>
        </w:rPr>
        <w:t>i_апрель</w:t>
      </w:r>
      <w:proofErr w:type="spellEnd"/>
      <w:r>
        <w:t>) рассчитывается по формуле:</w:t>
      </w:r>
      <w:r w:rsidR="00B86D2E" w:rsidRPr="00B86D2E">
        <w:t xml:space="preserve"> </w:t>
      </w:r>
      <w:r w:rsidR="00B86D2E" w:rsidRPr="00580D12">
        <w:t>{2</w:t>
      </w:r>
      <w:r w:rsidR="00FB6779">
        <w:t>2</w:t>
      </w:r>
      <w:r w:rsidR="00B86D2E" w:rsidRPr="00580D12">
        <w:t>}</w:t>
      </w:r>
    </w:p>
    <w:p w14:paraId="2203807D" w14:textId="77777777" w:rsidR="00D015C2" w:rsidRDefault="00D015C2">
      <w:pPr>
        <w:pStyle w:val="ConsPlusNormal"/>
        <w:ind w:firstLine="540"/>
        <w:jc w:val="both"/>
      </w:pPr>
    </w:p>
    <w:p w14:paraId="7B64FFF7" w14:textId="77777777" w:rsidR="00D015C2" w:rsidRDefault="00000000">
      <w:pPr>
        <w:pStyle w:val="ConsPlusNormal"/>
        <w:jc w:val="center"/>
      </w:pPr>
      <w:r>
        <w:rPr>
          <w:position w:val="-12"/>
        </w:rPr>
        <w:pict w14:anchorId="1FF40D1E">
          <v:shape id="_x0000_i1027" style="width:276.85pt;height:24pt" coordsize="" o:spt="100" adj="0,,0" path="" filled="f" stroked="f">
            <v:stroke joinstyle="miter"/>
            <v:imagedata r:id="rId12" o:title="base_1_414792_32770"/>
            <v:formulas/>
            <v:path o:connecttype="segments"/>
          </v:shape>
        </w:pict>
      </w:r>
    </w:p>
    <w:p w14:paraId="6CBCAEA6" w14:textId="77777777" w:rsidR="00D015C2" w:rsidRDefault="00D015C2">
      <w:pPr>
        <w:pStyle w:val="ConsPlusNormal"/>
        <w:ind w:firstLine="540"/>
        <w:jc w:val="both"/>
      </w:pPr>
    </w:p>
    <w:p w14:paraId="1D850354" w14:textId="77777777" w:rsidR="00D015C2" w:rsidRDefault="00D015C2">
      <w:pPr>
        <w:pStyle w:val="ConsPlusNormal"/>
        <w:ind w:firstLine="540"/>
        <w:jc w:val="both"/>
      </w:pPr>
      <w:r>
        <w:t>где:</w:t>
      </w:r>
    </w:p>
    <w:p w14:paraId="12DD6C15" w14:textId="77777777" w:rsidR="00D015C2" w:rsidRDefault="00B86D2E">
      <w:pPr>
        <w:pStyle w:val="ConsPlusNormal"/>
        <w:spacing w:before="220"/>
        <w:ind w:firstLine="540"/>
        <w:jc w:val="both"/>
      </w:pPr>
      <w:r w:rsidRPr="00580D12">
        <w:t>{2</w:t>
      </w:r>
      <w:r w:rsidR="00FB6779">
        <w:t>2</w:t>
      </w:r>
      <w:r w:rsidRPr="00580D12">
        <w:t>}</w:t>
      </w:r>
      <w:r>
        <w:t xml:space="preserve"> </w:t>
      </w:r>
      <w:proofErr w:type="spellStart"/>
      <w:r w:rsidR="00D015C2">
        <w:t>Р</w:t>
      </w:r>
      <w:r w:rsidR="00D015C2">
        <w:rPr>
          <w:vertAlign w:val="subscript"/>
        </w:rPr>
        <w:t>апрель</w:t>
      </w:r>
      <w:proofErr w:type="spellEnd"/>
      <w:r w:rsidR="00D015C2">
        <w:t xml:space="preserve"> - размер расходной ставки аэропорта за апрель, равный 706 рублям на 1 </w:t>
      </w:r>
      <w:r w:rsidR="00D015C2">
        <w:lastRenderedPageBreak/>
        <w:t>"потерянного" пассажира, руб./пасс.;</w:t>
      </w:r>
      <w:r w:rsidRPr="00B86D2E">
        <w:t xml:space="preserve"> </w:t>
      </w:r>
      <w:r w:rsidRPr="00580D12">
        <w:t>{2</w:t>
      </w:r>
      <w:r w:rsidR="00FB6779">
        <w:t>2</w:t>
      </w:r>
      <w:r w:rsidRPr="00580D12">
        <w:t>}</w:t>
      </w:r>
    </w:p>
    <w:p w14:paraId="53882ECE" w14:textId="77777777" w:rsidR="00D015C2" w:rsidRDefault="00B86D2E">
      <w:pPr>
        <w:pStyle w:val="ConsPlusNormal"/>
        <w:spacing w:before="220"/>
        <w:ind w:firstLine="540"/>
        <w:jc w:val="both"/>
      </w:pPr>
      <w:r w:rsidRPr="00580D12">
        <w:t>{2</w:t>
      </w:r>
      <w:r w:rsidR="00FB6779">
        <w:t>2</w:t>
      </w:r>
      <w:r w:rsidRPr="00580D12">
        <w:t>}</w:t>
      </w:r>
      <w:r>
        <w:t xml:space="preserve"> </w:t>
      </w:r>
      <w:r w:rsidR="00D015C2">
        <w:t>Vпасс</w:t>
      </w:r>
      <w:r w:rsidR="00D015C2">
        <w:rPr>
          <w:vertAlign w:val="subscript"/>
        </w:rPr>
        <w:t>апрель2022 i</w:t>
      </w:r>
      <w:r w:rsidR="00D015C2">
        <w:t xml:space="preserve"> - количество принятых и отправленных пассажиров i-м российским аэропортом в апреле 2022 г., пасс.;</w:t>
      </w:r>
      <w:r w:rsidRPr="00B86D2E">
        <w:t xml:space="preserve"> </w:t>
      </w:r>
      <w:r w:rsidRPr="00580D12">
        <w:t>{2</w:t>
      </w:r>
      <w:r w:rsidR="00FB6779">
        <w:t>2</w:t>
      </w:r>
      <w:r w:rsidRPr="00580D12">
        <w:t>}</w:t>
      </w:r>
    </w:p>
    <w:p w14:paraId="2A787220" w14:textId="77777777" w:rsidR="00D015C2" w:rsidRDefault="00B86D2E">
      <w:pPr>
        <w:pStyle w:val="ConsPlusNormal"/>
        <w:spacing w:before="220"/>
        <w:ind w:firstLine="540"/>
        <w:jc w:val="both"/>
      </w:pPr>
      <w:r w:rsidRPr="00580D12">
        <w:t>{2</w:t>
      </w:r>
      <w:r w:rsidR="00FB6779">
        <w:t>2</w:t>
      </w:r>
      <w:r w:rsidRPr="00580D12">
        <w:t>}</w:t>
      </w:r>
      <w:r>
        <w:t xml:space="preserve"> </w:t>
      </w:r>
      <w:r w:rsidR="00D015C2">
        <w:t>Vпасс</w:t>
      </w:r>
      <w:r w:rsidR="00D015C2">
        <w:rPr>
          <w:vertAlign w:val="subscript"/>
        </w:rPr>
        <w:t>апрель2021 i</w:t>
      </w:r>
      <w:r w:rsidR="00D015C2">
        <w:t xml:space="preserve"> - количество принятых и отправленных пассажиров i-м российским аэропортом в апреле 2021 г., пасс.</w:t>
      </w:r>
      <w:r w:rsidRPr="00B86D2E">
        <w:t xml:space="preserve"> </w:t>
      </w:r>
      <w:r w:rsidRPr="00580D12">
        <w:t>{2</w:t>
      </w:r>
      <w:r w:rsidR="00FB6779">
        <w:t>2</w:t>
      </w:r>
      <w:r w:rsidRPr="00580D12">
        <w:t>}</w:t>
      </w:r>
    </w:p>
    <w:p w14:paraId="69BEEE91" w14:textId="77777777" w:rsidR="00D015C2" w:rsidRDefault="00B86D2E">
      <w:pPr>
        <w:pStyle w:val="ConsPlusNormal"/>
        <w:spacing w:before="220"/>
        <w:ind w:firstLine="540"/>
        <w:jc w:val="both"/>
      </w:pPr>
      <w:r w:rsidRPr="00580D12">
        <w:t>{2</w:t>
      </w:r>
      <w:r w:rsidR="00FB6779">
        <w:t>2</w:t>
      </w:r>
      <w:r w:rsidRPr="00580D12">
        <w:t>}</w:t>
      </w:r>
      <w:r>
        <w:t xml:space="preserve"> </w:t>
      </w:r>
      <w:r w:rsidR="00D015C2">
        <w:t>Если количество пассажиров, принятых и отправленных российским аэропортом в апреле 2022 г., больше количества пассажиров, принятых и отправленных российским аэропортом в апреле 2021 г., размер субсидии i-</w:t>
      </w:r>
      <w:proofErr w:type="spellStart"/>
      <w:r w:rsidR="00D015C2">
        <w:t>му</w:t>
      </w:r>
      <w:proofErr w:type="spellEnd"/>
      <w:r w:rsidR="00D015C2">
        <w:t xml:space="preserve"> российскому аэропорту за апрель (</w:t>
      </w:r>
      <w:proofErr w:type="spellStart"/>
      <w:r w:rsidR="00D015C2">
        <w:t>S</w:t>
      </w:r>
      <w:r w:rsidR="00D015C2">
        <w:rPr>
          <w:vertAlign w:val="subscript"/>
        </w:rPr>
        <w:t>i_апрель</w:t>
      </w:r>
      <w:proofErr w:type="spellEnd"/>
      <w:r w:rsidR="00D015C2">
        <w:t>) принимается равным нулю.</w:t>
      </w:r>
      <w:r w:rsidRPr="00B86D2E">
        <w:t xml:space="preserve"> </w:t>
      </w:r>
      <w:r w:rsidRPr="00580D12">
        <w:t>{2</w:t>
      </w:r>
      <w:r w:rsidR="00FB6779">
        <w:t>2</w:t>
      </w:r>
      <w:r w:rsidRPr="00580D12">
        <w:t>}</w:t>
      </w:r>
    </w:p>
    <w:p w14:paraId="5CD332AD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17. </w:t>
      </w:r>
      <w:r w:rsidR="00B86D2E" w:rsidRPr="00580D12">
        <w:t>{2</w:t>
      </w:r>
      <w:r w:rsidR="00FB6779">
        <w:t>2</w:t>
      </w:r>
      <w:r w:rsidR="00B86D2E" w:rsidRPr="00580D12">
        <w:t>}</w:t>
      </w:r>
      <w:r w:rsidR="00B86D2E">
        <w:t xml:space="preserve"> </w:t>
      </w:r>
      <w:r>
        <w:t>При превышении суммарного расчетного размера субсидий (S) над объемом бюджетных ассигнований (V) размер субсидии, предоставляемой i-</w:t>
      </w:r>
      <w:proofErr w:type="spellStart"/>
      <w:r>
        <w:t>му</w:t>
      </w:r>
      <w:proofErr w:type="spellEnd"/>
      <w:r>
        <w:t xml:space="preserve"> российскому аэропорту (</w:t>
      </w:r>
      <w:proofErr w:type="spellStart"/>
      <w:r>
        <w:t>S</w:t>
      </w:r>
      <w:r>
        <w:rPr>
          <w:vertAlign w:val="subscript"/>
        </w:rPr>
        <w:t>i_АП_пониж</w:t>
      </w:r>
      <w:proofErr w:type="spellEnd"/>
      <w:r>
        <w:t>), рассчитывается по формуле:</w:t>
      </w:r>
      <w:r w:rsidR="00B86D2E" w:rsidRPr="00B86D2E">
        <w:t xml:space="preserve"> </w:t>
      </w:r>
      <w:r w:rsidR="00B86D2E" w:rsidRPr="00580D12">
        <w:t>{2</w:t>
      </w:r>
      <w:r w:rsidR="00FB6779">
        <w:t>2</w:t>
      </w:r>
      <w:r w:rsidR="00B86D2E" w:rsidRPr="00580D12">
        <w:t>}</w:t>
      </w:r>
    </w:p>
    <w:p w14:paraId="2D4BF64F" w14:textId="77777777" w:rsidR="00D015C2" w:rsidRDefault="00D015C2">
      <w:pPr>
        <w:pStyle w:val="ConsPlusNormal"/>
        <w:jc w:val="center"/>
      </w:pPr>
    </w:p>
    <w:p w14:paraId="5634F7E9" w14:textId="77777777" w:rsidR="00D015C2" w:rsidRDefault="00B86D2E">
      <w:pPr>
        <w:pStyle w:val="ConsPlusNormal"/>
        <w:jc w:val="center"/>
      </w:pPr>
      <w:r>
        <w:t xml:space="preserve"> </w:t>
      </w:r>
      <w:proofErr w:type="spellStart"/>
      <w:r w:rsidR="00D015C2">
        <w:t>S</w:t>
      </w:r>
      <w:r w:rsidR="00D015C2">
        <w:rPr>
          <w:vertAlign w:val="subscript"/>
        </w:rPr>
        <w:t>i_АП_пониж</w:t>
      </w:r>
      <w:proofErr w:type="spellEnd"/>
      <w:r w:rsidR="00D015C2">
        <w:t xml:space="preserve"> = </w:t>
      </w:r>
      <w:proofErr w:type="spellStart"/>
      <w:r w:rsidR="00D015C2">
        <w:t>S</w:t>
      </w:r>
      <w:r w:rsidR="00D015C2">
        <w:rPr>
          <w:vertAlign w:val="subscript"/>
        </w:rPr>
        <w:t>i_АП</w:t>
      </w:r>
      <w:proofErr w:type="spellEnd"/>
      <w:r w:rsidR="00D015C2">
        <w:t xml:space="preserve"> x </w:t>
      </w:r>
      <w:proofErr w:type="spellStart"/>
      <w:r w:rsidR="00D015C2">
        <w:t>К</w:t>
      </w:r>
      <w:r w:rsidR="00D015C2">
        <w:rPr>
          <w:vertAlign w:val="subscript"/>
        </w:rPr>
        <w:t>пониж</w:t>
      </w:r>
      <w:proofErr w:type="spellEnd"/>
      <w:r w:rsidR="00D015C2">
        <w:t>,</w:t>
      </w:r>
      <w:r w:rsidRPr="00B86D2E">
        <w:t xml:space="preserve"> </w:t>
      </w:r>
    </w:p>
    <w:p w14:paraId="49177CDC" w14:textId="77777777" w:rsidR="00D015C2" w:rsidRDefault="00D015C2">
      <w:pPr>
        <w:pStyle w:val="ConsPlusNormal"/>
        <w:ind w:firstLine="540"/>
        <w:jc w:val="both"/>
      </w:pPr>
    </w:p>
    <w:p w14:paraId="251DEE3F" w14:textId="77777777" w:rsidR="00D015C2" w:rsidRDefault="00B86D2E">
      <w:pPr>
        <w:pStyle w:val="ConsPlusNormal"/>
        <w:ind w:firstLine="540"/>
        <w:jc w:val="both"/>
      </w:pPr>
      <w:r w:rsidRPr="00580D12">
        <w:t>{2</w:t>
      </w:r>
      <w:r w:rsidR="00FB6779">
        <w:t>2</w:t>
      </w:r>
      <w:r w:rsidRPr="00580D12">
        <w:t>}</w:t>
      </w:r>
      <w:r>
        <w:t xml:space="preserve"> </w:t>
      </w:r>
      <w:r w:rsidR="00D015C2">
        <w:t xml:space="preserve">где </w:t>
      </w:r>
      <w:proofErr w:type="spellStart"/>
      <w:r w:rsidR="00D015C2">
        <w:t>К</w:t>
      </w:r>
      <w:r w:rsidR="00D015C2">
        <w:rPr>
          <w:vertAlign w:val="subscript"/>
        </w:rPr>
        <w:t>пониж</w:t>
      </w:r>
      <w:proofErr w:type="spellEnd"/>
      <w:r w:rsidR="00D015C2">
        <w:t xml:space="preserve"> - понижающий коэффициент, применяемый в случае недостаточности бюджетных ассигнований на цели, указанные в </w:t>
      </w:r>
      <w:hyperlink w:anchor="P34" w:history="1">
        <w:r w:rsidR="00D015C2">
          <w:rPr>
            <w:color w:val="0000FF"/>
          </w:rPr>
          <w:t>пункте 1</w:t>
        </w:r>
      </w:hyperlink>
      <w:r w:rsidR="00D015C2">
        <w:t xml:space="preserve"> настоящих Правил.</w:t>
      </w:r>
      <w:r w:rsidRPr="00B86D2E">
        <w:t xml:space="preserve"> </w:t>
      </w:r>
      <w:r w:rsidRPr="00580D12">
        <w:t>{2</w:t>
      </w:r>
      <w:r w:rsidR="00FB6779">
        <w:t>2</w:t>
      </w:r>
      <w:r w:rsidRPr="00580D12">
        <w:t>}</w:t>
      </w:r>
    </w:p>
    <w:p w14:paraId="0849B710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18. </w:t>
      </w:r>
      <w:r w:rsidR="00B86D2E" w:rsidRPr="00580D12">
        <w:t>{2</w:t>
      </w:r>
      <w:r w:rsidR="00FB6779">
        <w:t>2</w:t>
      </w:r>
      <w:r w:rsidR="00B86D2E" w:rsidRPr="00580D12">
        <w:t>}</w:t>
      </w:r>
      <w:r w:rsidR="00B86D2E">
        <w:t xml:space="preserve"> </w:t>
      </w:r>
      <w:r>
        <w:t>Понижающий коэффициент (</w:t>
      </w:r>
      <w:proofErr w:type="spellStart"/>
      <w:r>
        <w:t>К</w:t>
      </w:r>
      <w:r>
        <w:rPr>
          <w:vertAlign w:val="subscript"/>
        </w:rPr>
        <w:t>пониж</w:t>
      </w:r>
      <w:proofErr w:type="spellEnd"/>
      <w:r>
        <w:t>) рассчитывается по формуле:</w:t>
      </w:r>
      <w:r w:rsidR="00B86D2E" w:rsidRPr="00B86D2E">
        <w:t xml:space="preserve"> </w:t>
      </w:r>
      <w:r w:rsidR="00B86D2E" w:rsidRPr="00580D12">
        <w:t>{2</w:t>
      </w:r>
      <w:r w:rsidR="00FB6779">
        <w:t>2</w:t>
      </w:r>
      <w:r w:rsidR="00B86D2E" w:rsidRPr="00580D12">
        <w:t>}</w:t>
      </w:r>
    </w:p>
    <w:p w14:paraId="0F00A1EE" w14:textId="77777777" w:rsidR="00D015C2" w:rsidRDefault="00D015C2">
      <w:pPr>
        <w:pStyle w:val="ConsPlusNormal"/>
        <w:jc w:val="center"/>
      </w:pPr>
    </w:p>
    <w:p w14:paraId="2650D505" w14:textId="77777777" w:rsidR="00D015C2" w:rsidRDefault="00D015C2">
      <w:pPr>
        <w:pStyle w:val="ConsPlusNormal"/>
        <w:jc w:val="center"/>
      </w:pPr>
      <w:proofErr w:type="spellStart"/>
      <w:r>
        <w:t>К</w:t>
      </w:r>
      <w:r>
        <w:rPr>
          <w:vertAlign w:val="subscript"/>
        </w:rPr>
        <w:t>пониж</w:t>
      </w:r>
      <w:proofErr w:type="spellEnd"/>
      <w:r>
        <w:t xml:space="preserve"> = V / S,</w:t>
      </w:r>
      <w:r w:rsidR="00B86D2E" w:rsidRPr="00B86D2E">
        <w:t xml:space="preserve"> </w:t>
      </w:r>
    </w:p>
    <w:p w14:paraId="0608E514" w14:textId="77777777" w:rsidR="00D015C2" w:rsidRDefault="00D015C2">
      <w:pPr>
        <w:pStyle w:val="ConsPlusNormal"/>
        <w:ind w:firstLine="540"/>
        <w:jc w:val="both"/>
      </w:pPr>
    </w:p>
    <w:p w14:paraId="1E48F5F4" w14:textId="77777777" w:rsidR="00D015C2" w:rsidRDefault="00B86D2E">
      <w:pPr>
        <w:pStyle w:val="ConsPlusNormal"/>
        <w:ind w:firstLine="540"/>
        <w:jc w:val="both"/>
      </w:pPr>
      <w:r w:rsidRPr="00580D12">
        <w:t>{2</w:t>
      </w:r>
      <w:r w:rsidR="00FB6779">
        <w:t>2</w:t>
      </w:r>
      <w:r w:rsidRPr="00580D12">
        <w:t>}</w:t>
      </w:r>
      <w:r>
        <w:t xml:space="preserve"> </w:t>
      </w:r>
      <w:r w:rsidR="00D015C2">
        <w:t xml:space="preserve">где V - объем бюджетных ассигнований на цели, указанные в </w:t>
      </w:r>
      <w:hyperlink w:anchor="P34" w:history="1">
        <w:r w:rsidR="00D015C2">
          <w:rPr>
            <w:color w:val="0000FF"/>
          </w:rPr>
          <w:t>пункте 1</w:t>
        </w:r>
      </w:hyperlink>
      <w:r w:rsidR="00D015C2">
        <w:t xml:space="preserve"> настоящих Правил (рублей).</w:t>
      </w:r>
      <w:r w:rsidRPr="00B86D2E">
        <w:t xml:space="preserve"> </w:t>
      </w:r>
      <w:r w:rsidRPr="00580D12">
        <w:t>{2</w:t>
      </w:r>
      <w:r w:rsidR="00FB6779">
        <w:t>2</w:t>
      </w:r>
      <w:r w:rsidRPr="00580D12">
        <w:t>}</w:t>
      </w:r>
    </w:p>
    <w:p w14:paraId="70104244" w14:textId="77777777" w:rsidR="00D015C2" w:rsidRDefault="00D015C2">
      <w:pPr>
        <w:pStyle w:val="ConsPlusNormal"/>
        <w:spacing w:before="220"/>
        <w:ind w:firstLine="540"/>
        <w:jc w:val="both"/>
      </w:pPr>
      <w:bookmarkStart w:id="8" w:name="P123"/>
      <w:bookmarkEnd w:id="8"/>
      <w:r>
        <w:t xml:space="preserve">19. </w:t>
      </w:r>
      <w:r w:rsidR="005548D1" w:rsidRPr="00580D12">
        <w:t>{</w:t>
      </w:r>
      <w:r w:rsidR="005548D1">
        <w:t>19</w:t>
      </w:r>
      <w:r w:rsidR="005548D1" w:rsidRPr="00580D12">
        <w:t>}</w:t>
      </w:r>
      <w:r w:rsidR="005548D1">
        <w:t xml:space="preserve"> </w:t>
      </w:r>
      <w:r>
        <w:t>Для подтверждения расчета субсидии российский аэропорт в рамках участия в отборе размещает на едином портале следующие документы:</w:t>
      </w:r>
      <w:r w:rsidR="005548D1" w:rsidRPr="005548D1">
        <w:t xml:space="preserve"> </w:t>
      </w:r>
      <w:r w:rsidR="005548D1" w:rsidRPr="00580D12">
        <w:t>{</w:t>
      </w:r>
      <w:r w:rsidR="005548D1">
        <w:t>19</w:t>
      </w:r>
      <w:r w:rsidR="005548D1" w:rsidRPr="00580D12">
        <w:t>}</w:t>
      </w:r>
    </w:p>
    <w:p w14:paraId="3ACB267C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а) </w:t>
      </w:r>
      <w:r w:rsidR="005548D1" w:rsidRPr="00580D12">
        <w:t>{</w:t>
      </w:r>
      <w:r w:rsidR="005548D1">
        <w:t>19</w:t>
      </w:r>
      <w:r w:rsidR="005548D1" w:rsidRPr="00580D12">
        <w:t>}</w:t>
      </w:r>
      <w:r w:rsidR="005548D1">
        <w:t xml:space="preserve"> </w:t>
      </w:r>
      <w:r>
        <w:t xml:space="preserve">заверенные руководителем (уполномоченным в установленном порядке лицом) расчет размера субсидии в соответствии с </w:t>
      </w:r>
      <w:hyperlink w:anchor="P87" w:history="1">
        <w:r>
          <w:rPr>
            <w:color w:val="0000FF"/>
          </w:rPr>
          <w:t>пунктами 14</w:t>
        </w:r>
      </w:hyperlink>
      <w:r>
        <w:t xml:space="preserve"> и </w:t>
      </w:r>
      <w:hyperlink w:anchor="P95" w:history="1">
        <w:r>
          <w:rPr>
            <w:color w:val="0000FF"/>
          </w:rPr>
          <w:t>15</w:t>
        </w:r>
      </w:hyperlink>
      <w:r>
        <w:t xml:space="preserve"> настоящих Правил по </w:t>
      </w:r>
      <w:hyperlink w:anchor="P168" w:history="1">
        <w:r>
          <w:rPr>
            <w:color w:val="0000FF"/>
          </w:rPr>
          <w:t>форме</w:t>
        </w:r>
      </w:hyperlink>
      <w:r>
        <w:t xml:space="preserve"> согласно приложению N 1, а также следующие документы:</w:t>
      </w:r>
      <w:r w:rsidR="005548D1" w:rsidRPr="005548D1">
        <w:t xml:space="preserve"> </w:t>
      </w:r>
      <w:r w:rsidR="005548D1" w:rsidRPr="00580D12">
        <w:t>{</w:t>
      </w:r>
      <w:r w:rsidR="005548D1">
        <w:t>19</w:t>
      </w:r>
      <w:r w:rsidR="005548D1" w:rsidRPr="00580D12">
        <w:t>}</w:t>
      </w:r>
    </w:p>
    <w:p w14:paraId="1E903F96" w14:textId="77777777" w:rsidR="00D015C2" w:rsidRDefault="005548D1">
      <w:pPr>
        <w:pStyle w:val="ConsPlusNormal"/>
        <w:spacing w:before="220"/>
        <w:ind w:firstLine="540"/>
        <w:jc w:val="both"/>
      </w:pPr>
      <w:r w:rsidRPr="00580D12">
        <w:t>{</w:t>
      </w:r>
      <w:r>
        <w:t>19</w:t>
      </w:r>
      <w:r w:rsidRPr="00580D12">
        <w:t>}</w:t>
      </w:r>
      <w:r>
        <w:t xml:space="preserve"> </w:t>
      </w:r>
      <w:r w:rsidR="00D015C2">
        <w:t xml:space="preserve">реестр документов, подтверждающих расчет размера субсидии, по </w:t>
      </w:r>
      <w:hyperlink w:anchor="P325" w:history="1">
        <w:r w:rsidR="00D015C2">
          <w:rPr>
            <w:color w:val="0000FF"/>
          </w:rPr>
          <w:t>форме</w:t>
        </w:r>
      </w:hyperlink>
      <w:r w:rsidR="00D015C2">
        <w:t xml:space="preserve"> согласно приложению N 2, а также копии указанных в реестре документов. </w:t>
      </w:r>
      <w:r w:rsidR="00754E8A" w:rsidRPr="00580D12">
        <w:t>{</w:t>
      </w:r>
      <w:r w:rsidR="00754E8A">
        <w:t>19</w:t>
      </w:r>
      <w:r w:rsidR="00754E8A" w:rsidRPr="00580D12">
        <w:t>}</w:t>
      </w:r>
      <w:r w:rsidR="00754E8A">
        <w:t xml:space="preserve"> </w:t>
      </w:r>
      <w:r w:rsidR="00D015C2">
        <w:t xml:space="preserve">Расходы должны быть отнесены к периоду </w:t>
      </w:r>
      <w:r w:rsidR="00754E8A" w:rsidRPr="00580D12">
        <w:t>{</w:t>
      </w:r>
      <w:r w:rsidR="00754E8A">
        <w:t>19</w:t>
      </w:r>
      <w:r w:rsidR="00754E8A" w:rsidRPr="00580D12">
        <w:t>}</w:t>
      </w:r>
      <w:r w:rsidR="00754E8A">
        <w:t xml:space="preserve"> </w:t>
      </w:r>
      <w:r w:rsidR="00D015C2">
        <w:t xml:space="preserve">режима временного ограничения полетов в аэропорты юга и центральной части России и фактически оплачены не позднее истечения сроков, предусмотренных </w:t>
      </w:r>
      <w:hyperlink w:anchor="P44" w:history="1">
        <w:r w:rsidR="00D015C2">
          <w:rPr>
            <w:color w:val="0000FF"/>
          </w:rPr>
          <w:t>пунктом 6</w:t>
        </w:r>
      </w:hyperlink>
      <w:r w:rsidR="00D015C2">
        <w:t xml:space="preserve"> настоящих Правил;</w:t>
      </w:r>
      <w:r w:rsidRPr="005548D1">
        <w:t xml:space="preserve"> </w:t>
      </w:r>
      <w:r w:rsidRPr="00580D12">
        <w:t>{</w:t>
      </w:r>
      <w:r>
        <w:t>19</w:t>
      </w:r>
      <w:r w:rsidRPr="00580D12">
        <w:t>}</w:t>
      </w:r>
    </w:p>
    <w:p w14:paraId="1EE41D7C" w14:textId="77777777" w:rsidR="00D015C2" w:rsidRDefault="005548D1">
      <w:pPr>
        <w:pStyle w:val="ConsPlusNormal"/>
        <w:spacing w:before="220"/>
        <w:ind w:firstLine="540"/>
        <w:jc w:val="both"/>
      </w:pPr>
      <w:r w:rsidRPr="00580D12">
        <w:t>{</w:t>
      </w:r>
      <w:r>
        <w:t>19</w:t>
      </w:r>
      <w:r w:rsidRPr="00580D12">
        <w:t>}</w:t>
      </w:r>
      <w:r>
        <w:t xml:space="preserve"> </w:t>
      </w:r>
      <w:r w:rsidR="00D015C2">
        <w:t xml:space="preserve">обязательство российского аэропорта, подписанное руководителем (уполномоченным в установленном порядке лицом), о достижении результата предоставления субсидии, предусмотренного </w:t>
      </w:r>
      <w:hyperlink w:anchor="P136" w:history="1">
        <w:r w:rsidR="00D015C2">
          <w:rPr>
            <w:color w:val="0000FF"/>
          </w:rPr>
          <w:t>пунктом 25</w:t>
        </w:r>
      </w:hyperlink>
      <w:r w:rsidR="00D015C2">
        <w:t xml:space="preserve"> настоящих Правил;</w:t>
      </w:r>
      <w:r w:rsidRPr="005548D1">
        <w:t xml:space="preserve"> </w:t>
      </w:r>
      <w:r w:rsidRPr="00580D12">
        <w:t>{</w:t>
      </w:r>
      <w:r>
        <w:t>19</w:t>
      </w:r>
      <w:r w:rsidRPr="00580D12">
        <w:t>}</w:t>
      </w:r>
    </w:p>
    <w:p w14:paraId="304BD62B" w14:textId="77777777" w:rsidR="00D015C2" w:rsidRDefault="005548D1">
      <w:pPr>
        <w:pStyle w:val="ConsPlusNormal"/>
        <w:spacing w:before="220"/>
        <w:ind w:firstLine="540"/>
        <w:jc w:val="both"/>
      </w:pPr>
      <w:r w:rsidRPr="00580D12">
        <w:t>{</w:t>
      </w:r>
      <w:r>
        <w:t>19</w:t>
      </w:r>
      <w:r w:rsidRPr="00580D12">
        <w:t>}</w:t>
      </w:r>
      <w:r>
        <w:t xml:space="preserve"> </w:t>
      </w:r>
      <w:r w:rsidR="00D015C2">
        <w:t>выписки из штатной расстановки российского аэропорта, содержащие сведения о численности работников аэропорта на 1 января 2022 г. и на 1-е число отчетного месяца;</w:t>
      </w:r>
      <w:r w:rsidRPr="005548D1">
        <w:t xml:space="preserve"> </w:t>
      </w:r>
      <w:r w:rsidRPr="00580D12">
        <w:t>{</w:t>
      </w:r>
      <w:r>
        <w:t>19</w:t>
      </w:r>
      <w:r w:rsidRPr="00580D12">
        <w:t>}</w:t>
      </w:r>
    </w:p>
    <w:p w14:paraId="68640B55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б) </w:t>
      </w:r>
      <w:r w:rsidR="005548D1" w:rsidRPr="00580D12">
        <w:t>{</w:t>
      </w:r>
      <w:r w:rsidR="005548D1">
        <w:t>19</w:t>
      </w:r>
      <w:r w:rsidR="005548D1" w:rsidRPr="00580D12">
        <w:t>}</w:t>
      </w:r>
      <w:r w:rsidR="005548D1">
        <w:t xml:space="preserve"> </w:t>
      </w:r>
      <w:r>
        <w:t xml:space="preserve">заверенная руководителем (уполномоченным в установленном порядке лицом) статистическая отчетность российского аэропорта по установленной форме федерального государственного </w:t>
      </w:r>
      <w:r w:rsidR="005548D1" w:rsidRPr="00580D12">
        <w:t>{</w:t>
      </w:r>
      <w:r w:rsidR="005548D1">
        <w:t>19</w:t>
      </w:r>
      <w:r w:rsidR="005548D1" w:rsidRPr="00580D12">
        <w:t>}</w:t>
      </w:r>
      <w:r w:rsidR="005548D1">
        <w:t xml:space="preserve"> </w:t>
      </w:r>
      <w:r>
        <w:t>статистического наблюдения</w:t>
      </w:r>
      <w:r w:rsidR="005548D1">
        <w:t xml:space="preserve"> </w:t>
      </w:r>
      <w:r w:rsidR="005548D1" w:rsidRPr="00580D12">
        <w:t>{</w:t>
      </w:r>
      <w:r w:rsidR="005548D1">
        <w:t>19</w:t>
      </w:r>
      <w:r w:rsidR="005548D1" w:rsidRPr="00580D12">
        <w:t>}</w:t>
      </w:r>
      <w:r w:rsidR="005548D1">
        <w:t xml:space="preserve"> </w:t>
      </w:r>
      <w:r>
        <w:t xml:space="preserve"> </w:t>
      </w:r>
      <w:hyperlink r:id="rId13" w:history="1">
        <w:r>
          <w:rPr>
            <w:color w:val="0000FF"/>
          </w:rPr>
          <w:t>N 15-ГА</w:t>
        </w:r>
      </w:hyperlink>
      <w:r>
        <w:t xml:space="preserve"> "Сведения об объеме перевозок через аэропорты" за отчетный период (месяц) 2022 года и аналогичный период 2021 года с отметкой о направлении в Федеральную службу государственной статистики или иной уполномоченный орган.</w:t>
      </w:r>
      <w:r w:rsidR="005548D1" w:rsidRPr="005548D1">
        <w:t xml:space="preserve"> </w:t>
      </w:r>
      <w:r w:rsidR="005548D1" w:rsidRPr="00580D12">
        <w:t>{</w:t>
      </w:r>
      <w:r w:rsidR="005548D1">
        <w:t>19</w:t>
      </w:r>
      <w:r w:rsidR="005548D1" w:rsidRPr="00580D12">
        <w:t>}</w:t>
      </w:r>
    </w:p>
    <w:p w14:paraId="6113A24E" w14:textId="77777777" w:rsidR="00D015C2" w:rsidRDefault="00D015C2">
      <w:pPr>
        <w:pStyle w:val="ConsPlusNormal"/>
        <w:spacing w:before="220"/>
        <w:ind w:firstLine="540"/>
        <w:jc w:val="both"/>
      </w:pPr>
      <w:r>
        <w:lastRenderedPageBreak/>
        <w:t xml:space="preserve">20. </w:t>
      </w:r>
      <w:r w:rsidR="005548D1" w:rsidRPr="00580D12">
        <w:t>{</w:t>
      </w:r>
      <w:r w:rsidR="005548D1">
        <w:t>20</w:t>
      </w:r>
      <w:r w:rsidR="005548D1" w:rsidRPr="00580D12">
        <w:t>}</w:t>
      </w:r>
      <w:r w:rsidR="005548D1">
        <w:t xml:space="preserve"> </w:t>
      </w:r>
      <w:r>
        <w:t xml:space="preserve">Федеральное агентство воздушного транспорта в течение 10 рабочих дней со дня завершения сроков подачи заявок на едином портале осуществляет проверку полноты документов и содержащихся в них сведений, размещенных на едином портале в соответствии с </w:t>
      </w:r>
      <w:hyperlink w:anchor="P57" w:history="1">
        <w:r>
          <w:rPr>
            <w:color w:val="0000FF"/>
          </w:rPr>
          <w:t>пунктами 7</w:t>
        </w:r>
      </w:hyperlink>
      <w:r>
        <w:t xml:space="preserve"> и </w:t>
      </w:r>
      <w:hyperlink w:anchor="P123" w:history="1">
        <w:r>
          <w:rPr>
            <w:color w:val="0000FF"/>
          </w:rPr>
          <w:t>19</w:t>
        </w:r>
      </w:hyperlink>
      <w:r>
        <w:t xml:space="preserve"> настоящих Правил.</w:t>
      </w:r>
      <w:r w:rsidR="005548D1" w:rsidRPr="005548D1">
        <w:t xml:space="preserve"> </w:t>
      </w:r>
      <w:r w:rsidR="005548D1" w:rsidRPr="00580D12">
        <w:t>{</w:t>
      </w:r>
      <w:r w:rsidR="005548D1">
        <w:t>20</w:t>
      </w:r>
      <w:r w:rsidR="005548D1" w:rsidRPr="00580D12">
        <w:t>}</w:t>
      </w:r>
    </w:p>
    <w:p w14:paraId="49466FCA" w14:textId="77777777" w:rsidR="00D015C2" w:rsidRDefault="00D015C2">
      <w:pPr>
        <w:pStyle w:val="ConsPlusNormal"/>
        <w:spacing w:before="220"/>
        <w:ind w:firstLine="540"/>
        <w:jc w:val="both"/>
      </w:pPr>
      <w:r>
        <w:t>21.</w:t>
      </w:r>
      <w:r w:rsidR="00071E6A" w:rsidRPr="00071E6A">
        <w:t xml:space="preserve"> </w:t>
      </w:r>
      <w:r w:rsidR="00071E6A" w:rsidRPr="00580D12">
        <w:t>{</w:t>
      </w:r>
      <w:r w:rsidR="00071E6A">
        <w:t>20</w:t>
      </w:r>
      <w:r w:rsidR="00071E6A" w:rsidRPr="00580D12">
        <w:t>}</w:t>
      </w:r>
      <w:r w:rsidR="00071E6A">
        <w:t xml:space="preserve"> </w:t>
      </w:r>
      <w:r>
        <w:t xml:space="preserve"> При выявлении несоответствия представленных документов требованиям </w:t>
      </w:r>
      <w:hyperlink w:anchor="P57" w:history="1">
        <w:r>
          <w:rPr>
            <w:color w:val="0000FF"/>
          </w:rPr>
          <w:t>пунктов 7</w:t>
        </w:r>
      </w:hyperlink>
      <w:r>
        <w:t xml:space="preserve"> и </w:t>
      </w:r>
      <w:hyperlink w:anchor="P123" w:history="1">
        <w:r>
          <w:rPr>
            <w:color w:val="0000FF"/>
          </w:rPr>
          <w:t>19</w:t>
        </w:r>
      </w:hyperlink>
      <w:r>
        <w:t xml:space="preserve"> настоящих Правил выявленные несоответствия подлежат устранению допустившим их российским аэропортом на основании соответствующего уведомления Федерального агентства воздушного транспорта в срок не более 2 рабочих дней со дня получения такого уведомления.</w:t>
      </w:r>
      <w:r w:rsidR="00071E6A" w:rsidRPr="00071E6A">
        <w:t xml:space="preserve"> </w:t>
      </w:r>
      <w:r w:rsidR="00071E6A" w:rsidRPr="00580D12">
        <w:t>{</w:t>
      </w:r>
      <w:r w:rsidR="00071E6A">
        <w:t>20</w:t>
      </w:r>
      <w:r w:rsidR="00071E6A" w:rsidRPr="00580D12">
        <w:t>}</w:t>
      </w:r>
    </w:p>
    <w:p w14:paraId="2E3B6FFA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22. </w:t>
      </w:r>
      <w:r w:rsidR="00CC3F44" w:rsidRPr="00580D12">
        <w:t>{</w:t>
      </w:r>
      <w:r w:rsidR="00CC3F44">
        <w:t>21</w:t>
      </w:r>
      <w:r w:rsidR="00CC3F44" w:rsidRPr="00580D12">
        <w:t>}</w:t>
      </w:r>
      <w:r w:rsidR="00CC3F44">
        <w:t xml:space="preserve"> </w:t>
      </w:r>
      <w:r>
        <w:t>Основаниями для отказа в предоставлении субсидии являются:</w:t>
      </w:r>
      <w:r w:rsidR="00CC3F44" w:rsidRPr="00CC3F44">
        <w:t xml:space="preserve"> </w:t>
      </w:r>
      <w:r w:rsidR="00CC3F44" w:rsidRPr="00580D12">
        <w:t>{</w:t>
      </w:r>
      <w:r w:rsidR="00CC3F44">
        <w:t>21</w:t>
      </w:r>
      <w:r w:rsidR="00CC3F44" w:rsidRPr="00580D12">
        <w:t>}</w:t>
      </w:r>
    </w:p>
    <w:p w14:paraId="39438A42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а) </w:t>
      </w:r>
      <w:r w:rsidR="00257E5D" w:rsidRPr="00580D12">
        <w:t>{</w:t>
      </w:r>
      <w:r w:rsidR="00257E5D">
        <w:t>21</w:t>
      </w:r>
      <w:r w:rsidR="00257E5D" w:rsidRPr="00580D12">
        <w:t>}</w:t>
      </w:r>
      <w:r w:rsidR="00257E5D">
        <w:t xml:space="preserve"> </w:t>
      </w:r>
      <w:r>
        <w:t xml:space="preserve">несоответствие представленных получателем субсидии документов требованиям, определенным </w:t>
      </w:r>
      <w:hyperlink w:anchor="P123" w:history="1">
        <w:r>
          <w:rPr>
            <w:color w:val="0000FF"/>
          </w:rPr>
          <w:t>пунктом 19</w:t>
        </w:r>
      </w:hyperlink>
      <w:r>
        <w:t xml:space="preserve"> настоящих Правил, или непредставление (представление не в полном объеме) указанных документов;</w:t>
      </w:r>
      <w:r w:rsidR="00CC3F44" w:rsidRPr="00CC3F44">
        <w:t xml:space="preserve"> </w:t>
      </w:r>
      <w:r w:rsidR="00CC3F44" w:rsidRPr="00580D12">
        <w:t>{</w:t>
      </w:r>
      <w:r w:rsidR="00CC3F44">
        <w:t>21</w:t>
      </w:r>
      <w:r w:rsidR="00CC3F44" w:rsidRPr="00580D12">
        <w:t>}</w:t>
      </w:r>
    </w:p>
    <w:p w14:paraId="6F1BE7E8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б) </w:t>
      </w:r>
      <w:r w:rsidR="00257E5D" w:rsidRPr="00580D12">
        <w:t>{</w:t>
      </w:r>
      <w:r w:rsidR="00257E5D">
        <w:t>21</w:t>
      </w:r>
      <w:r w:rsidR="00257E5D" w:rsidRPr="00580D12">
        <w:t>}</w:t>
      </w:r>
      <w:r w:rsidR="00257E5D">
        <w:t xml:space="preserve"> </w:t>
      </w:r>
      <w:r>
        <w:t>установление факта недостоверности представленной получателем субсидии информации.</w:t>
      </w:r>
      <w:r w:rsidR="00CC3F44" w:rsidRPr="00CC3F44">
        <w:t xml:space="preserve"> </w:t>
      </w:r>
      <w:r w:rsidR="00CC3F44" w:rsidRPr="00580D12">
        <w:t>{</w:t>
      </w:r>
      <w:r w:rsidR="00CC3F44">
        <w:t>21</w:t>
      </w:r>
      <w:r w:rsidR="00CC3F44" w:rsidRPr="00580D12">
        <w:t>}</w:t>
      </w:r>
    </w:p>
    <w:p w14:paraId="1C9C98A2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23. </w:t>
      </w:r>
      <w:r w:rsidR="00257E5D" w:rsidRPr="00580D12">
        <w:t>{</w:t>
      </w:r>
      <w:r w:rsidR="00257E5D">
        <w:t>35</w:t>
      </w:r>
      <w:r w:rsidR="00257E5D" w:rsidRPr="00580D12">
        <w:t>}</w:t>
      </w:r>
      <w:r w:rsidR="00257E5D">
        <w:t xml:space="preserve"> </w:t>
      </w:r>
      <w:r>
        <w:t>Руководители российских аэропортов несут ответственность за достоверность сведений, содержащихся в представляемых в Федеральное агентство воздушного транспорта в соответствии с настоящими Правилами документах.</w:t>
      </w:r>
      <w:r w:rsidR="00257E5D" w:rsidRPr="00257E5D">
        <w:t xml:space="preserve"> </w:t>
      </w:r>
      <w:r w:rsidR="00257E5D" w:rsidRPr="00580D12">
        <w:t>{</w:t>
      </w:r>
      <w:r w:rsidR="00257E5D">
        <w:t>35</w:t>
      </w:r>
      <w:r w:rsidR="00257E5D" w:rsidRPr="00580D12">
        <w:t>}</w:t>
      </w:r>
    </w:p>
    <w:p w14:paraId="3E984150" w14:textId="77777777" w:rsidR="00D015C2" w:rsidRDefault="00D015C2">
      <w:pPr>
        <w:pStyle w:val="ConsPlusNormal"/>
        <w:spacing w:before="220"/>
        <w:ind w:firstLine="540"/>
        <w:jc w:val="both"/>
      </w:pPr>
      <w:r>
        <w:t>24.</w:t>
      </w:r>
      <w:r w:rsidR="00D16DAF" w:rsidRPr="00D16DAF">
        <w:t xml:space="preserve"> </w:t>
      </w:r>
      <w:r w:rsidR="00D16DAF" w:rsidRPr="00580D12">
        <w:t>{</w:t>
      </w:r>
      <w:r w:rsidR="00D16DAF">
        <w:t>35</w:t>
      </w:r>
      <w:r w:rsidR="00D16DAF" w:rsidRPr="00580D12">
        <w:t>}</w:t>
      </w:r>
      <w:r w:rsidR="00D16DAF">
        <w:t xml:space="preserve"> </w:t>
      </w:r>
      <w:r>
        <w:t xml:space="preserve"> Федеральное агентство воздушного транспорта учитывает размеры и сроки перечисления субсидий при формировании прогноза кассовых выплат из федерального бюджета, необходимых для составления в установленном порядке кассового плана исполнения федерального бюджета.</w:t>
      </w:r>
      <w:r w:rsidR="00D16DAF" w:rsidRPr="00D16DAF">
        <w:t xml:space="preserve"> </w:t>
      </w:r>
      <w:r w:rsidR="00D16DAF" w:rsidRPr="00580D12">
        <w:t>{</w:t>
      </w:r>
      <w:r w:rsidR="00D16DAF">
        <w:t>35</w:t>
      </w:r>
      <w:r w:rsidR="00D16DAF" w:rsidRPr="00580D12">
        <w:t>}</w:t>
      </w:r>
    </w:p>
    <w:p w14:paraId="720E7852" w14:textId="77777777" w:rsidR="00D015C2" w:rsidRDefault="00D015C2">
      <w:pPr>
        <w:pStyle w:val="ConsPlusNormal"/>
        <w:spacing w:before="220"/>
        <w:ind w:firstLine="540"/>
        <w:jc w:val="both"/>
      </w:pPr>
      <w:bookmarkStart w:id="9" w:name="P136"/>
      <w:bookmarkEnd w:id="9"/>
      <w:r>
        <w:t xml:space="preserve">25. </w:t>
      </w:r>
      <w:r w:rsidR="00B86D2E" w:rsidRPr="00580D12">
        <w:t>{2</w:t>
      </w:r>
      <w:r w:rsidR="00FB6779">
        <w:t>7</w:t>
      </w:r>
      <w:r w:rsidR="00B86D2E" w:rsidRPr="00580D12">
        <w:t>}</w:t>
      </w:r>
      <w:r w:rsidR="00B86D2E">
        <w:t xml:space="preserve"> </w:t>
      </w:r>
      <w:r>
        <w:t>Результатом предоставления субсидии является отсутствие сокращения численности персонала российского аэропорта более чем на 10 процентов по сравнению с численностью персонала этого аэропорта по состоянию на 1 января 2022 г.</w:t>
      </w:r>
      <w:r w:rsidR="00B86D2E" w:rsidRPr="00B86D2E">
        <w:t xml:space="preserve"> </w:t>
      </w:r>
      <w:r w:rsidR="00B86D2E" w:rsidRPr="00580D12">
        <w:t>{2</w:t>
      </w:r>
      <w:r w:rsidR="00FB6779">
        <w:t>7</w:t>
      </w:r>
      <w:r w:rsidR="00B86D2E" w:rsidRPr="00580D12">
        <w:t>}</w:t>
      </w:r>
    </w:p>
    <w:p w14:paraId="302ACEF6" w14:textId="77777777" w:rsidR="00D015C2" w:rsidRDefault="00257E5D">
      <w:pPr>
        <w:pStyle w:val="ConsPlusNormal"/>
        <w:spacing w:before="220"/>
        <w:ind w:firstLine="540"/>
        <w:jc w:val="both"/>
      </w:pPr>
      <w:r w:rsidRPr="00580D12">
        <w:t>{</w:t>
      </w:r>
      <w:r>
        <w:t>36</w:t>
      </w:r>
      <w:r w:rsidRPr="00580D12">
        <w:t>}</w:t>
      </w:r>
      <w:r>
        <w:t xml:space="preserve"> </w:t>
      </w:r>
      <w:r w:rsidR="00D015C2">
        <w:t>Российский аэропорт, заключивший соглашение, представляет в системе "Электронный бюджет" отчет о достижении значения результата предоставления субсидии не позднее 15-го рабочего дня месяца, следующего за отчетным кварталом, по форме, определенной типовыми формами соглашений, установленными Министерством финансов Российской Федерации.</w:t>
      </w:r>
      <w:r w:rsidRPr="00257E5D">
        <w:t xml:space="preserve"> </w:t>
      </w:r>
      <w:r w:rsidRPr="00580D12">
        <w:t>{</w:t>
      </w:r>
      <w:r>
        <w:t>36</w:t>
      </w:r>
      <w:r w:rsidRPr="00580D12">
        <w:t>}</w:t>
      </w:r>
    </w:p>
    <w:p w14:paraId="75527FDE" w14:textId="77777777" w:rsidR="00D015C2" w:rsidRDefault="00257E5D">
      <w:pPr>
        <w:pStyle w:val="ConsPlusNormal"/>
        <w:spacing w:before="220"/>
        <w:ind w:firstLine="540"/>
        <w:jc w:val="both"/>
      </w:pPr>
      <w:r w:rsidRPr="00580D12">
        <w:t>{</w:t>
      </w:r>
      <w:r>
        <w:t>36</w:t>
      </w:r>
      <w:r w:rsidRPr="00580D12">
        <w:t>}</w:t>
      </w:r>
      <w:r>
        <w:t xml:space="preserve"> </w:t>
      </w:r>
      <w:r w:rsidR="00D015C2">
        <w:t>Мониторинг достижения результата предоставления субсидии осуществляется Федеральным агентством воздушного транспорта исходя из достижения</w:t>
      </w:r>
      <w:r>
        <w:t xml:space="preserve"> </w:t>
      </w:r>
      <w:r w:rsidRPr="00580D12">
        <w:t>{</w:t>
      </w:r>
      <w:r>
        <w:t>36</w:t>
      </w:r>
      <w:r w:rsidRPr="00580D12">
        <w:t>}</w:t>
      </w:r>
      <w:r>
        <w:t xml:space="preserve"> </w:t>
      </w:r>
      <w:r w:rsidR="00D015C2">
        <w:t xml:space="preserve"> значения результата предоставления субсидии, определенного </w:t>
      </w:r>
      <w:r w:rsidRPr="00580D12">
        <w:t>{</w:t>
      </w:r>
      <w:r>
        <w:t>36</w:t>
      </w:r>
      <w:r w:rsidRPr="00580D12">
        <w:t>}</w:t>
      </w:r>
      <w:r>
        <w:t xml:space="preserve"> </w:t>
      </w:r>
      <w:r w:rsidR="00D015C2">
        <w:t xml:space="preserve">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</w:t>
      </w:r>
      <w:hyperlink r:id="rId14" w:history="1">
        <w:r w:rsidR="00D015C2">
          <w:rPr>
            <w:color w:val="0000FF"/>
          </w:rPr>
          <w:t>порядке</w:t>
        </w:r>
      </w:hyperlink>
      <w:r w:rsidR="00D015C2">
        <w:t xml:space="preserve"> и по формам, которые установлены Министерством финансов Российской Федерации.</w:t>
      </w:r>
      <w:r w:rsidRPr="00257E5D">
        <w:t xml:space="preserve"> </w:t>
      </w:r>
      <w:r w:rsidRPr="00580D12">
        <w:t>{</w:t>
      </w:r>
      <w:r>
        <w:t>36</w:t>
      </w:r>
      <w:r w:rsidRPr="00580D12">
        <w:t>}</w:t>
      </w:r>
    </w:p>
    <w:p w14:paraId="790052F1" w14:textId="77777777" w:rsidR="00D015C2" w:rsidRDefault="00D015C2">
      <w:pPr>
        <w:pStyle w:val="ConsPlusNormal"/>
        <w:spacing w:before="220"/>
        <w:ind w:firstLine="540"/>
        <w:jc w:val="both"/>
      </w:pPr>
      <w:r>
        <w:t>26.</w:t>
      </w:r>
      <w:r w:rsidR="00257E5D" w:rsidRPr="00257E5D">
        <w:t xml:space="preserve"> </w:t>
      </w:r>
      <w:r w:rsidR="00257E5D" w:rsidRPr="00580D12">
        <w:t>{</w:t>
      </w:r>
      <w:r w:rsidR="00257E5D">
        <w:t>37</w:t>
      </w:r>
      <w:r w:rsidR="00257E5D" w:rsidRPr="00580D12">
        <w:t>}</w:t>
      </w:r>
      <w:r w:rsidR="00257E5D">
        <w:t xml:space="preserve"> </w:t>
      </w:r>
      <w:r>
        <w:t xml:space="preserve"> Федеральное агентство воздушного транспорта осуществляет проверку соблюдения порядка и условий предоставления субсидий </w:t>
      </w:r>
      <w:r w:rsidR="00257E5D" w:rsidRPr="00580D12">
        <w:t>{</w:t>
      </w:r>
      <w:r w:rsidR="00257E5D">
        <w:t>37</w:t>
      </w:r>
      <w:r w:rsidR="00257E5D" w:rsidRPr="00580D12">
        <w:t>}</w:t>
      </w:r>
      <w:r w:rsidR="00257E5D">
        <w:t xml:space="preserve">  </w:t>
      </w:r>
      <w:r>
        <w:t>российским аэропортам, в том числе в части достижения</w:t>
      </w:r>
      <w:r w:rsidR="00257E5D">
        <w:t xml:space="preserve"> </w:t>
      </w:r>
      <w:r w:rsidR="00257E5D" w:rsidRPr="00580D12">
        <w:t>{</w:t>
      </w:r>
      <w:r w:rsidR="00257E5D">
        <w:t>37</w:t>
      </w:r>
      <w:r w:rsidR="00257E5D" w:rsidRPr="00580D12">
        <w:t>}</w:t>
      </w:r>
      <w:r>
        <w:t xml:space="preserve"> результата предоставления субсидии, органы государственного финансового контроля осуществляют проверки в соответствии со </w:t>
      </w:r>
      <w:hyperlink r:id="rId15" w:history="1">
        <w:r>
          <w:rPr>
            <w:color w:val="0000FF"/>
          </w:rPr>
          <w:t>статьями 268.1</w:t>
        </w:r>
      </w:hyperlink>
      <w:r>
        <w:t xml:space="preserve"> и </w:t>
      </w:r>
      <w:hyperlink r:id="rId16" w:history="1">
        <w:r>
          <w:rPr>
            <w:color w:val="0000FF"/>
          </w:rPr>
          <w:t>269.2</w:t>
        </w:r>
      </w:hyperlink>
      <w:r>
        <w:t xml:space="preserve"> Бюджетного кодекса Российской Федерации.</w:t>
      </w:r>
      <w:r w:rsidR="00257E5D" w:rsidRPr="00257E5D">
        <w:t xml:space="preserve"> </w:t>
      </w:r>
      <w:r w:rsidR="00257E5D" w:rsidRPr="00580D12">
        <w:t>{</w:t>
      </w:r>
      <w:r w:rsidR="00257E5D">
        <w:t>37</w:t>
      </w:r>
      <w:r w:rsidR="00257E5D" w:rsidRPr="00580D12">
        <w:t>}</w:t>
      </w:r>
      <w:r w:rsidR="00257E5D">
        <w:t xml:space="preserve">  </w:t>
      </w:r>
    </w:p>
    <w:p w14:paraId="1C7AEBF4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27. </w:t>
      </w:r>
      <w:r w:rsidR="00257E5D" w:rsidRPr="00580D12">
        <w:t>{</w:t>
      </w:r>
      <w:r w:rsidR="00257E5D">
        <w:t>38</w:t>
      </w:r>
      <w:r w:rsidR="00257E5D" w:rsidRPr="00580D12">
        <w:t>}</w:t>
      </w:r>
      <w:r w:rsidR="00257E5D">
        <w:t xml:space="preserve"> </w:t>
      </w:r>
      <w:r>
        <w:t xml:space="preserve">В случае установления по итогам проверок, проведенных Федеральным агентством воздушного транспорта и органами </w:t>
      </w:r>
      <w:r w:rsidR="00257E5D" w:rsidRPr="00580D12">
        <w:t>{</w:t>
      </w:r>
      <w:r w:rsidR="00257E5D">
        <w:t>38</w:t>
      </w:r>
      <w:r w:rsidR="00257E5D" w:rsidRPr="00580D12">
        <w:t>}</w:t>
      </w:r>
      <w:r w:rsidR="00257E5D">
        <w:t xml:space="preserve"> </w:t>
      </w:r>
      <w:r>
        <w:t xml:space="preserve">государственного финансового контроля, факта нарушения условий и порядка предоставления субсидии, </w:t>
      </w:r>
      <w:r w:rsidR="00257E5D" w:rsidRPr="00580D12">
        <w:t>{</w:t>
      </w:r>
      <w:r w:rsidR="00257E5D">
        <w:t>38</w:t>
      </w:r>
      <w:r w:rsidR="00257E5D" w:rsidRPr="00580D12">
        <w:t>}</w:t>
      </w:r>
      <w:r w:rsidR="00257E5D">
        <w:t xml:space="preserve"> </w:t>
      </w:r>
      <w:r>
        <w:t>а также в случае недостижения значения результата предоставления субсидии соответствующие средства подлежат возврату в доход федерального бюджета:</w:t>
      </w:r>
      <w:r w:rsidR="00257E5D" w:rsidRPr="00257E5D">
        <w:t xml:space="preserve"> </w:t>
      </w:r>
      <w:r w:rsidR="00257E5D" w:rsidRPr="00580D12">
        <w:t>{</w:t>
      </w:r>
      <w:r w:rsidR="00257E5D">
        <w:t>38</w:t>
      </w:r>
      <w:r w:rsidR="00257E5D" w:rsidRPr="00580D12">
        <w:t>}</w:t>
      </w:r>
    </w:p>
    <w:p w14:paraId="32BAA19E" w14:textId="77777777" w:rsidR="00D015C2" w:rsidRDefault="00D015C2">
      <w:pPr>
        <w:pStyle w:val="ConsPlusNormal"/>
        <w:spacing w:before="220"/>
        <w:ind w:firstLine="540"/>
        <w:jc w:val="both"/>
      </w:pPr>
      <w:r>
        <w:lastRenderedPageBreak/>
        <w:t xml:space="preserve">а) </w:t>
      </w:r>
      <w:r w:rsidR="00257E5D" w:rsidRPr="00580D12">
        <w:t>{</w:t>
      </w:r>
      <w:r w:rsidR="00257E5D">
        <w:t>38</w:t>
      </w:r>
      <w:r w:rsidR="00257E5D" w:rsidRPr="00580D12">
        <w:t>}</w:t>
      </w:r>
      <w:r w:rsidR="00257E5D">
        <w:t xml:space="preserve"> </w:t>
      </w:r>
      <w:r>
        <w:t>на основании требования Федерального агентства воздушного транспорта - в течение 30 календарных дней со дня получения указанного требования;</w:t>
      </w:r>
      <w:r w:rsidR="00257E5D" w:rsidRPr="00257E5D">
        <w:t xml:space="preserve"> </w:t>
      </w:r>
      <w:r w:rsidR="00257E5D" w:rsidRPr="00580D12">
        <w:t>{</w:t>
      </w:r>
      <w:r w:rsidR="00257E5D">
        <w:t>38</w:t>
      </w:r>
      <w:r w:rsidR="00257E5D" w:rsidRPr="00580D12">
        <w:t>}</w:t>
      </w:r>
    </w:p>
    <w:p w14:paraId="3CD70A28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б) </w:t>
      </w:r>
      <w:r w:rsidR="00257E5D" w:rsidRPr="00580D12">
        <w:t>{</w:t>
      </w:r>
      <w:r w:rsidR="00257E5D">
        <w:t>38</w:t>
      </w:r>
      <w:r w:rsidR="00257E5D" w:rsidRPr="00580D12">
        <w:t>}</w:t>
      </w:r>
      <w:r w:rsidR="00257E5D">
        <w:t xml:space="preserve">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257E5D" w:rsidRPr="00257E5D">
        <w:t xml:space="preserve"> </w:t>
      </w:r>
      <w:r w:rsidR="00257E5D" w:rsidRPr="00580D12">
        <w:t>{</w:t>
      </w:r>
      <w:r w:rsidR="00257E5D">
        <w:t>38</w:t>
      </w:r>
      <w:r w:rsidR="00257E5D" w:rsidRPr="00580D12">
        <w:t>}</w:t>
      </w:r>
    </w:p>
    <w:p w14:paraId="20AD7F9E" w14:textId="77777777" w:rsidR="00D015C2" w:rsidRDefault="00D015C2">
      <w:pPr>
        <w:pStyle w:val="ConsPlusNormal"/>
        <w:spacing w:before="220"/>
        <w:ind w:firstLine="540"/>
        <w:jc w:val="both"/>
      </w:pPr>
      <w:r>
        <w:t xml:space="preserve">28. </w:t>
      </w:r>
      <w:r w:rsidR="00AC2009">
        <w:t>{</w:t>
      </w:r>
      <w:r w:rsidR="00AC2009" w:rsidRPr="00AC2009">
        <w:t>38</w:t>
      </w:r>
      <w:r w:rsidR="00BC2B6B" w:rsidRPr="00580D12">
        <w:t xml:space="preserve">} </w:t>
      </w:r>
      <w:r>
        <w:t>Размер средств, подлежащих возврату в случае недостижения значения результата предоставления субсидии, (A) рассчитывается по формуле:</w:t>
      </w:r>
      <w:r w:rsidR="00BC2B6B" w:rsidRPr="00BC2B6B">
        <w:t xml:space="preserve"> </w:t>
      </w:r>
      <w:r w:rsidR="00AC2009">
        <w:t>{</w:t>
      </w:r>
      <w:r w:rsidR="00AC2009" w:rsidRPr="00AC2009">
        <w:t>38</w:t>
      </w:r>
      <w:r w:rsidR="00BC2B6B" w:rsidRPr="00580D12">
        <w:t>}</w:t>
      </w:r>
    </w:p>
    <w:p w14:paraId="3B059722" w14:textId="77777777" w:rsidR="00D015C2" w:rsidRDefault="00D015C2">
      <w:pPr>
        <w:pStyle w:val="ConsPlusNormal"/>
        <w:jc w:val="center"/>
      </w:pPr>
    </w:p>
    <w:p w14:paraId="6083B8CF" w14:textId="77777777" w:rsidR="00D015C2" w:rsidRDefault="00BC2B6B">
      <w:pPr>
        <w:pStyle w:val="ConsPlusNormal"/>
        <w:jc w:val="center"/>
      </w:pPr>
      <w:r w:rsidRPr="00580D12">
        <w:t xml:space="preserve"> </w:t>
      </w:r>
      <w:r w:rsidR="00D015C2">
        <w:t>A = (1 - d / D) x V,</w:t>
      </w:r>
      <w:r w:rsidRPr="00BC2B6B">
        <w:t xml:space="preserve"> </w:t>
      </w:r>
    </w:p>
    <w:p w14:paraId="3855C5A6" w14:textId="77777777" w:rsidR="00D015C2" w:rsidRDefault="00D015C2">
      <w:pPr>
        <w:pStyle w:val="ConsPlusNormal"/>
        <w:ind w:firstLine="540"/>
        <w:jc w:val="both"/>
      </w:pPr>
    </w:p>
    <w:p w14:paraId="4D8C5316" w14:textId="77777777" w:rsidR="00D015C2" w:rsidRDefault="00D015C2">
      <w:pPr>
        <w:pStyle w:val="ConsPlusNormal"/>
        <w:ind w:firstLine="540"/>
        <w:jc w:val="both"/>
      </w:pPr>
      <w:r>
        <w:t>где:</w:t>
      </w:r>
    </w:p>
    <w:p w14:paraId="1B5C4E68" w14:textId="77777777" w:rsidR="00D015C2" w:rsidRDefault="00AC2009">
      <w:pPr>
        <w:pStyle w:val="ConsPlusNormal"/>
        <w:spacing w:before="220"/>
        <w:ind w:firstLine="540"/>
        <w:jc w:val="both"/>
      </w:pPr>
      <w:r>
        <w:t>{</w:t>
      </w:r>
      <w:r w:rsidRPr="00AC2009">
        <w:t>38</w:t>
      </w:r>
      <w:r w:rsidR="00547FEF" w:rsidRPr="00580D12">
        <w:t>}</w:t>
      </w:r>
      <w:r w:rsidR="00547FEF">
        <w:t xml:space="preserve"> </w:t>
      </w:r>
      <w:r w:rsidR="00D015C2">
        <w:t>d - достигнутое значение результата предоставления субсидии в соответствующем финансовом году, указанного в соглашении;</w:t>
      </w:r>
      <w:r w:rsidR="00547FEF" w:rsidRPr="00547FEF">
        <w:t xml:space="preserve"> </w:t>
      </w:r>
      <w:r>
        <w:t>{</w:t>
      </w:r>
      <w:r w:rsidRPr="00AC2009">
        <w:t>38</w:t>
      </w:r>
      <w:r w:rsidR="00547FEF" w:rsidRPr="00580D12">
        <w:t>}</w:t>
      </w:r>
    </w:p>
    <w:p w14:paraId="3F38B656" w14:textId="77777777" w:rsidR="00D015C2" w:rsidRDefault="00AC2009">
      <w:pPr>
        <w:pStyle w:val="ConsPlusNormal"/>
        <w:spacing w:before="220"/>
        <w:ind w:firstLine="540"/>
        <w:jc w:val="both"/>
      </w:pPr>
      <w:r>
        <w:t>{</w:t>
      </w:r>
      <w:r w:rsidRPr="00AC2009">
        <w:t>38</w:t>
      </w:r>
      <w:r w:rsidR="00547FEF" w:rsidRPr="00580D12">
        <w:t>}</w:t>
      </w:r>
      <w:r w:rsidR="00547FEF">
        <w:t xml:space="preserve"> </w:t>
      </w:r>
      <w:r w:rsidR="00D015C2">
        <w:t>D - плановое значение результата предоставления субсидии в соответствующем финансовом году, указанное в соглашении;</w:t>
      </w:r>
      <w:r w:rsidR="00547FEF" w:rsidRPr="00547FEF">
        <w:t xml:space="preserve"> </w:t>
      </w:r>
      <w:r>
        <w:t>{</w:t>
      </w:r>
      <w:r w:rsidRPr="00AC2009">
        <w:t>38</w:t>
      </w:r>
      <w:r w:rsidR="00547FEF" w:rsidRPr="00580D12">
        <w:t>}</w:t>
      </w:r>
    </w:p>
    <w:p w14:paraId="7DB7D0D0" w14:textId="77777777" w:rsidR="00D015C2" w:rsidRDefault="00AC2009">
      <w:pPr>
        <w:pStyle w:val="ConsPlusNormal"/>
        <w:spacing w:before="220"/>
        <w:ind w:firstLine="540"/>
        <w:jc w:val="both"/>
      </w:pPr>
      <w:r>
        <w:t>{</w:t>
      </w:r>
      <w:r w:rsidRPr="006125BD">
        <w:t>38</w:t>
      </w:r>
      <w:r w:rsidR="00547FEF" w:rsidRPr="00580D12">
        <w:t>}</w:t>
      </w:r>
      <w:r w:rsidR="00547FEF">
        <w:t xml:space="preserve"> </w:t>
      </w:r>
      <w:r w:rsidR="00D015C2">
        <w:t>V - размер предоставленной субсидии.</w:t>
      </w:r>
      <w:r w:rsidR="00547FEF" w:rsidRPr="00547FEF">
        <w:t xml:space="preserve"> </w:t>
      </w:r>
      <w:r>
        <w:t>{</w:t>
      </w:r>
      <w:r w:rsidRPr="006125BD">
        <w:t>38</w:t>
      </w:r>
      <w:r w:rsidR="00547FEF" w:rsidRPr="00580D12">
        <w:t>}</w:t>
      </w:r>
    </w:p>
    <w:p w14:paraId="0FD2B806" w14:textId="77777777" w:rsidR="00D015C2" w:rsidRDefault="00D015C2">
      <w:pPr>
        <w:pStyle w:val="ConsPlusNormal"/>
        <w:ind w:firstLine="540"/>
        <w:jc w:val="both"/>
      </w:pPr>
    </w:p>
    <w:p w14:paraId="21EA666B" w14:textId="77777777" w:rsidR="00D015C2" w:rsidRDefault="00D015C2">
      <w:pPr>
        <w:pStyle w:val="ConsPlusNormal"/>
        <w:ind w:firstLine="540"/>
        <w:jc w:val="both"/>
      </w:pPr>
    </w:p>
    <w:p w14:paraId="3867DF1A" w14:textId="77777777" w:rsidR="00D015C2" w:rsidRDefault="00D015C2">
      <w:pPr>
        <w:pStyle w:val="ConsPlusNormal"/>
        <w:ind w:firstLine="540"/>
        <w:jc w:val="both"/>
      </w:pPr>
    </w:p>
    <w:p w14:paraId="03E6C62F" w14:textId="77777777" w:rsidR="00D015C2" w:rsidRDefault="00D015C2">
      <w:pPr>
        <w:pStyle w:val="ConsPlusNormal"/>
        <w:ind w:firstLine="540"/>
        <w:jc w:val="both"/>
      </w:pPr>
    </w:p>
    <w:p w14:paraId="474DB577" w14:textId="77777777" w:rsidR="00D015C2" w:rsidRDefault="00D015C2">
      <w:pPr>
        <w:pStyle w:val="ConsPlusNormal"/>
        <w:ind w:firstLine="540"/>
        <w:jc w:val="both"/>
      </w:pPr>
    </w:p>
    <w:p w14:paraId="0B377F82" w14:textId="77777777" w:rsidR="00D015C2" w:rsidRDefault="00D015C2">
      <w:pPr>
        <w:pStyle w:val="ConsPlusNormal"/>
        <w:jc w:val="right"/>
        <w:outlineLvl w:val="1"/>
      </w:pPr>
      <w:r>
        <w:t>Приложение N 1</w:t>
      </w:r>
    </w:p>
    <w:p w14:paraId="6B235991" w14:textId="77777777" w:rsidR="00D015C2" w:rsidRDefault="00D015C2">
      <w:pPr>
        <w:pStyle w:val="ConsPlusNormal"/>
        <w:jc w:val="right"/>
      </w:pPr>
      <w:r>
        <w:t>к Правилам предоставления</w:t>
      </w:r>
    </w:p>
    <w:p w14:paraId="46300A7C" w14:textId="77777777" w:rsidR="00D015C2" w:rsidRDefault="00D015C2">
      <w:pPr>
        <w:pStyle w:val="ConsPlusNormal"/>
        <w:jc w:val="right"/>
      </w:pPr>
      <w:r>
        <w:t>в 2022 году субсидий из федерального</w:t>
      </w:r>
    </w:p>
    <w:p w14:paraId="3C0F05CC" w14:textId="77777777" w:rsidR="00D015C2" w:rsidRDefault="00D015C2">
      <w:pPr>
        <w:pStyle w:val="ConsPlusNormal"/>
        <w:jc w:val="right"/>
      </w:pPr>
      <w:r>
        <w:t>бюджета российским аэропортам</w:t>
      </w:r>
    </w:p>
    <w:p w14:paraId="275E3947" w14:textId="77777777" w:rsidR="00D015C2" w:rsidRDefault="00D015C2">
      <w:pPr>
        <w:pStyle w:val="ConsPlusNormal"/>
        <w:jc w:val="right"/>
      </w:pPr>
      <w:r>
        <w:t>на частичное возмещение операционных</w:t>
      </w:r>
    </w:p>
    <w:p w14:paraId="64C82E49" w14:textId="77777777" w:rsidR="00D015C2" w:rsidRDefault="00D015C2">
      <w:pPr>
        <w:pStyle w:val="ConsPlusNormal"/>
        <w:jc w:val="right"/>
      </w:pPr>
      <w:r>
        <w:t>расходов в период введения</w:t>
      </w:r>
    </w:p>
    <w:p w14:paraId="6EA48A06" w14:textId="77777777" w:rsidR="00D015C2" w:rsidRDefault="00D015C2">
      <w:pPr>
        <w:pStyle w:val="ConsPlusNormal"/>
        <w:jc w:val="right"/>
      </w:pPr>
      <w:r>
        <w:t>режима временного ограничения</w:t>
      </w:r>
    </w:p>
    <w:p w14:paraId="394FEA69" w14:textId="77777777" w:rsidR="00D015C2" w:rsidRDefault="00D015C2">
      <w:pPr>
        <w:pStyle w:val="ConsPlusNormal"/>
        <w:jc w:val="right"/>
      </w:pPr>
      <w:r>
        <w:t>полетов в аэропорты юга</w:t>
      </w:r>
    </w:p>
    <w:p w14:paraId="49E09D14" w14:textId="77777777" w:rsidR="00D015C2" w:rsidRDefault="00D015C2">
      <w:pPr>
        <w:pStyle w:val="ConsPlusNormal"/>
        <w:jc w:val="right"/>
      </w:pPr>
      <w:r>
        <w:t>и центральной части России</w:t>
      </w:r>
    </w:p>
    <w:p w14:paraId="48F6E76D" w14:textId="77777777" w:rsidR="00D015C2" w:rsidRDefault="00D015C2">
      <w:pPr>
        <w:pStyle w:val="ConsPlusNormal"/>
        <w:jc w:val="right"/>
      </w:pPr>
    </w:p>
    <w:p w14:paraId="43190E4C" w14:textId="77777777" w:rsidR="00D015C2" w:rsidRDefault="00D015C2">
      <w:pPr>
        <w:pStyle w:val="ConsPlusNormal"/>
        <w:jc w:val="right"/>
      </w:pPr>
      <w:r>
        <w:t>(форма)</w:t>
      </w:r>
    </w:p>
    <w:p w14:paraId="33466150" w14:textId="77777777" w:rsidR="00D015C2" w:rsidRDefault="00D015C2">
      <w:pPr>
        <w:pStyle w:val="ConsPlusNormal"/>
        <w:jc w:val="center"/>
      </w:pPr>
    </w:p>
    <w:p w14:paraId="2E0FFC86" w14:textId="77777777" w:rsidR="00D015C2" w:rsidRDefault="00D015C2">
      <w:pPr>
        <w:pStyle w:val="ConsPlusNormal"/>
        <w:jc w:val="center"/>
      </w:pPr>
      <w:bookmarkStart w:id="10" w:name="P168"/>
      <w:bookmarkEnd w:id="10"/>
      <w:r>
        <w:t>РАСЧЕТ</w:t>
      </w:r>
    </w:p>
    <w:p w14:paraId="36577EF1" w14:textId="77777777" w:rsidR="00D015C2" w:rsidRDefault="00D015C2">
      <w:pPr>
        <w:pStyle w:val="ConsPlusNormal"/>
        <w:jc w:val="center"/>
      </w:pPr>
      <w:r>
        <w:t>размера субсидии из федерального бюджета российскому</w:t>
      </w:r>
    </w:p>
    <w:p w14:paraId="55ADAA5B" w14:textId="77777777" w:rsidR="00D015C2" w:rsidRDefault="00D015C2">
      <w:pPr>
        <w:pStyle w:val="ConsPlusNormal"/>
        <w:jc w:val="center"/>
      </w:pPr>
      <w:r>
        <w:t>аэропорту на частичное возмещение операционных расходов</w:t>
      </w:r>
    </w:p>
    <w:p w14:paraId="026D57DA" w14:textId="77777777" w:rsidR="00D015C2" w:rsidRDefault="00D015C2">
      <w:pPr>
        <w:pStyle w:val="ConsPlusNormal"/>
        <w:jc w:val="center"/>
      </w:pPr>
      <w:r>
        <w:t>в период введения режима временного ограничения полетов</w:t>
      </w:r>
    </w:p>
    <w:p w14:paraId="37D00429" w14:textId="77777777" w:rsidR="00D015C2" w:rsidRDefault="00D015C2">
      <w:pPr>
        <w:pStyle w:val="ConsPlusNormal"/>
        <w:jc w:val="center"/>
      </w:pPr>
      <w:r>
        <w:t>в аэропорты юга и центральной части России</w:t>
      </w:r>
    </w:p>
    <w:p w14:paraId="423C7B0E" w14:textId="77777777" w:rsidR="00D015C2" w:rsidRDefault="00D015C2">
      <w:pPr>
        <w:pStyle w:val="ConsPlusNormal"/>
        <w:ind w:firstLine="540"/>
        <w:jc w:val="both"/>
      </w:pPr>
    </w:p>
    <w:p w14:paraId="2549909E" w14:textId="77777777" w:rsidR="00D015C2" w:rsidRDefault="00D015C2">
      <w:pPr>
        <w:sectPr w:rsidR="00D015C2" w:rsidSect="00FB0A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701"/>
        <w:gridCol w:w="340"/>
        <w:gridCol w:w="2835"/>
        <w:gridCol w:w="340"/>
        <w:gridCol w:w="2268"/>
        <w:gridCol w:w="340"/>
        <w:gridCol w:w="1020"/>
        <w:gridCol w:w="340"/>
        <w:gridCol w:w="1133"/>
      </w:tblGrid>
      <w:tr w:rsidR="00D015C2" w14:paraId="3CED5BA0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DD0A6" w14:textId="77777777" w:rsidR="00D015C2" w:rsidRDefault="00D015C2">
            <w:pPr>
              <w:pStyle w:val="ConsPlusNormal"/>
              <w:jc w:val="both"/>
            </w:pPr>
            <w:r>
              <w:lastRenderedPageBreak/>
              <w:t>Период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87A1C36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92E64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29585F3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08A07" w14:textId="77777777" w:rsidR="00D015C2" w:rsidRDefault="00D015C2">
            <w:pPr>
              <w:pStyle w:val="ConsPlusNormal"/>
              <w:jc w:val="both"/>
            </w:pPr>
            <w:r>
              <w:t>ИНН/КПП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FFC04B7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D8F9C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B372E" w14:textId="77777777" w:rsidR="00D015C2" w:rsidRDefault="00D015C2">
            <w:pPr>
              <w:pStyle w:val="ConsPlusNormal"/>
              <w:jc w:val="both"/>
            </w:pPr>
            <w:r>
              <w:t>/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09B94" w14:textId="77777777" w:rsidR="00D015C2" w:rsidRDefault="00D015C2">
            <w:pPr>
              <w:pStyle w:val="ConsPlusNormal"/>
              <w:jc w:val="both"/>
            </w:pPr>
          </w:p>
        </w:tc>
      </w:tr>
      <w:tr w:rsidR="00D015C2" w14:paraId="68800804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8E0E176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63671FD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BFD625" w14:textId="77777777" w:rsidR="00D015C2" w:rsidRDefault="00D015C2">
            <w:pPr>
              <w:pStyle w:val="ConsPlusNormal"/>
              <w:jc w:val="center"/>
            </w:pPr>
            <w:r>
              <w:t>(месяц, год)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7871E1C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59AFBC1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5B8DDF3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78E04" w14:textId="77777777" w:rsidR="00D015C2" w:rsidRDefault="00D015C2">
            <w:pPr>
              <w:pStyle w:val="ConsPlusNormal"/>
              <w:jc w:val="both"/>
            </w:pPr>
          </w:p>
        </w:tc>
      </w:tr>
      <w:tr w:rsidR="00D015C2" w14:paraId="66F07965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0761F" w14:textId="77777777" w:rsidR="00D015C2" w:rsidRDefault="00D015C2">
            <w:pPr>
              <w:pStyle w:val="ConsPlusNormal"/>
            </w:pPr>
            <w:r>
              <w:t>Получатель субсидии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C802F9E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FAE9E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ACAC4BB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A11E7" w14:textId="77777777" w:rsidR="00D015C2" w:rsidRDefault="00D015C2">
            <w:pPr>
              <w:pStyle w:val="ConsPlusNormal"/>
              <w:jc w:val="both"/>
            </w:pPr>
            <w:r>
              <w:t>Расчетный счет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1BD87D6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0EA12" w14:textId="77777777" w:rsidR="00D015C2" w:rsidRDefault="00D015C2">
            <w:pPr>
              <w:pStyle w:val="ConsPlusNormal"/>
              <w:jc w:val="both"/>
            </w:pPr>
          </w:p>
        </w:tc>
      </w:tr>
      <w:tr w:rsidR="00D015C2" w14:paraId="3C93D009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26E151F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42D22A6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712B9" w14:textId="77777777" w:rsidR="00D015C2" w:rsidRDefault="00D015C2">
            <w:pPr>
              <w:pStyle w:val="ConsPlusNormal"/>
              <w:jc w:val="center"/>
            </w:pPr>
            <w:r>
              <w:t>(наименование российского аэропорта)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8B60392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B3D301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2B29478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F6A7E5" w14:textId="77777777" w:rsidR="00D015C2" w:rsidRDefault="00D015C2">
            <w:pPr>
              <w:pStyle w:val="ConsPlusNormal"/>
              <w:jc w:val="both"/>
            </w:pPr>
          </w:p>
        </w:tc>
      </w:tr>
      <w:tr w:rsidR="00D015C2" w14:paraId="0ACDC7EE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A0CCED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CE269E6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5059989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2DFF5B7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4E211E5" w14:textId="77777777" w:rsidR="00D015C2" w:rsidRDefault="00D015C2">
            <w:pPr>
              <w:pStyle w:val="ConsPlusNormal"/>
              <w:jc w:val="both"/>
            </w:pPr>
            <w:r>
              <w:t>Банк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FD562AC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74137" w14:textId="77777777" w:rsidR="00D015C2" w:rsidRDefault="00D015C2">
            <w:pPr>
              <w:pStyle w:val="ConsPlusNormal"/>
              <w:jc w:val="both"/>
            </w:pPr>
          </w:p>
        </w:tc>
      </w:tr>
      <w:tr w:rsidR="00D015C2" w14:paraId="601E3358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37BACFC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AA809E1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B8FB768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37BF33E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52F38B6" w14:textId="77777777" w:rsidR="00D015C2" w:rsidRDefault="00D015C2">
            <w:pPr>
              <w:pStyle w:val="ConsPlusNormal"/>
              <w:jc w:val="both"/>
            </w:pPr>
            <w:r>
              <w:t>БИК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F9F77E2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C6E3CE" w14:textId="77777777" w:rsidR="00D015C2" w:rsidRDefault="00D015C2">
            <w:pPr>
              <w:pStyle w:val="ConsPlusNormal"/>
              <w:jc w:val="both"/>
            </w:pPr>
          </w:p>
        </w:tc>
      </w:tr>
      <w:tr w:rsidR="00D015C2" w14:paraId="40F8AF5C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1A4AB30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47F95A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535ABEA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11A86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6332EB1" w14:textId="77777777" w:rsidR="00D015C2" w:rsidRDefault="00D015C2">
            <w:pPr>
              <w:pStyle w:val="ConsPlusNormal"/>
              <w:jc w:val="both"/>
            </w:pPr>
            <w:r>
              <w:t>Корреспондентский счет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49315FD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BF7501" w14:textId="77777777" w:rsidR="00D015C2" w:rsidRDefault="00D015C2">
            <w:pPr>
              <w:pStyle w:val="ConsPlusNormal"/>
              <w:jc w:val="both"/>
            </w:pPr>
          </w:p>
        </w:tc>
      </w:tr>
      <w:tr w:rsidR="00D015C2" w14:paraId="19048697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F6C29FA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3930F39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BC86A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E0441A8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45797E2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F6A8860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FEAB75" w14:textId="77777777" w:rsidR="00D015C2" w:rsidRDefault="00D015C2">
            <w:pPr>
              <w:pStyle w:val="ConsPlusNormal"/>
              <w:jc w:val="both"/>
            </w:pPr>
          </w:p>
        </w:tc>
      </w:tr>
    </w:tbl>
    <w:p w14:paraId="5DAC1596" w14:textId="77777777" w:rsidR="00D015C2" w:rsidRDefault="00D015C2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42"/>
        <w:gridCol w:w="2381"/>
        <w:gridCol w:w="1824"/>
        <w:gridCol w:w="1694"/>
        <w:gridCol w:w="1258"/>
        <w:gridCol w:w="1123"/>
        <w:gridCol w:w="1474"/>
      </w:tblGrid>
      <w:tr w:rsidR="00D015C2" w14:paraId="0FA07D4C" w14:textId="77777777">
        <w:tc>
          <w:tcPr>
            <w:tcW w:w="542" w:type="dxa"/>
          </w:tcPr>
          <w:p w14:paraId="2DC50751" w14:textId="77777777" w:rsidR="00D015C2" w:rsidRDefault="00D015C2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2381" w:type="dxa"/>
          </w:tcPr>
          <w:p w14:paraId="7AB67082" w14:textId="77777777" w:rsidR="00D015C2" w:rsidRDefault="00D015C2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1824" w:type="dxa"/>
          </w:tcPr>
          <w:p w14:paraId="4407335F" w14:textId="77777777" w:rsidR="00D015C2" w:rsidRDefault="00D015C2">
            <w:pPr>
              <w:pStyle w:val="ConsPlusNormal"/>
              <w:jc w:val="center"/>
            </w:pPr>
            <w:r>
              <w:t>Количество принятых и отправленных пассажиров по российскому аэропорту за отчетный период 2022 года, пасс.</w:t>
            </w:r>
          </w:p>
        </w:tc>
        <w:tc>
          <w:tcPr>
            <w:tcW w:w="1694" w:type="dxa"/>
          </w:tcPr>
          <w:p w14:paraId="634A9EFF" w14:textId="77777777" w:rsidR="00D015C2" w:rsidRDefault="00D015C2">
            <w:pPr>
              <w:pStyle w:val="ConsPlusNormal"/>
              <w:jc w:val="center"/>
            </w:pPr>
            <w:r>
              <w:t>Количество принятых и отправленных пассажиров по российскому аэропорту за отчетный период 2021 года, пасс.</w:t>
            </w:r>
          </w:p>
        </w:tc>
        <w:tc>
          <w:tcPr>
            <w:tcW w:w="1258" w:type="dxa"/>
          </w:tcPr>
          <w:p w14:paraId="40C29486" w14:textId="77777777" w:rsidR="00D015C2" w:rsidRDefault="00D015C2">
            <w:pPr>
              <w:pStyle w:val="ConsPlusNormal"/>
              <w:jc w:val="center"/>
            </w:pPr>
            <w:r>
              <w:t>Снижение пассажиропотока, пасс.</w:t>
            </w:r>
          </w:p>
        </w:tc>
        <w:tc>
          <w:tcPr>
            <w:tcW w:w="1123" w:type="dxa"/>
          </w:tcPr>
          <w:p w14:paraId="03C8A423" w14:textId="77777777" w:rsidR="00D015C2" w:rsidRDefault="00D015C2">
            <w:pPr>
              <w:pStyle w:val="ConsPlusNormal"/>
              <w:jc w:val="center"/>
            </w:pPr>
            <w:r>
              <w:t>Расходная ставка, руб./пасс.</w:t>
            </w:r>
          </w:p>
        </w:tc>
        <w:tc>
          <w:tcPr>
            <w:tcW w:w="1474" w:type="dxa"/>
          </w:tcPr>
          <w:p w14:paraId="434D82D2" w14:textId="77777777" w:rsidR="00D015C2" w:rsidRDefault="00D015C2">
            <w:pPr>
              <w:pStyle w:val="ConsPlusNormal"/>
              <w:jc w:val="center"/>
            </w:pPr>
            <w:r>
              <w:t>Максимальный размер субсидии, рублей</w:t>
            </w:r>
          </w:p>
        </w:tc>
      </w:tr>
      <w:tr w:rsidR="00D015C2" w14:paraId="16DE0136" w14:textId="77777777">
        <w:tc>
          <w:tcPr>
            <w:tcW w:w="542" w:type="dxa"/>
          </w:tcPr>
          <w:p w14:paraId="1AF37945" w14:textId="77777777" w:rsidR="00D015C2" w:rsidRDefault="00D015C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381" w:type="dxa"/>
          </w:tcPr>
          <w:p w14:paraId="09800970" w14:textId="77777777" w:rsidR="00D015C2" w:rsidRDefault="00D015C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0FF6B81A" w14:textId="77777777" w:rsidR="00D015C2" w:rsidRDefault="00D015C2">
            <w:pPr>
              <w:pStyle w:val="ConsPlusNormal"/>
              <w:jc w:val="center"/>
            </w:pPr>
            <w:bookmarkStart w:id="11" w:name="P242"/>
            <w:bookmarkEnd w:id="11"/>
            <w:r>
              <w:t>3</w:t>
            </w:r>
          </w:p>
        </w:tc>
        <w:tc>
          <w:tcPr>
            <w:tcW w:w="1694" w:type="dxa"/>
          </w:tcPr>
          <w:p w14:paraId="07016995" w14:textId="77777777" w:rsidR="00D015C2" w:rsidRDefault="00D015C2">
            <w:pPr>
              <w:pStyle w:val="ConsPlusNormal"/>
              <w:jc w:val="center"/>
            </w:pPr>
            <w:bookmarkStart w:id="12" w:name="P243"/>
            <w:bookmarkEnd w:id="12"/>
            <w:r>
              <w:t>4</w:t>
            </w:r>
          </w:p>
        </w:tc>
        <w:tc>
          <w:tcPr>
            <w:tcW w:w="1258" w:type="dxa"/>
          </w:tcPr>
          <w:p w14:paraId="5C3C2C14" w14:textId="77777777" w:rsidR="00D015C2" w:rsidRDefault="00D015C2">
            <w:pPr>
              <w:pStyle w:val="ConsPlusNormal"/>
              <w:jc w:val="center"/>
            </w:pPr>
            <w:bookmarkStart w:id="13" w:name="P244"/>
            <w:bookmarkEnd w:id="13"/>
            <w:r>
              <w:t xml:space="preserve">5 = </w:t>
            </w:r>
            <w:hyperlink w:anchor="P242" w:history="1">
              <w:r>
                <w:rPr>
                  <w:color w:val="0000FF"/>
                </w:rPr>
                <w:t>|3</w:t>
              </w:r>
            </w:hyperlink>
            <w:r>
              <w:t xml:space="preserve"> - </w:t>
            </w:r>
            <w:hyperlink w:anchor="P243" w:history="1">
              <w:r>
                <w:rPr>
                  <w:color w:val="0000FF"/>
                </w:rPr>
                <w:t>4|</w:t>
              </w:r>
            </w:hyperlink>
          </w:p>
        </w:tc>
        <w:tc>
          <w:tcPr>
            <w:tcW w:w="1123" w:type="dxa"/>
          </w:tcPr>
          <w:p w14:paraId="0B73E8E4" w14:textId="77777777" w:rsidR="00D015C2" w:rsidRDefault="00D015C2">
            <w:pPr>
              <w:pStyle w:val="ConsPlusNormal"/>
              <w:jc w:val="center"/>
            </w:pPr>
            <w:bookmarkStart w:id="14" w:name="P245"/>
            <w:bookmarkEnd w:id="14"/>
            <w:r>
              <w:t>6</w:t>
            </w:r>
          </w:p>
        </w:tc>
        <w:tc>
          <w:tcPr>
            <w:tcW w:w="1474" w:type="dxa"/>
          </w:tcPr>
          <w:p w14:paraId="78BA1C56" w14:textId="77777777" w:rsidR="00D015C2" w:rsidRDefault="00D015C2">
            <w:pPr>
              <w:pStyle w:val="ConsPlusNormal"/>
              <w:jc w:val="center"/>
            </w:pPr>
            <w:r>
              <w:t xml:space="preserve">7 = </w:t>
            </w:r>
            <w:hyperlink w:anchor="P244" w:history="1">
              <w:r>
                <w:rPr>
                  <w:color w:val="0000FF"/>
                </w:rPr>
                <w:t>5</w:t>
              </w:r>
            </w:hyperlink>
            <w:r>
              <w:t xml:space="preserve"> x </w:t>
            </w:r>
            <w:hyperlink w:anchor="P245" w:history="1">
              <w:r>
                <w:rPr>
                  <w:color w:val="0000FF"/>
                </w:rPr>
                <w:t>6</w:t>
              </w:r>
            </w:hyperlink>
          </w:p>
        </w:tc>
      </w:tr>
      <w:tr w:rsidR="00D015C2" w14:paraId="0F79CA75" w14:textId="77777777">
        <w:tc>
          <w:tcPr>
            <w:tcW w:w="542" w:type="dxa"/>
          </w:tcPr>
          <w:p w14:paraId="5DE132BB" w14:textId="77777777" w:rsidR="00D015C2" w:rsidRDefault="00D015C2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2381" w:type="dxa"/>
          </w:tcPr>
          <w:p w14:paraId="23642007" w14:textId="77777777" w:rsidR="00D015C2" w:rsidRDefault="00D015C2">
            <w:pPr>
              <w:pStyle w:val="ConsPlusNormal"/>
            </w:pPr>
            <w:r>
              <w:t>Расчет максимального размера субсидии за март</w:t>
            </w:r>
          </w:p>
        </w:tc>
        <w:tc>
          <w:tcPr>
            <w:tcW w:w="1824" w:type="dxa"/>
          </w:tcPr>
          <w:p w14:paraId="532D7C31" w14:textId="77777777" w:rsidR="00D015C2" w:rsidRDefault="00D015C2">
            <w:pPr>
              <w:pStyle w:val="ConsPlusNormal"/>
            </w:pPr>
          </w:p>
        </w:tc>
        <w:tc>
          <w:tcPr>
            <w:tcW w:w="1694" w:type="dxa"/>
          </w:tcPr>
          <w:p w14:paraId="130240DD" w14:textId="77777777" w:rsidR="00D015C2" w:rsidRDefault="00D015C2">
            <w:pPr>
              <w:pStyle w:val="ConsPlusNormal"/>
            </w:pPr>
          </w:p>
        </w:tc>
        <w:tc>
          <w:tcPr>
            <w:tcW w:w="1258" w:type="dxa"/>
          </w:tcPr>
          <w:p w14:paraId="587F28B0" w14:textId="77777777" w:rsidR="00D015C2" w:rsidRDefault="00D015C2">
            <w:pPr>
              <w:pStyle w:val="ConsPlusNormal"/>
            </w:pPr>
          </w:p>
        </w:tc>
        <w:tc>
          <w:tcPr>
            <w:tcW w:w="1123" w:type="dxa"/>
          </w:tcPr>
          <w:p w14:paraId="2148CFF1" w14:textId="77777777" w:rsidR="00D015C2" w:rsidRDefault="00D015C2">
            <w:pPr>
              <w:pStyle w:val="ConsPlusNormal"/>
            </w:pPr>
          </w:p>
        </w:tc>
        <w:tc>
          <w:tcPr>
            <w:tcW w:w="1474" w:type="dxa"/>
          </w:tcPr>
          <w:p w14:paraId="015E0887" w14:textId="77777777" w:rsidR="00D015C2" w:rsidRDefault="00D015C2">
            <w:pPr>
              <w:pStyle w:val="ConsPlusNormal"/>
            </w:pPr>
          </w:p>
        </w:tc>
      </w:tr>
      <w:tr w:rsidR="00D015C2" w14:paraId="7C397705" w14:textId="77777777">
        <w:tc>
          <w:tcPr>
            <w:tcW w:w="542" w:type="dxa"/>
          </w:tcPr>
          <w:p w14:paraId="4E58B2CF" w14:textId="77777777" w:rsidR="00D015C2" w:rsidRDefault="00D015C2">
            <w:pPr>
              <w:pStyle w:val="ConsPlusNormal"/>
              <w:jc w:val="center"/>
            </w:pPr>
            <w:r>
              <w:lastRenderedPageBreak/>
              <w:t>2.</w:t>
            </w:r>
          </w:p>
        </w:tc>
        <w:tc>
          <w:tcPr>
            <w:tcW w:w="2381" w:type="dxa"/>
          </w:tcPr>
          <w:p w14:paraId="3BD09F68" w14:textId="77777777" w:rsidR="00D015C2" w:rsidRDefault="00D015C2">
            <w:pPr>
              <w:pStyle w:val="ConsPlusNormal"/>
            </w:pPr>
            <w:r>
              <w:t>Расчет максимального размера субсидии за апрель</w:t>
            </w:r>
          </w:p>
        </w:tc>
        <w:tc>
          <w:tcPr>
            <w:tcW w:w="1824" w:type="dxa"/>
          </w:tcPr>
          <w:p w14:paraId="4D801FAA" w14:textId="77777777" w:rsidR="00D015C2" w:rsidRDefault="00D015C2">
            <w:pPr>
              <w:pStyle w:val="ConsPlusNormal"/>
            </w:pPr>
          </w:p>
        </w:tc>
        <w:tc>
          <w:tcPr>
            <w:tcW w:w="1694" w:type="dxa"/>
          </w:tcPr>
          <w:p w14:paraId="474B9027" w14:textId="77777777" w:rsidR="00D015C2" w:rsidRDefault="00D015C2">
            <w:pPr>
              <w:pStyle w:val="ConsPlusNormal"/>
            </w:pPr>
          </w:p>
        </w:tc>
        <w:tc>
          <w:tcPr>
            <w:tcW w:w="1258" w:type="dxa"/>
          </w:tcPr>
          <w:p w14:paraId="38E60860" w14:textId="77777777" w:rsidR="00D015C2" w:rsidRDefault="00D015C2">
            <w:pPr>
              <w:pStyle w:val="ConsPlusNormal"/>
            </w:pPr>
          </w:p>
        </w:tc>
        <w:tc>
          <w:tcPr>
            <w:tcW w:w="1123" w:type="dxa"/>
          </w:tcPr>
          <w:p w14:paraId="6BDC2D67" w14:textId="77777777" w:rsidR="00D015C2" w:rsidRDefault="00D015C2">
            <w:pPr>
              <w:pStyle w:val="ConsPlusNormal"/>
            </w:pPr>
          </w:p>
        </w:tc>
        <w:tc>
          <w:tcPr>
            <w:tcW w:w="1474" w:type="dxa"/>
          </w:tcPr>
          <w:p w14:paraId="78C6C326" w14:textId="77777777" w:rsidR="00D015C2" w:rsidRDefault="00D015C2">
            <w:pPr>
              <w:pStyle w:val="ConsPlusNormal"/>
            </w:pPr>
          </w:p>
        </w:tc>
      </w:tr>
      <w:tr w:rsidR="00D015C2" w14:paraId="68929C47" w14:textId="77777777">
        <w:tc>
          <w:tcPr>
            <w:tcW w:w="542" w:type="dxa"/>
          </w:tcPr>
          <w:p w14:paraId="43980283" w14:textId="77777777" w:rsidR="00D015C2" w:rsidRDefault="00D015C2">
            <w:pPr>
              <w:pStyle w:val="ConsPlusNormal"/>
            </w:pPr>
          </w:p>
        </w:tc>
        <w:tc>
          <w:tcPr>
            <w:tcW w:w="2381" w:type="dxa"/>
          </w:tcPr>
          <w:p w14:paraId="39A533A2" w14:textId="77777777" w:rsidR="00D015C2" w:rsidRDefault="00D015C2">
            <w:pPr>
              <w:pStyle w:val="ConsPlusNormal"/>
            </w:pPr>
            <w:r>
              <w:t>ИТОГО</w:t>
            </w:r>
          </w:p>
        </w:tc>
        <w:tc>
          <w:tcPr>
            <w:tcW w:w="1824" w:type="dxa"/>
          </w:tcPr>
          <w:p w14:paraId="11BA91BD" w14:textId="77777777" w:rsidR="00D015C2" w:rsidRDefault="00D015C2">
            <w:pPr>
              <w:pStyle w:val="ConsPlusNormal"/>
            </w:pPr>
          </w:p>
        </w:tc>
        <w:tc>
          <w:tcPr>
            <w:tcW w:w="1694" w:type="dxa"/>
          </w:tcPr>
          <w:p w14:paraId="3D75C8DE" w14:textId="77777777" w:rsidR="00D015C2" w:rsidRDefault="00D015C2">
            <w:pPr>
              <w:pStyle w:val="ConsPlusNormal"/>
            </w:pPr>
          </w:p>
        </w:tc>
        <w:tc>
          <w:tcPr>
            <w:tcW w:w="1258" w:type="dxa"/>
          </w:tcPr>
          <w:p w14:paraId="6AA7B1E1" w14:textId="77777777" w:rsidR="00D015C2" w:rsidRDefault="00D015C2">
            <w:pPr>
              <w:pStyle w:val="ConsPlusNormal"/>
            </w:pPr>
          </w:p>
        </w:tc>
        <w:tc>
          <w:tcPr>
            <w:tcW w:w="1123" w:type="dxa"/>
          </w:tcPr>
          <w:p w14:paraId="3E5FFEA6" w14:textId="77777777" w:rsidR="00D015C2" w:rsidRDefault="00D015C2">
            <w:pPr>
              <w:pStyle w:val="ConsPlusNormal"/>
            </w:pPr>
          </w:p>
        </w:tc>
        <w:tc>
          <w:tcPr>
            <w:tcW w:w="1474" w:type="dxa"/>
          </w:tcPr>
          <w:p w14:paraId="03B8EE17" w14:textId="77777777" w:rsidR="00D015C2" w:rsidRDefault="00D015C2">
            <w:pPr>
              <w:pStyle w:val="ConsPlusNormal"/>
            </w:pPr>
          </w:p>
        </w:tc>
      </w:tr>
    </w:tbl>
    <w:p w14:paraId="5B824B46" w14:textId="77777777" w:rsidR="00D015C2" w:rsidRDefault="00D015C2">
      <w:pPr>
        <w:sectPr w:rsidR="00D015C2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308EA375" w14:textId="77777777" w:rsidR="00D015C2" w:rsidRDefault="00D015C2">
      <w:pPr>
        <w:pStyle w:val="ConsPlusNormal"/>
        <w:ind w:firstLine="540"/>
        <w:jc w:val="both"/>
      </w:pPr>
    </w:p>
    <w:p w14:paraId="6B218FF9" w14:textId="77777777" w:rsidR="00D015C2" w:rsidRDefault="00D015C2">
      <w:pPr>
        <w:pStyle w:val="ConsPlusNormal"/>
        <w:ind w:firstLine="540"/>
        <w:jc w:val="both"/>
      </w:pPr>
      <w:r>
        <w:t>Запрашиваемый размер субсидии с учетом документов, подтверждающих расходы, ______ рублей.</w:t>
      </w:r>
    </w:p>
    <w:p w14:paraId="019D46CF" w14:textId="77777777" w:rsidR="00D015C2" w:rsidRDefault="00D015C2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628"/>
        <w:gridCol w:w="340"/>
        <w:gridCol w:w="2268"/>
        <w:gridCol w:w="340"/>
        <w:gridCol w:w="2438"/>
      </w:tblGrid>
      <w:tr w:rsidR="00D015C2" w14:paraId="2203647C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236B7" w14:textId="77777777" w:rsidR="00D015C2" w:rsidRDefault="00D015C2">
            <w:pPr>
              <w:pStyle w:val="ConsPlusNormal"/>
            </w:pPr>
            <w:r>
              <w:t>Руководитель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4E9B0D9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233CF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4FA6C84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20415" w14:textId="77777777" w:rsidR="00D015C2" w:rsidRDefault="00D015C2">
            <w:pPr>
              <w:pStyle w:val="ConsPlusNormal"/>
            </w:pPr>
          </w:p>
        </w:tc>
      </w:tr>
      <w:tr w:rsidR="00D015C2" w14:paraId="32AF6A2B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7732AE21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E4F13F5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BD9477" w14:textId="77777777" w:rsidR="00D015C2" w:rsidRDefault="00D015C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5F579D1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EFF93" w14:textId="77777777" w:rsidR="00D015C2" w:rsidRDefault="00D015C2">
            <w:pPr>
              <w:pStyle w:val="ConsPlusNormal"/>
              <w:jc w:val="center"/>
            </w:pPr>
            <w:r>
              <w:t>(ф.и.о. (при наличии)</w:t>
            </w:r>
          </w:p>
        </w:tc>
      </w:tr>
      <w:tr w:rsidR="00D015C2" w14:paraId="2FD61741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8BD34" w14:textId="77777777" w:rsidR="00D015C2" w:rsidRDefault="00D015C2">
            <w:pPr>
              <w:pStyle w:val="ConsPlusNormal"/>
            </w:pPr>
            <w:r>
              <w:t>Главный бухгалтер</w:t>
            </w:r>
          </w:p>
          <w:p w14:paraId="2ECF359B" w14:textId="77777777" w:rsidR="00D015C2" w:rsidRDefault="00D015C2">
            <w:pPr>
              <w:pStyle w:val="ConsPlusNormal"/>
            </w:pPr>
            <w: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E483A3F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72E8" w14:textId="77777777" w:rsidR="00D015C2" w:rsidRDefault="00D015C2">
            <w:pPr>
              <w:pStyle w:val="ConsPlusNormal"/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417F6F6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A1C8E" w14:textId="77777777" w:rsidR="00D015C2" w:rsidRDefault="00D015C2">
            <w:pPr>
              <w:pStyle w:val="ConsPlusNormal"/>
              <w:jc w:val="center"/>
            </w:pPr>
          </w:p>
        </w:tc>
      </w:tr>
      <w:tr w:rsidR="00D015C2" w14:paraId="70AF7837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4346DDC6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0B6C182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A6421" w14:textId="77777777" w:rsidR="00D015C2" w:rsidRDefault="00D015C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B501FE7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E4B98F" w14:textId="77777777" w:rsidR="00D015C2" w:rsidRDefault="00D015C2">
            <w:pPr>
              <w:pStyle w:val="ConsPlusNormal"/>
              <w:jc w:val="center"/>
            </w:pPr>
            <w:r>
              <w:t>(ф.и.о. (при наличии)</w:t>
            </w:r>
          </w:p>
        </w:tc>
      </w:tr>
      <w:tr w:rsidR="00D015C2" w14:paraId="41FB65EC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3CAF2" w14:textId="77777777" w:rsidR="00D015C2" w:rsidRDefault="00D015C2">
            <w:pPr>
              <w:pStyle w:val="ConsPlusNormal"/>
            </w:pPr>
            <w:r>
              <w:t>Исполнитель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4AD6E39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A3F0D" w14:textId="77777777" w:rsidR="00D015C2" w:rsidRDefault="00D015C2">
            <w:pPr>
              <w:pStyle w:val="ConsPlusNormal"/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3018DFF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B132EB" w14:textId="77777777" w:rsidR="00D015C2" w:rsidRDefault="00D015C2">
            <w:pPr>
              <w:pStyle w:val="ConsPlusNormal"/>
              <w:jc w:val="center"/>
            </w:pPr>
          </w:p>
        </w:tc>
      </w:tr>
      <w:tr w:rsidR="00D015C2" w14:paraId="675BC4D6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6481E593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651263F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3523AA" w14:textId="77777777" w:rsidR="00D015C2" w:rsidRDefault="00D015C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BA6165C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B4ACF4" w14:textId="77777777" w:rsidR="00D015C2" w:rsidRDefault="00D015C2">
            <w:pPr>
              <w:pStyle w:val="ConsPlusNormal"/>
              <w:jc w:val="center"/>
            </w:pPr>
            <w:r>
              <w:t>(ф.и.о. (при наличии)</w:t>
            </w:r>
          </w:p>
        </w:tc>
      </w:tr>
      <w:tr w:rsidR="00D015C2" w14:paraId="7A9E9FF7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469B286C" w14:textId="77777777" w:rsidR="00D015C2" w:rsidRDefault="00D015C2">
            <w:pPr>
              <w:pStyle w:val="ConsPlusNormal"/>
            </w:pPr>
            <w:r>
              <w:t>М.П.</w:t>
            </w:r>
          </w:p>
          <w:p w14:paraId="496A998A" w14:textId="77777777" w:rsidR="00D015C2" w:rsidRDefault="00D015C2">
            <w:pPr>
              <w:pStyle w:val="ConsPlusNormal"/>
            </w:pPr>
            <w: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99128F7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0DD396F" w14:textId="77777777" w:rsidR="00D015C2" w:rsidRDefault="00D015C2">
            <w:pPr>
              <w:pStyle w:val="ConsPlusNormal"/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1F14FE2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9274FB" w14:textId="77777777" w:rsidR="00D015C2" w:rsidRDefault="00D015C2">
            <w:pPr>
              <w:pStyle w:val="ConsPlusNormal"/>
              <w:jc w:val="center"/>
            </w:pPr>
          </w:p>
        </w:tc>
      </w:tr>
    </w:tbl>
    <w:p w14:paraId="326BBE51" w14:textId="77777777" w:rsidR="00D015C2" w:rsidRDefault="00D015C2">
      <w:pPr>
        <w:pStyle w:val="ConsPlusNormal"/>
        <w:ind w:firstLine="540"/>
        <w:jc w:val="both"/>
      </w:pPr>
    </w:p>
    <w:p w14:paraId="6A70FF5E" w14:textId="77777777" w:rsidR="00D015C2" w:rsidRDefault="00D015C2">
      <w:pPr>
        <w:pStyle w:val="ConsPlusNormal"/>
        <w:ind w:firstLine="540"/>
        <w:jc w:val="both"/>
      </w:pPr>
    </w:p>
    <w:p w14:paraId="0C01A01A" w14:textId="77777777" w:rsidR="00D015C2" w:rsidRDefault="00D015C2">
      <w:pPr>
        <w:pStyle w:val="ConsPlusNormal"/>
        <w:ind w:firstLine="540"/>
        <w:jc w:val="both"/>
      </w:pPr>
    </w:p>
    <w:p w14:paraId="3567CEF3" w14:textId="77777777" w:rsidR="00D015C2" w:rsidRDefault="00D015C2">
      <w:pPr>
        <w:pStyle w:val="ConsPlusNormal"/>
        <w:ind w:firstLine="540"/>
        <w:jc w:val="both"/>
      </w:pPr>
    </w:p>
    <w:p w14:paraId="6A7B2162" w14:textId="77777777" w:rsidR="00D015C2" w:rsidRDefault="00D015C2">
      <w:pPr>
        <w:pStyle w:val="ConsPlusNormal"/>
        <w:ind w:firstLine="540"/>
        <w:jc w:val="both"/>
      </w:pPr>
    </w:p>
    <w:p w14:paraId="10BC9607" w14:textId="77777777" w:rsidR="00D015C2" w:rsidRDefault="00D015C2">
      <w:pPr>
        <w:pStyle w:val="ConsPlusNormal"/>
        <w:jc w:val="right"/>
        <w:outlineLvl w:val="1"/>
      </w:pPr>
      <w:r>
        <w:t>Приложение N 2</w:t>
      </w:r>
    </w:p>
    <w:p w14:paraId="2DD453D3" w14:textId="77777777" w:rsidR="00D015C2" w:rsidRDefault="00D015C2">
      <w:pPr>
        <w:pStyle w:val="ConsPlusNormal"/>
        <w:jc w:val="right"/>
      </w:pPr>
      <w:r>
        <w:t>к Правилам предоставления</w:t>
      </w:r>
    </w:p>
    <w:p w14:paraId="45A091DB" w14:textId="77777777" w:rsidR="00D015C2" w:rsidRDefault="00D015C2">
      <w:pPr>
        <w:pStyle w:val="ConsPlusNormal"/>
        <w:jc w:val="right"/>
      </w:pPr>
      <w:r>
        <w:t>в 2022 году субсидий из федерального</w:t>
      </w:r>
    </w:p>
    <w:p w14:paraId="3C084DFC" w14:textId="77777777" w:rsidR="00D015C2" w:rsidRDefault="00D015C2">
      <w:pPr>
        <w:pStyle w:val="ConsPlusNormal"/>
        <w:jc w:val="right"/>
      </w:pPr>
      <w:r>
        <w:t>бюджета российским аэропортам</w:t>
      </w:r>
    </w:p>
    <w:p w14:paraId="25A484B4" w14:textId="77777777" w:rsidR="00D015C2" w:rsidRDefault="00D015C2">
      <w:pPr>
        <w:pStyle w:val="ConsPlusNormal"/>
        <w:jc w:val="right"/>
      </w:pPr>
      <w:r>
        <w:t>на частичное возмещение операционных</w:t>
      </w:r>
    </w:p>
    <w:p w14:paraId="3383C429" w14:textId="77777777" w:rsidR="00D015C2" w:rsidRDefault="00D015C2">
      <w:pPr>
        <w:pStyle w:val="ConsPlusNormal"/>
        <w:jc w:val="right"/>
      </w:pPr>
      <w:r>
        <w:t>расходов в период введения</w:t>
      </w:r>
    </w:p>
    <w:p w14:paraId="61091968" w14:textId="77777777" w:rsidR="00D015C2" w:rsidRDefault="00D015C2">
      <w:pPr>
        <w:pStyle w:val="ConsPlusNormal"/>
        <w:jc w:val="right"/>
      </w:pPr>
      <w:r>
        <w:t>режима временного ограничения</w:t>
      </w:r>
    </w:p>
    <w:p w14:paraId="352093AF" w14:textId="77777777" w:rsidR="00D015C2" w:rsidRDefault="00D015C2">
      <w:pPr>
        <w:pStyle w:val="ConsPlusNormal"/>
        <w:jc w:val="right"/>
      </w:pPr>
      <w:r>
        <w:t>полетов в аэропорты юга</w:t>
      </w:r>
    </w:p>
    <w:p w14:paraId="3DCE5F71" w14:textId="77777777" w:rsidR="00D015C2" w:rsidRDefault="00D015C2">
      <w:pPr>
        <w:pStyle w:val="ConsPlusNormal"/>
        <w:jc w:val="right"/>
      </w:pPr>
      <w:r>
        <w:t>и центральной части России</w:t>
      </w:r>
    </w:p>
    <w:p w14:paraId="313034BD" w14:textId="77777777" w:rsidR="00D015C2" w:rsidRDefault="00D015C2">
      <w:pPr>
        <w:pStyle w:val="ConsPlusNormal"/>
        <w:jc w:val="right"/>
      </w:pPr>
    </w:p>
    <w:p w14:paraId="21640377" w14:textId="77777777" w:rsidR="00D015C2" w:rsidRDefault="00D015C2">
      <w:pPr>
        <w:pStyle w:val="ConsPlusNormal"/>
        <w:jc w:val="right"/>
      </w:pPr>
      <w:r>
        <w:t>(форма)</w:t>
      </w:r>
    </w:p>
    <w:p w14:paraId="14E5A6AD" w14:textId="77777777" w:rsidR="00D015C2" w:rsidRDefault="00D015C2">
      <w:pPr>
        <w:pStyle w:val="ConsPlusNormal"/>
        <w:jc w:val="center"/>
      </w:pPr>
    </w:p>
    <w:p w14:paraId="49380866" w14:textId="77777777" w:rsidR="00D015C2" w:rsidRDefault="00D015C2">
      <w:pPr>
        <w:pStyle w:val="ConsPlusNormal"/>
        <w:jc w:val="center"/>
      </w:pPr>
      <w:bookmarkStart w:id="15" w:name="P325"/>
      <w:bookmarkEnd w:id="15"/>
      <w:r>
        <w:t>РЕЕСТР</w:t>
      </w:r>
    </w:p>
    <w:p w14:paraId="05A70AD3" w14:textId="77777777" w:rsidR="00D015C2" w:rsidRDefault="00D015C2">
      <w:pPr>
        <w:pStyle w:val="ConsPlusNormal"/>
        <w:jc w:val="center"/>
      </w:pPr>
      <w:r>
        <w:t>документов, подтверждающих расчет размера субсидии</w:t>
      </w:r>
    </w:p>
    <w:p w14:paraId="7456E4FD" w14:textId="77777777" w:rsidR="00D015C2" w:rsidRDefault="00D015C2">
      <w:pPr>
        <w:pStyle w:val="ConsPlusNormal"/>
        <w:jc w:val="center"/>
      </w:pPr>
      <w:r>
        <w:t>из федерального бюджета российскому аэропорту на частичное</w:t>
      </w:r>
    </w:p>
    <w:p w14:paraId="449BC1C9" w14:textId="77777777" w:rsidR="00D015C2" w:rsidRDefault="00D015C2">
      <w:pPr>
        <w:pStyle w:val="ConsPlusNormal"/>
        <w:jc w:val="center"/>
      </w:pPr>
      <w:r>
        <w:t>возмещение операционных расходов в период введения режима</w:t>
      </w:r>
    </w:p>
    <w:p w14:paraId="266609DF" w14:textId="77777777" w:rsidR="00D015C2" w:rsidRDefault="00D015C2">
      <w:pPr>
        <w:pStyle w:val="ConsPlusNormal"/>
        <w:jc w:val="center"/>
      </w:pPr>
      <w:r>
        <w:t>временного ограничения полетов в аэропорты юга</w:t>
      </w:r>
    </w:p>
    <w:p w14:paraId="33957F49" w14:textId="77777777" w:rsidR="00D015C2" w:rsidRDefault="00D015C2">
      <w:pPr>
        <w:pStyle w:val="ConsPlusNormal"/>
        <w:jc w:val="center"/>
      </w:pPr>
      <w:r>
        <w:t>и центральной части России</w:t>
      </w:r>
    </w:p>
    <w:p w14:paraId="0940F41B" w14:textId="77777777" w:rsidR="00D015C2" w:rsidRDefault="00D015C2">
      <w:pPr>
        <w:pStyle w:val="ConsPlusNormal"/>
        <w:jc w:val="center"/>
      </w:pPr>
      <w:r>
        <w:t>на сумму ______ рублей</w:t>
      </w:r>
    </w:p>
    <w:p w14:paraId="1BE16875" w14:textId="77777777" w:rsidR="00D015C2" w:rsidRDefault="00D015C2">
      <w:pPr>
        <w:pStyle w:val="ConsPlusNormal"/>
        <w:ind w:firstLine="540"/>
        <w:jc w:val="both"/>
      </w:pPr>
    </w:p>
    <w:p w14:paraId="31711045" w14:textId="77777777" w:rsidR="00D015C2" w:rsidRDefault="00D015C2">
      <w:pPr>
        <w:sectPr w:rsidR="00D015C2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701"/>
        <w:gridCol w:w="340"/>
        <w:gridCol w:w="2835"/>
        <w:gridCol w:w="340"/>
        <w:gridCol w:w="2268"/>
        <w:gridCol w:w="340"/>
        <w:gridCol w:w="1020"/>
        <w:gridCol w:w="340"/>
        <w:gridCol w:w="1133"/>
      </w:tblGrid>
      <w:tr w:rsidR="00D015C2" w14:paraId="54FE82FF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9F0A5" w14:textId="77777777" w:rsidR="00D015C2" w:rsidRDefault="00D015C2">
            <w:pPr>
              <w:pStyle w:val="ConsPlusNormal"/>
              <w:jc w:val="both"/>
            </w:pPr>
            <w:r>
              <w:lastRenderedPageBreak/>
              <w:t>Период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E1D205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2C8C2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A1C8422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5D507" w14:textId="77777777" w:rsidR="00D015C2" w:rsidRDefault="00D015C2">
            <w:pPr>
              <w:pStyle w:val="ConsPlusNormal"/>
              <w:jc w:val="both"/>
            </w:pPr>
            <w:r>
              <w:t>ИНН/КПП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1CA7517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ABD76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4323FF" w14:textId="77777777" w:rsidR="00D015C2" w:rsidRDefault="00D015C2">
            <w:pPr>
              <w:pStyle w:val="ConsPlusNormal"/>
              <w:jc w:val="both"/>
            </w:pPr>
            <w:r>
              <w:t>/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8B617" w14:textId="77777777" w:rsidR="00D015C2" w:rsidRDefault="00D015C2">
            <w:pPr>
              <w:pStyle w:val="ConsPlusNormal"/>
              <w:jc w:val="both"/>
            </w:pPr>
          </w:p>
        </w:tc>
      </w:tr>
      <w:tr w:rsidR="00D015C2" w14:paraId="08975540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2F44707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055C1F1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FE11B1" w14:textId="77777777" w:rsidR="00D015C2" w:rsidRDefault="00D015C2">
            <w:pPr>
              <w:pStyle w:val="ConsPlusNormal"/>
              <w:jc w:val="center"/>
            </w:pPr>
            <w:r>
              <w:t>(месяц, год)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1F996A9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F157F53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6C27A41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D8FE0E" w14:textId="77777777" w:rsidR="00D015C2" w:rsidRDefault="00D015C2">
            <w:pPr>
              <w:pStyle w:val="ConsPlusNormal"/>
              <w:jc w:val="both"/>
            </w:pPr>
          </w:p>
        </w:tc>
      </w:tr>
      <w:tr w:rsidR="00D015C2" w14:paraId="35662662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AE3CF6" w14:textId="77777777" w:rsidR="00D015C2" w:rsidRDefault="00D015C2">
            <w:pPr>
              <w:pStyle w:val="ConsPlusNormal"/>
            </w:pPr>
            <w:r>
              <w:t>Получатель субсидии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7657280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656C3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49B74DF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F5692" w14:textId="77777777" w:rsidR="00D015C2" w:rsidRDefault="00D015C2">
            <w:pPr>
              <w:pStyle w:val="ConsPlusNormal"/>
              <w:jc w:val="both"/>
            </w:pPr>
            <w:r>
              <w:t>Расчетный счет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508E46C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FE4B7" w14:textId="77777777" w:rsidR="00D015C2" w:rsidRDefault="00D015C2">
            <w:pPr>
              <w:pStyle w:val="ConsPlusNormal"/>
              <w:jc w:val="both"/>
            </w:pPr>
          </w:p>
        </w:tc>
      </w:tr>
      <w:tr w:rsidR="00D015C2" w14:paraId="10650773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ADB58A4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BE459A7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503FD9" w14:textId="77777777" w:rsidR="00D015C2" w:rsidRDefault="00D015C2">
            <w:pPr>
              <w:pStyle w:val="ConsPlusNormal"/>
              <w:jc w:val="center"/>
            </w:pPr>
            <w:r>
              <w:t>(наименование российского аэропорта)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AE3C0E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6429EDC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4D5131F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4B64C1" w14:textId="77777777" w:rsidR="00D015C2" w:rsidRDefault="00D015C2">
            <w:pPr>
              <w:pStyle w:val="ConsPlusNormal"/>
              <w:jc w:val="both"/>
            </w:pPr>
          </w:p>
        </w:tc>
      </w:tr>
      <w:tr w:rsidR="00D015C2" w14:paraId="1BB83ED1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EDB7742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47AE676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9E7FB48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39FDEC2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7319E02" w14:textId="77777777" w:rsidR="00D015C2" w:rsidRDefault="00D015C2">
            <w:pPr>
              <w:pStyle w:val="ConsPlusNormal"/>
              <w:jc w:val="both"/>
            </w:pPr>
            <w:r>
              <w:t>Банк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876AED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DC26B" w14:textId="77777777" w:rsidR="00D015C2" w:rsidRDefault="00D015C2">
            <w:pPr>
              <w:pStyle w:val="ConsPlusNormal"/>
              <w:jc w:val="both"/>
            </w:pPr>
          </w:p>
        </w:tc>
      </w:tr>
      <w:tr w:rsidR="00D015C2" w14:paraId="37B2798D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64E9765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012AB67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463A40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C358D0F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D7129D4" w14:textId="77777777" w:rsidR="00D015C2" w:rsidRDefault="00D015C2">
            <w:pPr>
              <w:pStyle w:val="ConsPlusNormal"/>
              <w:jc w:val="both"/>
            </w:pPr>
            <w:r>
              <w:t>БИК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95E7865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3D6E05" w14:textId="77777777" w:rsidR="00D015C2" w:rsidRDefault="00D015C2">
            <w:pPr>
              <w:pStyle w:val="ConsPlusNormal"/>
              <w:jc w:val="both"/>
            </w:pPr>
          </w:p>
        </w:tc>
      </w:tr>
      <w:tr w:rsidR="00D015C2" w14:paraId="54EDCE76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4EDF7DA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84A5A09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76CDE10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6900100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D833A22" w14:textId="77777777" w:rsidR="00D015C2" w:rsidRDefault="00D015C2">
            <w:pPr>
              <w:pStyle w:val="ConsPlusNormal"/>
              <w:jc w:val="both"/>
            </w:pPr>
            <w:r>
              <w:t>Корреспондентский счет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E5A2216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A8A06" w14:textId="77777777" w:rsidR="00D015C2" w:rsidRDefault="00D015C2">
            <w:pPr>
              <w:pStyle w:val="ConsPlusNormal"/>
              <w:jc w:val="both"/>
            </w:pPr>
          </w:p>
        </w:tc>
      </w:tr>
      <w:tr w:rsidR="00D015C2" w14:paraId="0C3B9DDC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2166D3E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169BE55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0B7C8C8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9E448D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3B888ED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969B7D1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D8247" w14:textId="77777777" w:rsidR="00D015C2" w:rsidRDefault="00D015C2">
            <w:pPr>
              <w:pStyle w:val="ConsPlusNormal"/>
              <w:jc w:val="both"/>
            </w:pPr>
          </w:p>
        </w:tc>
      </w:tr>
    </w:tbl>
    <w:p w14:paraId="6623C002" w14:textId="77777777" w:rsidR="00D015C2" w:rsidRDefault="00D015C2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72"/>
        <w:gridCol w:w="1838"/>
        <w:gridCol w:w="1406"/>
        <w:gridCol w:w="340"/>
        <w:gridCol w:w="964"/>
        <w:gridCol w:w="1134"/>
        <w:gridCol w:w="1546"/>
        <w:gridCol w:w="340"/>
        <w:gridCol w:w="964"/>
        <w:gridCol w:w="1134"/>
      </w:tblGrid>
      <w:tr w:rsidR="00D015C2" w14:paraId="3B0726DB" w14:textId="77777777">
        <w:tc>
          <w:tcPr>
            <w:tcW w:w="672" w:type="dxa"/>
          </w:tcPr>
          <w:p w14:paraId="048A0AAF" w14:textId="77777777" w:rsidR="00D015C2" w:rsidRDefault="00D015C2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838" w:type="dxa"/>
          </w:tcPr>
          <w:p w14:paraId="3EC89C03" w14:textId="77777777" w:rsidR="00D015C2" w:rsidRDefault="00D015C2">
            <w:pPr>
              <w:pStyle w:val="ConsPlusNormal"/>
              <w:jc w:val="center"/>
            </w:pPr>
            <w:r>
              <w:t>Возмещаемые статьи расходов</w:t>
            </w:r>
          </w:p>
        </w:tc>
        <w:tc>
          <w:tcPr>
            <w:tcW w:w="2710" w:type="dxa"/>
            <w:gridSpan w:val="3"/>
          </w:tcPr>
          <w:p w14:paraId="31160106" w14:textId="77777777" w:rsidR="00D015C2" w:rsidRDefault="00D015C2">
            <w:pPr>
              <w:pStyle w:val="ConsPlusNormal"/>
              <w:jc w:val="center"/>
            </w:pPr>
            <w:r>
              <w:t>Подтверждающие платежные документы (банковские выписки о перечислении денежных средств, платежные поручения, расчетный кассовый ордер)</w:t>
            </w:r>
          </w:p>
        </w:tc>
        <w:tc>
          <w:tcPr>
            <w:tcW w:w="1134" w:type="dxa"/>
          </w:tcPr>
          <w:p w14:paraId="3432062B" w14:textId="77777777" w:rsidR="00D015C2" w:rsidRDefault="00D015C2">
            <w:pPr>
              <w:pStyle w:val="ConsPlusNormal"/>
              <w:jc w:val="center"/>
            </w:pPr>
            <w:r>
              <w:t>Сумма платежного документа, рублей</w:t>
            </w:r>
          </w:p>
        </w:tc>
        <w:tc>
          <w:tcPr>
            <w:tcW w:w="2850" w:type="dxa"/>
            <w:gridSpan w:val="3"/>
          </w:tcPr>
          <w:p w14:paraId="7E2361EE" w14:textId="77777777" w:rsidR="00D015C2" w:rsidRDefault="00D015C2">
            <w:pPr>
              <w:pStyle w:val="ConsPlusNormal"/>
              <w:jc w:val="center"/>
            </w:pPr>
            <w:r>
              <w:t>Иные подтверждающие документы (счет, накладная, акт, требование, реестр, бухгалтерская справка, ведомость на перечисление заработной платы)</w:t>
            </w:r>
          </w:p>
        </w:tc>
        <w:tc>
          <w:tcPr>
            <w:tcW w:w="1134" w:type="dxa"/>
          </w:tcPr>
          <w:p w14:paraId="2E70DE26" w14:textId="77777777" w:rsidR="00D015C2" w:rsidRDefault="00D015C2">
            <w:pPr>
              <w:pStyle w:val="ConsPlusNormal"/>
              <w:jc w:val="center"/>
            </w:pPr>
            <w:r>
              <w:t>Сумма подтверждающего документа, рублей</w:t>
            </w:r>
          </w:p>
        </w:tc>
      </w:tr>
      <w:tr w:rsidR="00D015C2" w14:paraId="708DA5C1" w14:textId="77777777">
        <w:tc>
          <w:tcPr>
            <w:tcW w:w="672" w:type="dxa"/>
            <w:vMerge w:val="restart"/>
          </w:tcPr>
          <w:p w14:paraId="1C6A6B3D" w14:textId="77777777" w:rsidR="00D015C2" w:rsidRDefault="00D015C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38" w:type="dxa"/>
            <w:vMerge w:val="restart"/>
          </w:tcPr>
          <w:p w14:paraId="39A0C82B" w14:textId="77777777" w:rsidR="00D015C2" w:rsidRDefault="00D015C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710" w:type="dxa"/>
            <w:gridSpan w:val="3"/>
          </w:tcPr>
          <w:p w14:paraId="682BFE9F" w14:textId="77777777" w:rsidR="00D015C2" w:rsidRDefault="00D015C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134" w:type="dxa"/>
            <w:vMerge w:val="restart"/>
          </w:tcPr>
          <w:p w14:paraId="7AD41444" w14:textId="77777777" w:rsidR="00D015C2" w:rsidRDefault="00D015C2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850" w:type="dxa"/>
            <w:gridSpan w:val="3"/>
          </w:tcPr>
          <w:p w14:paraId="351A743B" w14:textId="77777777" w:rsidR="00D015C2" w:rsidRDefault="00D015C2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134" w:type="dxa"/>
            <w:vMerge w:val="restart"/>
          </w:tcPr>
          <w:p w14:paraId="52E9DB44" w14:textId="77777777" w:rsidR="00D015C2" w:rsidRDefault="00D015C2">
            <w:pPr>
              <w:pStyle w:val="ConsPlusNormal"/>
              <w:jc w:val="center"/>
            </w:pPr>
            <w:r>
              <w:t>6</w:t>
            </w:r>
          </w:p>
        </w:tc>
      </w:tr>
      <w:tr w:rsidR="00D015C2" w14:paraId="5653F8A1" w14:textId="77777777">
        <w:tc>
          <w:tcPr>
            <w:tcW w:w="672" w:type="dxa"/>
            <w:vMerge/>
          </w:tcPr>
          <w:p w14:paraId="051CC617" w14:textId="77777777" w:rsidR="00D015C2" w:rsidRDefault="00D015C2">
            <w:pPr>
              <w:spacing w:after="1" w:line="0" w:lineRule="atLeast"/>
            </w:pPr>
          </w:p>
        </w:tc>
        <w:tc>
          <w:tcPr>
            <w:tcW w:w="1838" w:type="dxa"/>
            <w:vMerge/>
          </w:tcPr>
          <w:p w14:paraId="3BE82644" w14:textId="77777777" w:rsidR="00D015C2" w:rsidRDefault="00D015C2">
            <w:pPr>
              <w:spacing w:after="1" w:line="0" w:lineRule="atLeast"/>
            </w:pPr>
          </w:p>
        </w:tc>
        <w:tc>
          <w:tcPr>
            <w:tcW w:w="1406" w:type="dxa"/>
          </w:tcPr>
          <w:p w14:paraId="5410C43C" w14:textId="77777777" w:rsidR="00D015C2" w:rsidRDefault="00D015C2">
            <w:pPr>
              <w:pStyle w:val="ConsPlusNormal"/>
              <w:jc w:val="center"/>
            </w:pPr>
            <w:r>
              <w:t>наименование документа</w:t>
            </w:r>
          </w:p>
        </w:tc>
        <w:tc>
          <w:tcPr>
            <w:tcW w:w="340" w:type="dxa"/>
          </w:tcPr>
          <w:p w14:paraId="22452138" w14:textId="77777777" w:rsidR="00D015C2" w:rsidRDefault="00D015C2">
            <w:pPr>
              <w:pStyle w:val="ConsPlusNormal"/>
              <w:jc w:val="center"/>
            </w:pPr>
            <w:r>
              <w:t>N</w:t>
            </w:r>
          </w:p>
        </w:tc>
        <w:tc>
          <w:tcPr>
            <w:tcW w:w="964" w:type="dxa"/>
          </w:tcPr>
          <w:p w14:paraId="511818A4" w14:textId="77777777" w:rsidR="00D015C2" w:rsidRDefault="00D015C2">
            <w:pPr>
              <w:pStyle w:val="ConsPlusNormal"/>
              <w:jc w:val="center"/>
            </w:pPr>
            <w:r>
              <w:t>дата</w:t>
            </w:r>
          </w:p>
        </w:tc>
        <w:tc>
          <w:tcPr>
            <w:tcW w:w="1134" w:type="dxa"/>
            <w:vMerge/>
          </w:tcPr>
          <w:p w14:paraId="2476275E" w14:textId="77777777" w:rsidR="00D015C2" w:rsidRDefault="00D015C2">
            <w:pPr>
              <w:spacing w:after="1" w:line="0" w:lineRule="atLeast"/>
            </w:pPr>
          </w:p>
        </w:tc>
        <w:tc>
          <w:tcPr>
            <w:tcW w:w="1546" w:type="dxa"/>
          </w:tcPr>
          <w:p w14:paraId="63D1082E" w14:textId="77777777" w:rsidR="00D015C2" w:rsidRDefault="00D015C2">
            <w:pPr>
              <w:pStyle w:val="ConsPlusNormal"/>
              <w:jc w:val="center"/>
            </w:pPr>
            <w:r>
              <w:t>наименование документа</w:t>
            </w:r>
          </w:p>
        </w:tc>
        <w:tc>
          <w:tcPr>
            <w:tcW w:w="340" w:type="dxa"/>
          </w:tcPr>
          <w:p w14:paraId="6533AE0A" w14:textId="77777777" w:rsidR="00D015C2" w:rsidRDefault="00D015C2">
            <w:pPr>
              <w:pStyle w:val="ConsPlusNormal"/>
              <w:jc w:val="center"/>
            </w:pPr>
            <w:r>
              <w:t>N</w:t>
            </w:r>
          </w:p>
        </w:tc>
        <w:tc>
          <w:tcPr>
            <w:tcW w:w="964" w:type="dxa"/>
          </w:tcPr>
          <w:p w14:paraId="0AA8B3F7" w14:textId="77777777" w:rsidR="00D015C2" w:rsidRDefault="00D015C2">
            <w:pPr>
              <w:pStyle w:val="ConsPlusNormal"/>
              <w:jc w:val="center"/>
            </w:pPr>
            <w:r>
              <w:t>дата</w:t>
            </w:r>
          </w:p>
        </w:tc>
        <w:tc>
          <w:tcPr>
            <w:tcW w:w="1134" w:type="dxa"/>
            <w:vMerge/>
          </w:tcPr>
          <w:p w14:paraId="050CC7A7" w14:textId="77777777" w:rsidR="00D015C2" w:rsidRDefault="00D015C2">
            <w:pPr>
              <w:spacing w:after="1" w:line="0" w:lineRule="atLeast"/>
            </w:pPr>
          </w:p>
        </w:tc>
      </w:tr>
      <w:tr w:rsidR="00D015C2" w14:paraId="4E46AEDE" w14:textId="77777777">
        <w:tc>
          <w:tcPr>
            <w:tcW w:w="672" w:type="dxa"/>
          </w:tcPr>
          <w:p w14:paraId="6E7623B5" w14:textId="77777777" w:rsidR="00D015C2" w:rsidRDefault="00D015C2">
            <w:pPr>
              <w:pStyle w:val="ConsPlusNormal"/>
            </w:pPr>
          </w:p>
        </w:tc>
        <w:tc>
          <w:tcPr>
            <w:tcW w:w="1838" w:type="dxa"/>
          </w:tcPr>
          <w:p w14:paraId="4544D42F" w14:textId="77777777" w:rsidR="00D015C2" w:rsidRDefault="00D015C2">
            <w:pPr>
              <w:pStyle w:val="ConsPlusNormal"/>
            </w:pPr>
          </w:p>
        </w:tc>
        <w:tc>
          <w:tcPr>
            <w:tcW w:w="1406" w:type="dxa"/>
          </w:tcPr>
          <w:p w14:paraId="7C8CEB9B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</w:tcPr>
          <w:p w14:paraId="4537A606" w14:textId="77777777" w:rsidR="00D015C2" w:rsidRDefault="00D015C2">
            <w:pPr>
              <w:pStyle w:val="ConsPlusNormal"/>
            </w:pPr>
          </w:p>
        </w:tc>
        <w:tc>
          <w:tcPr>
            <w:tcW w:w="964" w:type="dxa"/>
          </w:tcPr>
          <w:p w14:paraId="02E912D1" w14:textId="77777777" w:rsidR="00D015C2" w:rsidRDefault="00D015C2">
            <w:pPr>
              <w:pStyle w:val="ConsPlusNormal"/>
            </w:pPr>
          </w:p>
        </w:tc>
        <w:tc>
          <w:tcPr>
            <w:tcW w:w="1134" w:type="dxa"/>
          </w:tcPr>
          <w:p w14:paraId="42839F36" w14:textId="77777777" w:rsidR="00D015C2" w:rsidRDefault="00D015C2">
            <w:pPr>
              <w:pStyle w:val="ConsPlusNormal"/>
            </w:pPr>
          </w:p>
        </w:tc>
        <w:tc>
          <w:tcPr>
            <w:tcW w:w="1546" w:type="dxa"/>
          </w:tcPr>
          <w:p w14:paraId="4E7FB8CE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</w:tcPr>
          <w:p w14:paraId="14E18DAE" w14:textId="77777777" w:rsidR="00D015C2" w:rsidRDefault="00D015C2">
            <w:pPr>
              <w:pStyle w:val="ConsPlusNormal"/>
            </w:pPr>
          </w:p>
        </w:tc>
        <w:tc>
          <w:tcPr>
            <w:tcW w:w="964" w:type="dxa"/>
          </w:tcPr>
          <w:p w14:paraId="2C0513B2" w14:textId="77777777" w:rsidR="00D015C2" w:rsidRDefault="00D015C2">
            <w:pPr>
              <w:pStyle w:val="ConsPlusNormal"/>
            </w:pPr>
          </w:p>
        </w:tc>
        <w:tc>
          <w:tcPr>
            <w:tcW w:w="1134" w:type="dxa"/>
          </w:tcPr>
          <w:p w14:paraId="59D15214" w14:textId="77777777" w:rsidR="00D015C2" w:rsidRDefault="00D015C2">
            <w:pPr>
              <w:pStyle w:val="ConsPlusNormal"/>
            </w:pPr>
          </w:p>
        </w:tc>
      </w:tr>
      <w:tr w:rsidR="00D015C2" w14:paraId="7F872343" w14:textId="77777777">
        <w:tc>
          <w:tcPr>
            <w:tcW w:w="672" w:type="dxa"/>
          </w:tcPr>
          <w:p w14:paraId="08AF602E" w14:textId="77777777" w:rsidR="00D015C2" w:rsidRDefault="00D015C2">
            <w:pPr>
              <w:pStyle w:val="ConsPlusNormal"/>
            </w:pPr>
          </w:p>
        </w:tc>
        <w:tc>
          <w:tcPr>
            <w:tcW w:w="1838" w:type="dxa"/>
          </w:tcPr>
          <w:p w14:paraId="4B097CE8" w14:textId="77777777" w:rsidR="00D015C2" w:rsidRDefault="00D015C2">
            <w:pPr>
              <w:pStyle w:val="ConsPlusNormal"/>
            </w:pPr>
          </w:p>
        </w:tc>
        <w:tc>
          <w:tcPr>
            <w:tcW w:w="1406" w:type="dxa"/>
          </w:tcPr>
          <w:p w14:paraId="4609B2F6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</w:tcPr>
          <w:p w14:paraId="7D2369AB" w14:textId="77777777" w:rsidR="00D015C2" w:rsidRDefault="00D015C2">
            <w:pPr>
              <w:pStyle w:val="ConsPlusNormal"/>
            </w:pPr>
          </w:p>
        </w:tc>
        <w:tc>
          <w:tcPr>
            <w:tcW w:w="964" w:type="dxa"/>
          </w:tcPr>
          <w:p w14:paraId="5299D150" w14:textId="77777777" w:rsidR="00D015C2" w:rsidRDefault="00D015C2">
            <w:pPr>
              <w:pStyle w:val="ConsPlusNormal"/>
            </w:pPr>
          </w:p>
        </w:tc>
        <w:tc>
          <w:tcPr>
            <w:tcW w:w="1134" w:type="dxa"/>
          </w:tcPr>
          <w:p w14:paraId="71FFBE34" w14:textId="77777777" w:rsidR="00D015C2" w:rsidRDefault="00D015C2">
            <w:pPr>
              <w:pStyle w:val="ConsPlusNormal"/>
            </w:pPr>
          </w:p>
        </w:tc>
        <w:tc>
          <w:tcPr>
            <w:tcW w:w="1546" w:type="dxa"/>
          </w:tcPr>
          <w:p w14:paraId="7B30D06A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</w:tcPr>
          <w:p w14:paraId="1AB878B5" w14:textId="77777777" w:rsidR="00D015C2" w:rsidRDefault="00D015C2">
            <w:pPr>
              <w:pStyle w:val="ConsPlusNormal"/>
            </w:pPr>
          </w:p>
        </w:tc>
        <w:tc>
          <w:tcPr>
            <w:tcW w:w="964" w:type="dxa"/>
          </w:tcPr>
          <w:p w14:paraId="31FB7785" w14:textId="77777777" w:rsidR="00D015C2" w:rsidRDefault="00D015C2">
            <w:pPr>
              <w:pStyle w:val="ConsPlusNormal"/>
            </w:pPr>
          </w:p>
        </w:tc>
        <w:tc>
          <w:tcPr>
            <w:tcW w:w="1134" w:type="dxa"/>
          </w:tcPr>
          <w:p w14:paraId="1724F2E6" w14:textId="77777777" w:rsidR="00D015C2" w:rsidRDefault="00D015C2">
            <w:pPr>
              <w:pStyle w:val="ConsPlusNormal"/>
            </w:pPr>
          </w:p>
        </w:tc>
      </w:tr>
      <w:tr w:rsidR="00D015C2" w14:paraId="579EB596" w14:textId="77777777">
        <w:tc>
          <w:tcPr>
            <w:tcW w:w="672" w:type="dxa"/>
          </w:tcPr>
          <w:p w14:paraId="7E60CD01" w14:textId="77777777" w:rsidR="00D015C2" w:rsidRDefault="00D015C2">
            <w:pPr>
              <w:pStyle w:val="ConsPlusNormal"/>
            </w:pPr>
          </w:p>
        </w:tc>
        <w:tc>
          <w:tcPr>
            <w:tcW w:w="1838" w:type="dxa"/>
          </w:tcPr>
          <w:p w14:paraId="62A58F61" w14:textId="77777777" w:rsidR="00D015C2" w:rsidRDefault="00D015C2">
            <w:pPr>
              <w:pStyle w:val="ConsPlusNormal"/>
            </w:pPr>
          </w:p>
        </w:tc>
        <w:tc>
          <w:tcPr>
            <w:tcW w:w="1406" w:type="dxa"/>
          </w:tcPr>
          <w:p w14:paraId="047A6B5C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</w:tcPr>
          <w:p w14:paraId="67756A35" w14:textId="77777777" w:rsidR="00D015C2" w:rsidRDefault="00D015C2">
            <w:pPr>
              <w:pStyle w:val="ConsPlusNormal"/>
            </w:pPr>
          </w:p>
        </w:tc>
        <w:tc>
          <w:tcPr>
            <w:tcW w:w="964" w:type="dxa"/>
          </w:tcPr>
          <w:p w14:paraId="1E785F87" w14:textId="77777777" w:rsidR="00D015C2" w:rsidRDefault="00D015C2">
            <w:pPr>
              <w:pStyle w:val="ConsPlusNormal"/>
            </w:pPr>
          </w:p>
        </w:tc>
        <w:tc>
          <w:tcPr>
            <w:tcW w:w="1134" w:type="dxa"/>
          </w:tcPr>
          <w:p w14:paraId="0AF58394" w14:textId="77777777" w:rsidR="00D015C2" w:rsidRDefault="00D015C2">
            <w:pPr>
              <w:pStyle w:val="ConsPlusNormal"/>
            </w:pPr>
          </w:p>
        </w:tc>
        <w:tc>
          <w:tcPr>
            <w:tcW w:w="1546" w:type="dxa"/>
          </w:tcPr>
          <w:p w14:paraId="07C58DD3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</w:tcPr>
          <w:p w14:paraId="40DE8EF3" w14:textId="77777777" w:rsidR="00D015C2" w:rsidRDefault="00D015C2">
            <w:pPr>
              <w:pStyle w:val="ConsPlusNormal"/>
            </w:pPr>
          </w:p>
        </w:tc>
        <w:tc>
          <w:tcPr>
            <w:tcW w:w="964" w:type="dxa"/>
          </w:tcPr>
          <w:p w14:paraId="351EDC11" w14:textId="77777777" w:rsidR="00D015C2" w:rsidRDefault="00D015C2">
            <w:pPr>
              <w:pStyle w:val="ConsPlusNormal"/>
            </w:pPr>
          </w:p>
        </w:tc>
        <w:tc>
          <w:tcPr>
            <w:tcW w:w="1134" w:type="dxa"/>
          </w:tcPr>
          <w:p w14:paraId="7BED3F34" w14:textId="77777777" w:rsidR="00D015C2" w:rsidRDefault="00D015C2">
            <w:pPr>
              <w:pStyle w:val="ConsPlusNormal"/>
            </w:pPr>
          </w:p>
        </w:tc>
      </w:tr>
      <w:tr w:rsidR="00D015C2" w14:paraId="409E2D26" w14:textId="77777777">
        <w:tc>
          <w:tcPr>
            <w:tcW w:w="672" w:type="dxa"/>
          </w:tcPr>
          <w:p w14:paraId="7EA91388" w14:textId="77777777" w:rsidR="00D015C2" w:rsidRDefault="00D015C2">
            <w:pPr>
              <w:pStyle w:val="ConsPlusNormal"/>
            </w:pPr>
          </w:p>
        </w:tc>
        <w:tc>
          <w:tcPr>
            <w:tcW w:w="1838" w:type="dxa"/>
          </w:tcPr>
          <w:p w14:paraId="375F32A8" w14:textId="77777777" w:rsidR="00D015C2" w:rsidRDefault="00D015C2">
            <w:pPr>
              <w:pStyle w:val="ConsPlusNormal"/>
            </w:pPr>
          </w:p>
        </w:tc>
        <w:tc>
          <w:tcPr>
            <w:tcW w:w="1406" w:type="dxa"/>
          </w:tcPr>
          <w:p w14:paraId="5A272063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</w:tcPr>
          <w:p w14:paraId="2A124923" w14:textId="77777777" w:rsidR="00D015C2" w:rsidRDefault="00D015C2">
            <w:pPr>
              <w:pStyle w:val="ConsPlusNormal"/>
            </w:pPr>
          </w:p>
        </w:tc>
        <w:tc>
          <w:tcPr>
            <w:tcW w:w="964" w:type="dxa"/>
          </w:tcPr>
          <w:p w14:paraId="1A8C8F05" w14:textId="77777777" w:rsidR="00D015C2" w:rsidRDefault="00D015C2">
            <w:pPr>
              <w:pStyle w:val="ConsPlusNormal"/>
            </w:pPr>
          </w:p>
        </w:tc>
        <w:tc>
          <w:tcPr>
            <w:tcW w:w="1134" w:type="dxa"/>
          </w:tcPr>
          <w:p w14:paraId="1D577B59" w14:textId="77777777" w:rsidR="00D015C2" w:rsidRDefault="00D015C2">
            <w:pPr>
              <w:pStyle w:val="ConsPlusNormal"/>
            </w:pPr>
          </w:p>
        </w:tc>
        <w:tc>
          <w:tcPr>
            <w:tcW w:w="1546" w:type="dxa"/>
          </w:tcPr>
          <w:p w14:paraId="4023D894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</w:tcPr>
          <w:p w14:paraId="3A38780A" w14:textId="77777777" w:rsidR="00D015C2" w:rsidRDefault="00D015C2">
            <w:pPr>
              <w:pStyle w:val="ConsPlusNormal"/>
            </w:pPr>
          </w:p>
        </w:tc>
        <w:tc>
          <w:tcPr>
            <w:tcW w:w="964" w:type="dxa"/>
          </w:tcPr>
          <w:p w14:paraId="2361DC0B" w14:textId="77777777" w:rsidR="00D015C2" w:rsidRDefault="00D015C2">
            <w:pPr>
              <w:pStyle w:val="ConsPlusNormal"/>
            </w:pPr>
          </w:p>
        </w:tc>
        <w:tc>
          <w:tcPr>
            <w:tcW w:w="1134" w:type="dxa"/>
          </w:tcPr>
          <w:p w14:paraId="7C43659D" w14:textId="77777777" w:rsidR="00D015C2" w:rsidRDefault="00D015C2">
            <w:pPr>
              <w:pStyle w:val="ConsPlusNormal"/>
            </w:pPr>
          </w:p>
        </w:tc>
      </w:tr>
      <w:tr w:rsidR="00D015C2" w14:paraId="0219BB51" w14:textId="77777777">
        <w:tc>
          <w:tcPr>
            <w:tcW w:w="672" w:type="dxa"/>
          </w:tcPr>
          <w:p w14:paraId="0F36E10D" w14:textId="77777777" w:rsidR="00D015C2" w:rsidRDefault="00D015C2">
            <w:pPr>
              <w:pStyle w:val="ConsPlusNormal"/>
            </w:pPr>
          </w:p>
        </w:tc>
        <w:tc>
          <w:tcPr>
            <w:tcW w:w="1838" w:type="dxa"/>
          </w:tcPr>
          <w:p w14:paraId="476465D2" w14:textId="77777777" w:rsidR="00D015C2" w:rsidRDefault="00D015C2">
            <w:pPr>
              <w:pStyle w:val="ConsPlusNormal"/>
            </w:pPr>
          </w:p>
        </w:tc>
        <w:tc>
          <w:tcPr>
            <w:tcW w:w="1406" w:type="dxa"/>
          </w:tcPr>
          <w:p w14:paraId="71A308AC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</w:tcPr>
          <w:p w14:paraId="16909118" w14:textId="77777777" w:rsidR="00D015C2" w:rsidRDefault="00D015C2">
            <w:pPr>
              <w:pStyle w:val="ConsPlusNormal"/>
            </w:pPr>
          </w:p>
        </w:tc>
        <w:tc>
          <w:tcPr>
            <w:tcW w:w="964" w:type="dxa"/>
          </w:tcPr>
          <w:p w14:paraId="431AFAB1" w14:textId="77777777" w:rsidR="00D015C2" w:rsidRDefault="00D015C2">
            <w:pPr>
              <w:pStyle w:val="ConsPlusNormal"/>
            </w:pPr>
          </w:p>
        </w:tc>
        <w:tc>
          <w:tcPr>
            <w:tcW w:w="1134" w:type="dxa"/>
          </w:tcPr>
          <w:p w14:paraId="7D10423F" w14:textId="77777777" w:rsidR="00D015C2" w:rsidRDefault="00D015C2">
            <w:pPr>
              <w:pStyle w:val="ConsPlusNormal"/>
            </w:pPr>
          </w:p>
        </w:tc>
        <w:tc>
          <w:tcPr>
            <w:tcW w:w="1546" w:type="dxa"/>
          </w:tcPr>
          <w:p w14:paraId="73CA64F1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</w:tcPr>
          <w:p w14:paraId="368F6DB5" w14:textId="77777777" w:rsidR="00D015C2" w:rsidRDefault="00D015C2">
            <w:pPr>
              <w:pStyle w:val="ConsPlusNormal"/>
            </w:pPr>
          </w:p>
        </w:tc>
        <w:tc>
          <w:tcPr>
            <w:tcW w:w="964" w:type="dxa"/>
          </w:tcPr>
          <w:p w14:paraId="377091D8" w14:textId="77777777" w:rsidR="00D015C2" w:rsidRDefault="00D015C2">
            <w:pPr>
              <w:pStyle w:val="ConsPlusNormal"/>
            </w:pPr>
          </w:p>
        </w:tc>
        <w:tc>
          <w:tcPr>
            <w:tcW w:w="1134" w:type="dxa"/>
          </w:tcPr>
          <w:p w14:paraId="7497E42E" w14:textId="77777777" w:rsidR="00D015C2" w:rsidRDefault="00D015C2">
            <w:pPr>
              <w:pStyle w:val="ConsPlusNormal"/>
            </w:pPr>
          </w:p>
        </w:tc>
      </w:tr>
      <w:tr w:rsidR="00D015C2" w14:paraId="635E6243" w14:textId="77777777">
        <w:tc>
          <w:tcPr>
            <w:tcW w:w="672" w:type="dxa"/>
          </w:tcPr>
          <w:p w14:paraId="3033B69E" w14:textId="77777777" w:rsidR="00D015C2" w:rsidRDefault="00D015C2">
            <w:pPr>
              <w:pStyle w:val="ConsPlusNormal"/>
            </w:pPr>
          </w:p>
        </w:tc>
        <w:tc>
          <w:tcPr>
            <w:tcW w:w="1838" w:type="dxa"/>
          </w:tcPr>
          <w:p w14:paraId="4AF19AF9" w14:textId="77777777" w:rsidR="00D015C2" w:rsidRDefault="00D015C2">
            <w:pPr>
              <w:pStyle w:val="ConsPlusNormal"/>
            </w:pPr>
            <w:r>
              <w:t>Итого</w:t>
            </w:r>
          </w:p>
        </w:tc>
        <w:tc>
          <w:tcPr>
            <w:tcW w:w="1406" w:type="dxa"/>
          </w:tcPr>
          <w:p w14:paraId="31D32F8E" w14:textId="77777777" w:rsidR="00D015C2" w:rsidRDefault="00D015C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340" w:type="dxa"/>
          </w:tcPr>
          <w:p w14:paraId="0DD4200C" w14:textId="77777777" w:rsidR="00D015C2" w:rsidRDefault="00D015C2">
            <w:pPr>
              <w:pStyle w:val="ConsPlusNormal"/>
            </w:pPr>
            <w:r>
              <w:t>X</w:t>
            </w:r>
          </w:p>
        </w:tc>
        <w:tc>
          <w:tcPr>
            <w:tcW w:w="964" w:type="dxa"/>
          </w:tcPr>
          <w:p w14:paraId="1DDE2E73" w14:textId="77777777" w:rsidR="00D015C2" w:rsidRDefault="00D015C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6FA8AD31" w14:textId="77777777" w:rsidR="00D015C2" w:rsidRDefault="00D015C2">
            <w:pPr>
              <w:pStyle w:val="ConsPlusNormal"/>
            </w:pPr>
          </w:p>
        </w:tc>
        <w:tc>
          <w:tcPr>
            <w:tcW w:w="1546" w:type="dxa"/>
          </w:tcPr>
          <w:p w14:paraId="35093294" w14:textId="77777777" w:rsidR="00D015C2" w:rsidRDefault="00D015C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340" w:type="dxa"/>
          </w:tcPr>
          <w:p w14:paraId="3CE62252" w14:textId="77777777" w:rsidR="00D015C2" w:rsidRDefault="00D015C2">
            <w:pPr>
              <w:pStyle w:val="ConsPlusNormal"/>
            </w:pPr>
            <w:r>
              <w:t>X</w:t>
            </w:r>
          </w:p>
        </w:tc>
        <w:tc>
          <w:tcPr>
            <w:tcW w:w="964" w:type="dxa"/>
          </w:tcPr>
          <w:p w14:paraId="63BF735C" w14:textId="77777777" w:rsidR="00D015C2" w:rsidRDefault="00D015C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42B98CE1" w14:textId="77777777" w:rsidR="00D015C2" w:rsidRDefault="00D015C2">
            <w:pPr>
              <w:pStyle w:val="ConsPlusNormal"/>
            </w:pPr>
          </w:p>
        </w:tc>
      </w:tr>
    </w:tbl>
    <w:p w14:paraId="36EC8BF7" w14:textId="77777777" w:rsidR="00D015C2" w:rsidRDefault="00D015C2">
      <w:pPr>
        <w:sectPr w:rsidR="00D015C2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2BC26497" w14:textId="77777777" w:rsidR="00D015C2" w:rsidRDefault="00D015C2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628"/>
        <w:gridCol w:w="340"/>
        <w:gridCol w:w="2268"/>
        <w:gridCol w:w="340"/>
        <w:gridCol w:w="2438"/>
      </w:tblGrid>
      <w:tr w:rsidR="00D015C2" w14:paraId="3E8B0308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9B0DF" w14:textId="77777777" w:rsidR="00D015C2" w:rsidRDefault="00D015C2">
            <w:pPr>
              <w:pStyle w:val="ConsPlusNormal"/>
            </w:pPr>
            <w:r>
              <w:t>Руководитель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22347CF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6A027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DBAA460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0D728" w14:textId="77777777" w:rsidR="00D015C2" w:rsidRDefault="00D015C2">
            <w:pPr>
              <w:pStyle w:val="ConsPlusNormal"/>
            </w:pPr>
          </w:p>
        </w:tc>
      </w:tr>
      <w:tr w:rsidR="00D015C2" w14:paraId="424CE71A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76001A27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CF8389C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A0AEFB" w14:textId="77777777" w:rsidR="00D015C2" w:rsidRDefault="00D015C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465CC32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575B0D" w14:textId="77777777" w:rsidR="00D015C2" w:rsidRDefault="00D015C2">
            <w:pPr>
              <w:pStyle w:val="ConsPlusNormal"/>
              <w:jc w:val="center"/>
            </w:pPr>
            <w:r>
              <w:t>(ф.и.о. (при наличии)</w:t>
            </w:r>
          </w:p>
        </w:tc>
      </w:tr>
      <w:tr w:rsidR="00D015C2" w14:paraId="016DA661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AA112" w14:textId="77777777" w:rsidR="00D015C2" w:rsidRDefault="00D015C2">
            <w:pPr>
              <w:pStyle w:val="ConsPlusNormal"/>
            </w:pPr>
            <w:r>
              <w:t>Главный бухгалтер</w:t>
            </w:r>
          </w:p>
          <w:p w14:paraId="1911F41A" w14:textId="77777777" w:rsidR="00D015C2" w:rsidRDefault="00D015C2">
            <w:pPr>
              <w:pStyle w:val="ConsPlusNormal"/>
            </w:pPr>
            <w: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0CE44A3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C0E15" w14:textId="77777777" w:rsidR="00D015C2" w:rsidRDefault="00D015C2">
            <w:pPr>
              <w:pStyle w:val="ConsPlusNormal"/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92538EA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51117" w14:textId="77777777" w:rsidR="00D015C2" w:rsidRDefault="00D015C2">
            <w:pPr>
              <w:pStyle w:val="ConsPlusNormal"/>
              <w:jc w:val="center"/>
            </w:pPr>
          </w:p>
        </w:tc>
      </w:tr>
      <w:tr w:rsidR="00D015C2" w14:paraId="60CC6408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66949700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1CAF1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837317" w14:textId="77777777" w:rsidR="00D015C2" w:rsidRDefault="00D015C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E316CA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EE30A1" w14:textId="77777777" w:rsidR="00D015C2" w:rsidRDefault="00D015C2">
            <w:pPr>
              <w:pStyle w:val="ConsPlusNormal"/>
              <w:jc w:val="center"/>
            </w:pPr>
            <w:r>
              <w:t>(ф.и.о. (при наличии)</w:t>
            </w:r>
          </w:p>
        </w:tc>
      </w:tr>
      <w:tr w:rsidR="00D015C2" w14:paraId="01057D59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6750E" w14:textId="77777777" w:rsidR="00D015C2" w:rsidRDefault="00D015C2">
            <w:pPr>
              <w:pStyle w:val="ConsPlusNormal"/>
            </w:pPr>
            <w:r>
              <w:t>Исполнитель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A654E04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E9E35" w14:textId="77777777" w:rsidR="00D015C2" w:rsidRDefault="00D015C2">
            <w:pPr>
              <w:pStyle w:val="ConsPlusNormal"/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83E49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A20B4" w14:textId="77777777" w:rsidR="00D015C2" w:rsidRDefault="00D015C2">
            <w:pPr>
              <w:pStyle w:val="ConsPlusNormal"/>
              <w:jc w:val="center"/>
            </w:pPr>
          </w:p>
        </w:tc>
      </w:tr>
      <w:tr w:rsidR="00D015C2" w14:paraId="628BB658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4AA67ECC" w14:textId="77777777" w:rsidR="00D015C2" w:rsidRDefault="00D015C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5B2C2D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BABE5E" w14:textId="77777777" w:rsidR="00D015C2" w:rsidRDefault="00D015C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B261E73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6AF6D2" w14:textId="77777777" w:rsidR="00D015C2" w:rsidRDefault="00D015C2">
            <w:pPr>
              <w:pStyle w:val="ConsPlusNormal"/>
              <w:jc w:val="center"/>
            </w:pPr>
            <w:r>
              <w:t>(ф.и.о. (при наличии)</w:t>
            </w:r>
          </w:p>
        </w:tc>
      </w:tr>
      <w:tr w:rsidR="00D015C2" w14:paraId="3A54DFBB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24DF48EE" w14:textId="77777777" w:rsidR="00D015C2" w:rsidRDefault="00D015C2">
            <w:pPr>
              <w:pStyle w:val="ConsPlusNormal"/>
            </w:pPr>
            <w:r>
              <w:t>М.П.</w:t>
            </w:r>
          </w:p>
          <w:p w14:paraId="24FD88B6" w14:textId="77777777" w:rsidR="00D015C2" w:rsidRDefault="00D015C2">
            <w:pPr>
              <w:pStyle w:val="ConsPlusNormal"/>
            </w:pPr>
            <w: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D727513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B023445" w14:textId="77777777" w:rsidR="00D015C2" w:rsidRDefault="00D015C2">
            <w:pPr>
              <w:pStyle w:val="ConsPlusNormal"/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E9BF0CA" w14:textId="77777777" w:rsidR="00D015C2" w:rsidRDefault="00D015C2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715849" w14:textId="77777777" w:rsidR="00D015C2" w:rsidRDefault="00D015C2">
            <w:pPr>
              <w:pStyle w:val="ConsPlusNormal"/>
              <w:jc w:val="center"/>
            </w:pPr>
          </w:p>
        </w:tc>
      </w:tr>
    </w:tbl>
    <w:p w14:paraId="6517E279" w14:textId="77777777" w:rsidR="00D015C2" w:rsidRDefault="00D015C2">
      <w:pPr>
        <w:pStyle w:val="ConsPlusNormal"/>
        <w:jc w:val="both"/>
      </w:pPr>
    </w:p>
    <w:p w14:paraId="6058181E" w14:textId="77777777" w:rsidR="00D015C2" w:rsidRDefault="00D015C2">
      <w:pPr>
        <w:pStyle w:val="ConsPlusNormal"/>
        <w:jc w:val="both"/>
      </w:pPr>
    </w:p>
    <w:p w14:paraId="2EA220C6" w14:textId="77777777" w:rsidR="00D015C2" w:rsidRDefault="00D015C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1CD018A9" w14:textId="77777777" w:rsidR="008D6819" w:rsidRDefault="008D6819"/>
    <w:sectPr w:rsidR="008D6819" w:rsidSect="002F1EA0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5C2"/>
    <w:rsid w:val="00071E6A"/>
    <w:rsid w:val="00191DC9"/>
    <w:rsid w:val="00257E5D"/>
    <w:rsid w:val="005005E3"/>
    <w:rsid w:val="00547FEF"/>
    <w:rsid w:val="005548D1"/>
    <w:rsid w:val="00583284"/>
    <w:rsid w:val="006125BD"/>
    <w:rsid w:val="006A1326"/>
    <w:rsid w:val="00754E8A"/>
    <w:rsid w:val="00776401"/>
    <w:rsid w:val="007809CA"/>
    <w:rsid w:val="007E6DAE"/>
    <w:rsid w:val="008C01B0"/>
    <w:rsid w:val="008D5EC3"/>
    <w:rsid w:val="008D6819"/>
    <w:rsid w:val="008F06BC"/>
    <w:rsid w:val="0092113F"/>
    <w:rsid w:val="00A0638D"/>
    <w:rsid w:val="00AC2009"/>
    <w:rsid w:val="00B86D2E"/>
    <w:rsid w:val="00BC2B6B"/>
    <w:rsid w:val="00CC3F44"/>
    <w:rsid w:val="00D015C2"/>
    <w:rsid w:val="00D16DAF"/>
    <w:rsid w:val="00E9746E"/>
    <w:rsid w:val="00FB67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6AF89"/>
  <w15:docId w15:val="{043FFC73-4263-4DDC-A764-A0A962F9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015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D015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015C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C2D19EDDA074D4DB0955C8CCC95CBD2FFACF6E14F427D55B0EEF06C479D9724217DCFB9C58C26B35B4E42AAE53BD65DB1F83Eh3P1L" TargetMode="External"/><Relationship Id="rId13" Type="http://schemas.openxmlformats.org/officeDocument/2006/relationships/hyperlink" Target="consultantplus://offline/ref=4C2D19EDDA074D4DB0955595CB95CBD2F9A4F5E24E427D55B0EEF06C479D9724217DCFBDCED876F50C4815FABF6EDE40B2E63C3607EDE8B8h8P5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4C2D19EDDA074D4DB0955C8CCC95CBD2F9A5F1E94C407D55B0EEF06C479D9724217DCFBFC9DA75FC5A1205FEF638D25DB3FD223119EDhEPAL" TargetMode="Externa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4C2D19EDDA074D4DB0955C8CCC95CBD2F9A5F1E94C407D55B0EEF06C479D9724217DCFBFC9DA75FC5A1205FEF638D25DB3FD223119EDhEPAL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4C2D19EDDA074D4DB0955C8CCC95CBD2F9A5F1E94C407D55B0EEF06C479D9724217DCFBFC9D873FC5A1205FEF638D25DB3FD223119EDhEPAL" TargetMode="External"/><Relationship Id="rId11" Type="http://schemas.openxmlformats.org/officeDocument/2006/relationships/image" Target="media/image2.wmf"/><Relationship Id="rId5" Type="http://schemas.openxmlformats.org/officeDocument/2006/relationships/hyperlink" Target="consultantplus://offline/ref=4C2D19EDDA074D4DB0955C8CCC95CBD2FEADF3E44B497D55B0EEF06C479D9724217DCFBDCED877F7084815FABF6EDE40B2E63C3607EDE8B8h8P5L" TargetMode="External"/><Relationship Id="rId15" Type="http://schemas.openxmlformats.org/officeDocument/2006/relationships/hyperlink" Target="consultantplus://offline/ref=4C2D19EDDA074D4DB0955C8CCC95CBD2F9A5F1E94C407D55B0EEF06C479D9724217DCFBFC9D873FC5A1205FEF638D25DB3FD223119EDhEPAL" TargetMode="External"/><Relationship Id="rId10" Type="http://schemas.openxmlformats.org/officeDocument/2006/relationships/image" Target="media/image1.wmf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4C2D19EDDA074D4DB0955C8CCC95CBD2F9A5F6E948437D55B0EEF06C479D9724217DCFBDCED877F7084815FABF6EDE40B2E63C3607EDE8B8h8P5L" TargetMode="External"/><Relationship Id="rId14" Type="http://schemas.openxmlformats.org/officeDocument/2006/relationships/hyperlink" Target="consultantplus://offline/ref=4C2D19EDDA074D4DB0955C8CCC95CBD2F9A4F5E44E497D55B0EEF06C479D9724217DCFBDCED877F60D4815FABF6EDE40B2E63C3607EDE8B8h8P5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3706</Words>
  <Characters>21128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Ольга Михайловна</dc:creator>
  <cp:keywords/>
  <dc:description/>
  <cp:lastModifiedBy>Nikita Burvikov</cp:lastModifiedBy>
  <cp:revision>39</cp:revision>
  <dcterms:created xsi:type="dcterms:W3CDTF">2022-05-31T11:15:00Z</dcterms:created>
  <dcterms:modified xsi:type="dcterms:W3CDTF">2022-07-20T12:00:00Z</dcterms:modified>
</cp:coreProperties>
</file>